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A503F">
      <w:pPr>
        <w:spacing w:line="240" w:lineRule="auto"/>
        <w:ind w:right="0"/>
        <w:jc w:val="center"/>
        <w:rPr>
          <w:rFonts w:hint="eastAsia" w:ascii="Arial" w:hAnsi="Arial" w:eastAsia="宋体" w:cs="Arial"/>
          <w:b/>
          <w:bCs/>
          <w:i w:val="0"/>
          <w:caps w:val="0"/>
          <w:color w:val="333333"/>
          <w:spacing w:val="0"/>
          <w:sz w:val="36"/>
          <w:szCs w:val="36"/>
          <w:shd w:val="clear" w:fill="FFFFFF"/>
          <w:lang w:val="en-US" w:eastAsia="zh-CN"/>
        </w:rPr>
      </w:pPr>
      <w:r>
        <w:rPr>
          <w:rFonts w:hint="eastAsia" w:ascii="Arial" w:hAnsi="Arial" w:eastAsia="宋体" w:cs="Arial"/>
          <w:b/>
          <w:bCs/>
          <w:i w:val="0"/>
          <w:caps w:val="0"/>
          <w:color w:val="333333"/>
          <w:spacing w:val="0"/>
          <w:sz w:val="36"/>
          <w:szCs w:val="36"/>
          <w:shd w:val="clear" w:fill="FFFFFF"/>
          <w:lang w:val="en-US" w:eastAsia="zh-CN"/>
        </w:rPr>
        <w:t>南方医科大学南方医院层流病房物品传递仓检修服务</w:t>
      </w:r>
    </w:p>
    <w:p w14:paraId="54CE01A7">
      <w:pPr>
        <w:spacing w:line="240" w:lineRule="auto"/>
        <w:ind w:right="0"/>
        <w:jc w:val="center"/>
        <w:rPr>
          <w:rFonts w:hint="eastAsia" w:ascii="Arial" w:hAnsi="Arial" w:eastAsia="宋体" w:cs="Arial"/>
          <w:b/>
          <w:bCs/>
          <w:i w:val="0"/>
          <w:caps w:val="0"/>
          <w:color w:val="333333"/>
          <w:spacing w:val="0"/>
          <w:sz w:val="36"/>
          <w:szCs w:val="36"/>
          <w:shd w:val="clear" w:fill="FFFFFF"/>
          <w:lang w:val="en-US" w:eastAsia="zh-CN"/>
        </w:rPr>
      </w:pPr>
      <w:r>
        <w:rPr>
          <w:rFonts w:hint="eastAsia" w:ascii="Arial" w:hAnsi="Arial" w:eastAsia="宋体" w:cs="Arial"/>
          <w:b/>
          <w:bCs/>
          <w:i w:val="0"/>
          <w:caps w:val="0"/>
          <w:color w:val="333333"/>
          <w:spacing w:val="0"/>
          <w:sz w:val="36"/>
          <w:szCs w:val="36"/>
          <w:shd w:val="clear" w:fill="FFFFFF"/>
          <w:lang w:val="en-US" w:eastAsia="zh-CN"/>
        </w:rPr>
        <w:t>采购项目报价单</w:t>
      </w:r>
    </w:p>
    <w:p w14:paraId="15F59015">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542FE23B">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报价单位（盖章）：</w:t>
      </w:r>
    </w:p>
    <w:p w14:paraId="264BB481">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bookmarkStart w:id="0" w:name="_GoBack"/>
      <w:bookmarkEnd w:id="0"/>
    </w:p>
    <w:p w14:paraId="27519754">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报价联系人：</w:t>
      </w:r>
    </w:p>
    <w:p w14:paraId="71E0B87F">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158042FD">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报价人电话：</w:t>
      </w:r>
    </w:p>
    <w:p w14:paraId="15B55774">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12DF10E3">
      <w:pPr>
        <w:spacing w:before="9" w:after="0" w:line="240" w:lineRule="auto"/>
        <w:jc w:val="center"/>
        <w:rPr>
          <w:rFonts w:ascii="Times New Roman"/>
          <w:sz w:val="20"/>
        </w:rPr>
      </w:pPr>
    </w:p>
    <w:p w14:paraId="5315ACF6">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一、报价详情：</w:t>
      </w:r>
    </w:p>
    <w:p w14:paraId="4F20D93B">
      <w:pPr>
        <w:spacing w:before="9" w:after="0" w:line="240" w:lineRule="auto"/>
        <w:jc w:val="center"/>
        <w:rPr>
          <w:rFonts w:ascii="Times New Roman"/>
          <w:sz w:val="20"/>
        </w:rPr>
      </w:pPr>
    </w:p>
    <w:tbl>
      <w:tblPr>
        <w:tblStyle w:val="4"/>
        <w:tblW w:w="9078" w:type="dxa"/>
        <w:tblInd w:w="-1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04"/>
        <w:gridCol w:w="2151"/>
        <w:gridCol w:w="1490"/>
        <w:gridCol w:w="2665"/>
        <w:gridCol w:w="1568"/>
      </w:tblGrid>
      <w:tr w14:paraId="3B7E07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1204" w:type="dxa"/>
            <w:vAlign w:val="center"/>
          </w:tcPr>
          <w:p w14:paraId="1AAE0FB5">
            <w:pPr>
              <w:pStyle w:val="10"/>
              <w:spacing w:line="308" w:lineRule="exact"/>
              <w:ind w:left="28"/>
              <w:jc w:val="center"/>
              <w:rPr>
                <w:spacing w:val="-10"/>
                <w:sz w:val="24"/>
              </w:rPr>
            </w:pPr>
            <w:r>
              <w:rPr>
                <w:spacing w:val="-10"/>
                <w:sz w:val="24"/>
              </w:rPr>
              <w:t>序号</w:t>
            </w:r>
          </w:p>
        </w:tc>
        <w:tc>
          <w:tcPr>
            <w:tcW w:w="2151" w:type="dxa"/>
            <w:vAlign w:val="center"/>
          </w:tcPr>
          <w:p w14:paraId="234091E3">
            <w:pPr>
              <w:pStyle w:val="10"/>
              <w:spacing w:line="308" w:lineRule="exact"/>
              <w:ind w:left="89"/>
              <w:jc w:val="center"/>
              <w:rPr>
                <w:spacing w:val="-5"/>
                <w:sz w:val="24"/>
              </w:rPr>
            </w:pPr>
            <w:r>
              <w:rPr>
                <w:spacing w:val="-5"/>
                <w:sz w:val="24"/>
              </w:rPr>
              <w:t>产品名称</w:t>
            </w:r>
          </w:p>
        </w:tc>
        <w:tc>
          <w:tcPr>
            <w:tcW w:w="1490" w:type="dxa"/>
            <w:vAlign w:val="center"/>
          </w:tcPr>
          <w:p w14:paraId="35090D34">
            <w:pPr>
              <w:pStyle w:val="10"/>
              <w:spacing w:line="308" w:lineRule="exact"/>
              <w:ind w:left="89" w:leftChars="0" w:right="0" w:rightChars="0"/>
              <w:jc w:val="center"/>
              <w:rPr>
                <w:rFonts w:hint="eastAsia" w:eastAsia="宋体"/>
                <w:spacing w:val="-7"/>
                <w:sz w:val="24"/>
                <w:lang w:val="en-US" w:eastAsia="zh-CN"/>
              </w:rPr>
            </w:pPr>
            <w:r>
              <w:rPr>
                <w:rFonts w:hint="eastAsia"/>
                <w:spacing w:val="-7"/>
                <w:sz w:val="24"/>
                <w:lang w:val="en-US" w:eastAsia="zh-CN"/>
              </w:rPr>
              <w:t>数量（项）</w:t>
            </w:r>
          </w:p>
        </w:tc>
        <w:tc>
          <w:tcPr>
            <w:tcW w:w="2665" w:type="dxa"/>
            <w:vAlign w:val="center"/>
          </w:tcPr>
          <w:p w14:paraId="316EF5BE">
            <w:pPr>
              <w:pStyle w:val="10"/>
              <w:spacing w:line="308" w:lineRule="exact"/>
              <w:ind w:left="89" w:leftChars="0" w:right="0" w:rightChars="0"/>
              <w:jc w:val="center"/>
              <w:rPr>
                <w:rFonts w:hint="eastAsia"/>
                <w:spacing w:val="-7"/>
                <w:sz w:val="24"/>
                <w:lang w:val="en-US" w:eastAsia="zh-CN"/>
              </w:rPr>
            </w:pPr>
            <w:r>
              <w:rPr>
                <w:rFonts w:hint="eastAsia"/>
                <w:spacing w:val="-7"/>
                <w:sz w:val="24"/>
                <w:lang w:val="en-US" w:eastAsia="zh-CN"/>
              </w:rPr>
              <w:t>报</w:t>
            </w:r>
            <w:r>
              <w:rPr>
                <w:spacing w:val="-7"/>
                <w:sz w:val="24"/>
              </w:rPr>
              <w:t>价</w:t>
            </w:r>
            <w:r>
              <w:rPr>
                <w:rFonts w:hint="eastAsia"/>
                <w:spacing w:val="-7"/>
                <w:sz w:val="24"/>
                <w:lang w:eastAsia="zh-CN"/>
              </w:rPr>
              <w:t>（</w:t>
            </w:r>
            <w:r>
              <w:rPr>
                <w:spacing w:val="-6"/>
                <w:sz w:val="24"/>
              </w:rPr>
              <w:t>元</w:t>
            </w:r>
            <w:r>
              <w:rPr>
                <w:rFonts w:hint="eastAsia"/>
                <w:spacing w:val="-6"/>
                <w:sz w:val="24"/>
                <w:lang w:val="en-US" w:eastAsia="zh-CN"/>
              </w:rPr>
              <w:t>）</w:t>
            </w:r>
          </w:p>
        </w:tc>
        <w:tc>
          <w:tcPr>
            <w:tcW w:w="1568" w:type="dxa"/>
            <w:vAlign w:val="center"/>
          </w:tcPr>
          <w:p w14:paraId="45E363AD">
            <w:pPr>
              <w:pStyle w:val="10"/>
              <w:spacing w:line="308" w:lineRule="exact"/>
              <w:ind w:left="89" w:leftChars="0" w:right="0" w:rightChars="0"/>
              <w:jc w:val="center"/>
              <w:rPr>
                <w:rFonts w:hint="eastAsia"/>
                <w:spacing w:val="-7"/>
                <w:sz w:val="24"/>
                <w:lang w:val="en-US" w:eastAsia="zh-CN"/>
              </w:rPr>
            </w:pPr>
            <w:r>
              <w:rPr>
                <w:rFonts w:hint="eastAsia"/>
                <w:spacing w:val="-7"/>
                <w:sz w:val="24"/>
                <w:lang w:val="en-US" w:eastAsia="zh-CN"/>
              </w:rPr>
              <w:t>备注</w:t>
            </w:r>
          </w:p>
        </w:tc>
      </w:tr>
      <w:tr w14:paraId="62148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1204" w:type="dxa"/>
            <w:vAlign w:val="center"/>
          </w:tcPr>
          <w:p w14:paraId="03BEC829">
            <w:pPr>
              <w:pStyle w:val="10"/>
              <w:spacing w:line="308" w:lineRule="exact"/>
              <w:ind w:left="89" w:leftChars="0" w:right="0" w:rightChars="0"/>
              <w:jc w:val="center"/>
              <w:rPr>
                <w:rFonts w:hint="eastAsia"/>
                <w:spacing w:val="-7"/>
                <w:sz w:val="24"/>
                <w:lang w:val="en-US" w:eastAsia="zh-CN"/>
              </w:rPr>
            </w:pPr>
            <w:r>
              <w:rPr>
                <w:rFonts w:hint="eastAsia"/>
                <w:spacing w:val="-7"/>
                <w:sz w:val="24"/>
                <w:lang w:val="en-US" w:eastAsia="zh-CN"/>
              </w:rPr>
              <w:t>1</w:t>
            </w:r>
          </w:p>
        </w:tc>
        <w:tc>
          <w:tcPr>
            <w:tcW w:w="2151" w:type="dxa"/>
            <w:vAlign w:val="center"/>
          </w:tcPr>
          <w:p w14:paraId="5FE93C9A">
            <w:pPr>
              <w:pStyle w:val="10"/>
              <w:spacing w:line="308" w:lineRule="exact"/>
              <w:ind w:left="89"/>
              <w:jc w:val="center"/>
              <w:rPr>
                <w:rFonts w:hint="default"/>
                <w:spacing w:val="-7"/>
                <w:sz w:val="24"/>
                <w:lang w:val="en-US" w:eastAsia="zh-CN"/>
              </w:rPr>
            </w:pPr>
            <w:r>
              <w:rPr>
                <w:rFonts w:hint="eastAsia"/>
                <w:spacing w:val="-5"/>
                <w:sz w:val="24"/>
                <w:lang w:val="en-US" w:eastAsia="zh-CN"/>
              </w:rPr>
              <w:t>传递仓维修服务</w:t>
            </w:r>
          </w:p>
        </w:tc>
        <w:tc>
          <w:tcPr>
            <w:tcW w:w="1490" w:type="dxa"/>
            <w:vAlign w:val="center"/>
          </w:tcPr>
          <w:p w14:paraId="2FD28AEE">
            <w:pPr>
              <w:pStyle w:val="10"/>
              <w:spacing w:line="308" w:lineRule="exact"/>
              <w:ind w:left="89" w:leftChars="0" w:right="0" w:rightChars="0"/>
              <w:jc w:val="center"/>
              <w:rPr>
                <w:rFonts w:hint="eastAsia"/>
                <w:spacing w:val="-7"/>
                <w:sz w:val="24"/>
                <w:lang w:val="en-US" w:eastAsia="zh-CN"/>
              </w:rPr>
            </w:pPr>
            <w:r>
              <w:rPr>
                <w:rFonts w:hint="eastAsia"/>
                <w:spacing w:val="-7"/>
                <w:sz w:val="24"/>
                <w:lang w:val="en-US" w:eastAsia="zh-CN"/>
              </w:rPr>
              <w:t>1</w:t>
            </w:r>
          </w:p>
        </w:tc>
        <w:tc>
          <w:tcPr>
            <w:tcW w:w="2665" w:type="dxa"/>
            <w:vAlign w:val="center"/>
          </w:tcPr>
          <w:p w14:paraId="39C8CCB6">
            <w:pPr>
              <w:pStyle w:val="10"/>
              <w:spacing w:line="308" w:lineRule="exact"/>
              <w:ind w:left="89" w:leftChars="0" w:right="0" w:rightChars="0"/>
              <w:jc w:val="center"/>
              <w:rPr>
                <w:rFonts w:hint="eastAsia"/>
                <w:spacing w:val="-7"/>
                <w:sz w:val="24"/>
                <w:lang w:val="en-US" w:eastAsia="zh-CN"/>
              </w:rPr>
            </w:pPr>
          </w:p>
        </w:tc>
        <w:tc>
          <w:tcPr>
            <w:tcW w:w="1568" w:type="dxa"/>
            <w:vAlign w:val="center"/>
          </w:tcPr>
          <w:p w14:paraId="1F8880A0">
            <w:pPr>
              <w:pStyle w:val="10"/>
              <w:spacing w:line="308" w:lineRule="exact"/>
              <w:ind w:left="89" w:leftChars="0" w:right="0" w:rightChars="0"/>
              <w:jc w:val="center"/>
              <w:rPr>
                <w:rFonts w:hint="default"/>
                <w:spacing w:val="-7"/>
                <w:sz w:val="24"/>
                <w:lang w:val="en-US" w:eastAsia="zh-CN"/>
              </w:rPr>
            </w:pPr>
          </w:p>
        </w:tc>
      </w:tr>
    </w:tbl>
    <w:p w14:paraId="0F4FCC90">
      <w:pPr>
        <w:pStyle w:val="9"/>
        <w:widowControl/>
        <w:numPr>
          <w:ilvl w:val="0"/>
          <w:numId w:val="0"/>
        </w:numPr>
        <w:spacing w:line="440" w:lineRule="exact"/>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报价为总价承包，包括但不限于：</w:t>
      </w:r>
    </w:p>
    <w:p w14:paraId="073710B6">
      <w:pPr>
        <w:pStyle w:val="9"/>
        <w:widowControl/>
        <w:numPr>
          <w:ilvl w:val="0"/>
          <w:numId w:val="0"/>
        </w:numPr>
        <w:spacing w:line="440" w:lineRule="exact"/>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（1）项目过程中涉及的人工、交通、食宿、安全及保险、项目税费、合理利润。</w:t>
      </w:r>
    </w:p>
    <w:p w14:paraId="293B4A9F">
      <w:pPr>
        <w:numPr>
          <w:ilvl w:val="0"/>
          <w:numId w:val="0"/>
        </w:numPr>
        <w:spacing w:before="200" w:line="240" w:lineRule="auto"/>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（2）其他完成本项目相关的直接及间接费用</w:t>
      </w:r>
    </w:p>
    <w:p w14:paraId="1BB11C50">
      <w:pPr>
        <w:numPr>
          <w:ilvl w:val="0"/>
          <w:numId w:val="0"/>
        </w:numPr>
        <w:spacing w:before="200" w:line="240" w:lineRule="auto"/>
        <w:ind w:right="0" w:rightChars="0"/>
        <w:jc w:val="left"/>
        <w:rPr>
          <w:rFonts w:hint="eastAsia" w:ascii="宋体" w:hAnsi="宋体" w:eastAsia="宋体" w:cs="宋体"/>
          <w:sz w:val="24"/>
          <w:szCs w:val="24"/>
          <w:lang w:val="en-US" w:eastAsia="zh-CN"/>
        </w:rPr>
      </w:pPr>
    </w:p>
    <w:p w14:paraId="36E83A71">
      <w:pPr>
        <w:numPr>
          <w:ilvl w:val="0"/>
          <w:numId w:val="0"/>
        </w:numPr>
        <w:spacing w:before="200" w:line="240" w:lineRule="auto"/>
        <w:ind w:right="0" w:rightChars="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   ）已查阅并完全响应《附件1：南方医科大学南方医院层流病房物品传递仓检修服务采购项目需求书》及询价公告，并知悉项目详情。</w:t>
      </w:r>
    </w:p>
    <w:p w14:paraId="7912A4AE">
      <w:pPr>
        <w:spacing w:before="200" w:line="240" w:lineRule="auto"/>
        <w:jc w:val="left"/>
        <w:rPr>
          <w:rFonts w:hint="eastAsia" w:ascii="宋体" w:hAnsi="宋体" w:eastAsia="宋体" w:cs="宋体"/>
          <w:sz w:val="24"/>
          <w:szCs w:val="24"/>
          <w:lang w:val="en-US" w:eastAsia="zh-CN"/>
        </w:rPr>
      </w:pPr>
    </w:p>
    <w:p w14:paraId="7E6DC299">
      <w:pPr>
        <w:spacing w:before="200" w:line="240" w:lineRule="auto"/>
        <w:jc w:val="left"/>
        <w:rPr>
          <w:rFonts w:hint="eastAsia" w:ascii="宋体" w:hAnsi="宋体" w:eastAsia="宋体" w:cs="宋体"/>
          <w:sz w:val="24"/>
          <w:szCs w:val="24"/>
          <w:lang w:val="en-US" w:eastAsia="zh-CN"/>
        </w:rPr>
      </w:pPr>
    </w:p>
    <w:sectPr>
      <w:pgSz w:w="11910" w:h="16840"/>
      <w:pgMar w:top="1460" w:right="1460" w:bottom="280" w:left="168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useAltKinsokuLineBreakRules/>
    <w:compatSetting w:name="compatibilityMode" w:uri="http://schemas.microsoft.com/office/word" w:val="14"/>
  </w:compat>
  <w:docVars>
    <w:docVar w:name="commondata" w:val="eyJoZGlkIjoiNGJjYjBiMmNmODNmMDliOWM0ZTk5YzhjNGVlMTRiNmMifQ=="/>
  </w:docVars>
  <w:rsids>
    <w:rsidRoot w:val="00000000"/>
    <w:rsid w:val="12350AE7"/>
    <w:rsid w:val="1E9A05E3"/>
    <w:rsid w:val="275E305D"/>
    <w:rsid w:val="28E0312F"/>
    <w:rsid w:val="35147227"/>
    <w:rsid w:val="3C3B6DE4"/>
    <w:rsid w:val="40971BD9"/>
    <w:rsid w:val="41F20B4F"/>
    <w:rsid w:val="426B366F"/>
    <w:rsid w:val="51843BF1"/>
    <w:rsid w:val="58736B14"/>
    <w:rsid w:val="5F8D0FA7"/>
    <w:rsid w:val="63057B12"/>
    <w:rsid w:val="646102C5"/>
    <w:rsid w:val="6CAC1C27"/>
    <w:rsid w:val="6F837FC0"/>
    <w:rsid w:val="702E59BB"/>
    <w:rsid w:val="709B0E7B"/>
    <w:rsid w:val="76C92C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spacing w:before="0" w:after="0" w:line="240" w:lineRule="auto"/>
      <w:ind w:left="0" w:right="0"/>
      <w:jc w:val="left"/>
    </w:pPr>
    <w:rPr>
      <w:rFonts w:asciiTheme="minorHAnsi" w:hAnsiTheme="minorHAnsi" w:eastAsiaTheme="minorHAnsi" w:cstheme="minorBidi"/>
      <w:sz w:val="22"/>
      <w:szCs w:val="22"/>
      <w:lang w:val="en-US" w:eastAsia="zh-CN" w:bidi="ar-SA"/>
    </w:rPr>
  </w:style>
  <w:style w:type="character" w:default="1" w:styleId="6">
    <w:name w:val="Default Paragraph Font"/>
    <w:autoRedefine/>
    <w:semiHidden/>
    <w:unhideWhenUsed/>
    <w:qFormat/>
    <w:uiPriority w:val="1"/>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360" w:lineRule="auto"/>
    </w:pPr>
    <w:rPr>
      <w:szCs w:val="20"/>
    </w:rPr>
  </w:style>
  <w:style w:type="paragraph" w:styleId="3">
    <w:name w:val="Plain Text"/>
    <w:basedOn w:val="1"/>
    <w:qFormat/>
    <w:uiPriority w:val="0"/>
    <w:rPr>
      <w:rFonts w:ascii="宋体" w:hAnsi="Courier New"/>
      <w:kern w:val="0"/>
      <w:sz w:val="20"/>
      <w:szCs w:val="21"/>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Strong"/>
    <w:basedOn w:val="6"/>
    <w:qFormat/>
    <w:uiPriority w:val="0"/>
    <w:rPr>
      <w:b/>
    </w:rPr>
  </w:style>
  <w:style w:type="table" w:customStyle="1" w:styleId="8">
    <w:name w:val="Table Normal"/>
    <w:autoRedefine/>
    <w:semiHidden/>
    <w:unhideWhenUsed/>
    <w:qFormat/>
    <w:uiPriority w:val="2"/>
    <w:tblPr>
      <w:tblCellMar>
        <w:top w:w="0" w:type="dxa"/>
        <w:left w:w="0" w:type="dxa"/>
        <w:bottom w:w="0" w:type="dxa"/>
        <w:right w:w="0" w:type="dxa"/>
      </w:tblCellMar>
    </w:tblPr>
  </w:style>
  <w:style w:type="paragraph" w:styleId="9">
    <w:name w:val="List Paragraph"/>
    <w:basedOn w:val="1"/>
    <w:qFormat/>
    <w:uiPriority w:val="1"/>
    <w:rPr>
      <w:lang w:val="en-US" w:eastAsia="zh-CN" w:bidi="ar-SA"/>
    </w:rPr>
  </w:style>
  <w:style w:type="paragraph" w:customStyle="1" w:styleId="10">
    <w:name w:val="Table Paragraph"/>
    <w:basedOn w:val="1"/>
    <w:autoRedefine/>
    <w:qFormat/>
    <w:uiPriority w:val="1"/>
    <w:rPr>
      <w:rFonts w:ascii="宋体" w:hAnsi="宋体" w:eastAsia="宋体" w:cs="宋体"/>
      <w:lang w:val="en-US" w:eastAsia="zh-CN" w:bidi="ar-SA"/>
    </w:rPr>
  </w:style>
  <w:style w:type="paragraph" w:customStyle="1" w:styleId="11">
    <w:name w:val="正文正"/>
    <w:basedOn w:val="1"/>
    <w:qFormat/>
    <w:uiPriority w:val="0"/>
    <w:pPr>
      <w:spacing w:line="560" w:lineRule="exact"/>
      <w:ind w:firstLine="561"/>
    </w:pPr>
    <w:rPr>
      <w:rFonts w:ascii="Calibri" w:hAnsi="Calibri"/>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230</Words>
  <Characters>244</Characters>
  <TotalTime>0</TotalTime>
  <ScaleCrop>false</ScaleCrop>
  <LinksUpToDate>false</LinksUpToDate>
  <CharactersWithSpaces>247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2024-04-22T02:21:00Z</dcterms:created>
  <dc:creator>心若向阳</dc:creator>
  <cp:lastModifiedBy>曹分明</cp:lastModifiedBy>
  <dcterms:modified xsi:type="dcterms:W3CDTF">2026-04-07T02:16:12Z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2024-03-27T00:00:00Z</vt:filetime>
  </property>
  <property fmtid="{D5CDD505-2E9C-101B-9397-08002B2CF9AE}" pid="3" name="Creator">
    <vt:lpwstr>WPS 文字</vt:lpwstr>
  </property>
  <property fmtid="{D5CDD505-2E9C-101B-9397-08002B2CF9AE}" pid="4" name="LastSaved">
    <vt:filetime>2024-04-22T00:00:00Z</vt:filetime>
  </property>
  <property fmtid="{D5CDD505-2E9C-101B-9397-08002B2CF9AE}" pid="5" name="SourceModified">
    <vt:lpwstr>D:20240327163804+08'38'</vt:lpwstr>
  </property>
  <property fmtid="{D5CDD505-2E9C-101B-9397-08002B2CF9AE}" pid="6" name="KSOProductBuildVer">
    <vt:lpwstr>2052-12.1.0.25225</vt:lpwstr>
  </property>
  <property fmtid="{D5CDD505-2E9C-101B-9397-08002B2CF9AE}" pid="7" name="ICV">
    <vt:lpwstr>68271BE116C9481A97CB07396DA73C0D_13</vt:lpwstr>
  </property>
  <property fmtid="{D5CDD505-2E9C-101B-9397-08002B2CF9AE}" pid="8" name="KSOTemplateDocerSaveRecord">
    <vt:lpwstr>eyJoZGlkIjoiOTgxMzlhMjI2ODdjZDAwYjMzYjg4MWUyODZmNTRlMzUiLCJ1c2VySWQiOiIxOTQ2OTQ4NTYifQ==</vt:lpwstr>
  </property>
</Properties>
</file>