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F8FF1E">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招标公告附件：</w:t>
      </w:r>
    </w:p>
    <w:p w14:paraId="0CCF46B9">
      <w:pPr>
        <w:keepNext w:val="0"/>
        <w:keepLines w:val="0"/>
        <w:pageBreakBefore w:val="0"/>
        <w:widowControl/>
        <w:kinsoku/>
        <w:wordWrap/>
        <w:overflowPunct/>
        <w:topLinePunct w:val="0"/>
        <w:autoSpaceDE/>
        <w:autoSpaceDN/>
        <w:bidi w:val="0"/>
        <w:adjustRightInd/>
        <w:snapToGrid/>
        <w:spacing w:line="360" w:lineRule="auto"/>
        <w:jc w:val="left"/>
        <w:textAlignment w:val="auto"/>
        <w:outlineLvl w:val="1"/>
        <w:rPr>
          <w:rFonts w:hint="eastAsia" w:ascii="宋体" w:hAnsi="宋体" w:eastAsia="宋体" w:cs="宋体"/>
          <w:b/>
          <w:bCs/>
          <w:color w:val="auto"/>
          <w:szCs w:val="21"/>
          <w:highlight w:val="none"/>
        </w:rPr>
      </w:pPr>
      <w:bookmarkStart w:id="0" w:name="_Toc18038"/>
      <w:bookmarkStart w:id="1" w:name="_Toc18737"/>
      <w:bookmarkStart w:id="2" w:name="_Toc26205"/>
      <w:r>
        <w:rPr>
          <w:rFonts w:hint="eastAsia" w:ascii="宋体" w:hAnsi="宋体" w:eastAsia="宋体" w:cs="宋体"/>
          <w:color w:val="auto"/>
          <w:szCs w:val="21"/>
          <w:highlight w:val="none"/>
        </w:rPr>
        <w:t>一、领取招标文件申请表</w:t>
      </w:r>
      <w:bookmarkEnd w:id="0"/>
      <w:bookmarkEnd w:id="1"/>
      <w:bookmarkEnd w:id="2"/>
    </w:p>
    <w:p w14:paraId="09BFCFB5">
      <w:pPr>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领取招标文件申请表</w:t>
      </w:r>
    </w:p>
    <w:tbl>
      <w:tblPr>
        <w:tblStyle w:val="6"/>
        <w:tblW w:w="9382" w:type="dxa"/>
        <w:jc w:val="center"/>
        <w:tblLayout w:type="fixed"/>
        <w:tblCellMar>
          <w:top w:w="0" w:type="dxa"/>
          <w:left w:w="108" w:type="dxa"/>
          <w:bottom w:w="0" w:type="dxa"/>
          <w:right w:w="108" w:type="dxa"/>
        </w:tblCellMar>
      </w:tblPr>
      <w:tblGrid>
        <w:gridCol w:w="761"/>
        <w:gridCol w:w="3206"/>
        <w:gridCol w:w="2663"/>
        <w:gridCol w:w="2752"/>
      </w:tblGrid>
      <w:tr w14:paraId="0224A738">
        <w:tblPrEx>
          <w:tblCellMar>
            <w:top w:w="0" w:type="dxa"/>
            <w:left w:w="108" w:type="dxa"/>
            <w:bottom w:w="0" w:type="dxa"/>
            <w:right w:w="108" w:type="dxa"/>
          </w:tblCellMar>
        </w:tblPrEx>
        <w:trPr>
          <w:trHeight w:val="452" w:hRule="atLeast"/>
          <w:jc w:val="center"/>
        </w:trPr>
        <w:tc>
          <w:tcPr>
            <w:tcW w:w="396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69E8024">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项目编号</w:t>
            </w:r>
          </w:p>
        </w:tc>
        <w:tc>
          <w:tcPr>
            <w:tcW w:w="5415" w:type="dxa"/>
            <w:gridSpan w:val="2"/>
            <w:tcBorders>
              <w:top w:val="single" w:color="auto" w:sz="4" w:space="0"/>
              <w:left w:val="nil"/>
              <w:bottom w:val="single" w:color="auto" w:sz="4" w:space="0"/>
              <w:right w:val="single" w:color="auto" w:sz="4" w:space="0"/>
            </w:tcBorders>
            <w:shd w:val="clear" w:color="auto" w:fill="FFFFFF"/>
            <w:vAlign w:val="center"/>
          </w:tcPr>
          <w:p w14:paraId="77960723">
            <w:pPr>
              <w:widowControl/>
              <w:jc w:val="center"/>
              <w:rPr>
                <w:rFonts w:hint="eastAsia" w:ascii="宋体" w:hAnsi="宋体" w:eastAsia="宋体" w:cs="宋体"/>
                <w:b/>
                <w:color w:val="auto"/>
                <w:highlight w:val="none"/>
                <w:lang w:val="en-US" w:eastAsia="zh-CN"/>
              </w:rPr>
            </w:pPr>
            <w:bookmarkStart w:id="9" w:name="_GoBack"/>
            <w:bookmarkEnd w:id="9"/>
            <w:r>
              <w:rPr>
                <w:rFonts w:hint="eastAsia" w:ascii="宋体" w:hAnsi="宋体" w:cs="宋体"/>
                <w:b/>
                <w:color w:val="auto"/>
                <w:highlight w:val="none"/>
                <w:lang w:eastAsia="zh-CN"/>
              </w:rPr>
              <w:t>CGB-ZS-2026-001</w:t>
            </w:r>
          </w:p>
        </w:tc>
      </w:tr>
      <w:tr w14:paraId="66F40814">
        <w:tblPrEx>
          <w:tblCellMar>
            <w:top w:w="0" w:type="dxa"/>
            <w:left w:w="108" w:type="dxa"/>
            <w:bottom w:w="0" w:type="dxa"/>
            <w:right w:w="108" w:type="dxa"/>
          </w:tblCellMar>
        </w:tblPrEx>
        <w:trPr>
          <w:trHeight w:val="452" w:hRule="atLeast"/>
          <w:jc w:val="center"/>
        </w:trPr>
        <w:tc>
          <w:tcPr>
            <w:tcW w:w="396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4B973C4F">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lang w:val="en-US" w:eastAsia="zh-CN"/>
              </w:rPr>
              <w:t>委托项目</w:t>
            </w:r>
            <w:r>
              <w:rPr>
                <w:rFonts w:hint="eastAsia" w:ascii="宋体" w:hAnsi="宋体" w:eastAsia="宋体" w:cs="宋体"/>
                <w:color w:val="auto"/>
                <w:kern w:val="0"/>
                <w:szCs w:val="21"/>
                <w:highlight w:val="none"/>
              </w:rPr>
              <w:t>编号</w:t>
            </w:r>
          </w:p>
        </w:tc>
        <w:tc>
          <w:tcPr>
            <w:tcW w:w="5415" w:type="dxa"/>
            <w:gridSpan w:val="2"/>
            <w:tcBorders>
              <w:top w:val="single" w:color="auto" w:sz="4" w:space="0"/>
              <w:left w:val="nil"/>
              <w:bottom w:val="single" w:color="auto" w:sz="4" w:space="0"/>
              <w:right w:val="single" w:color="auto" w:sz="4" w:space="0"/>
            </w:tcBorders>
            <w:shd w:val="clear" w:color="auto" w:fill="FFFFFF"/>
            <w:vAlign w:val="center"/>
          </w:tcPr>
          <w:p w14:paraId="491A038A">
            <w:pPr>
              <w:widowControl/>
              <w:jc w:val="center"/>
              <w:rPr>
                <w:rFonts w:hint="eastAsia" w:ascii="宋体" w:hAnsi="宋体" w:eastAsia="宋体" w:cs="宋体"/>
                <w:b/>
                <w:color w:val="auto"/>
                <w:highlight w:val="none"/>
                <w:lang w:eastAsia="zh-CN"/>
              </w:rPr>
            </w:pPr>
            <w:r>
              <w:rPr>
                <w:rFonts w:hint="eastAsia" w:ascii="宋体" w:hAnsi="宋体" w:cs="宋体"/>
                <w:b/>
                <w:color w:val="auto"/>
                <w:highlight w:val="none"/>
                <w:lang w:eastAsia="zh-CN"/>
              </w:rPr>
              <w:t>07-06-04A-2025-D-F-E36439</w:t>
            </w:r>
          </w:p>
        </w:tc>
      </w:tr>
      <w:tr w14:paraId="590ED085">
        <w:tblPrEx>
          <w:tblCellMar>
            <w:top w:w="0" w:type="dxa"/>
            <w:left w:w="108" w:type="dxa"/>
            <w:bottom w:w="0" w:type="dxa"/>
            <w:right w:w="108" w:type="dxa"/>
          </w:tblCellMar>
        </w:tblPrEx>
        <w:trPr>
          <w:trHeight w:val="445" w:hRule="atLeast"/>
          <w:jc w:val="center"/>
        </w:trPr>
        <w:tc>
          <w:tcPr>
            <w:tcW w:w="396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B6C7141">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项目名称</w:t>
            </w:r>
          </w:p>
        </w:tc>
        <w:tc>
          <w:tcPr>
            <w:tcW w:w="5415" w:type="dxa"/>
            <w:gridSpan w:val="2"/>
            <w:tcBorders>
              <w:top w:val="nil"/>
              <w:left w:val="nil"/>
              <w:bottom w:val="single" w:color="auto" w:sz="4" w:space="0"/>
              <w:right w:val="single" w:color="auto" w:sz="4" w:space="0"/>
            </w:tcBorders>
            <w:shd w:val="clear" w:color="auto" w:fill="FFFFFF"/>
            <w:vAlign w:val="center"/>
          </w:tcPr>
          <w:p w14:paraId="5526D88D">
            <w:pPr>
              <w:spacing w:line="360" w:lineRule="auto"/>
              <w:jc w:val="center"/>
              <w:rPr>
                <w:rFonts w:hint="eastAsia" w:ascii="宋体" w:hAnsi="宋体" w:eastAsia="宋体" w:cs="宋体"/>
                <w:color w:val="auto"/>
                <w:kern w:val="0"/>
                <w:szCs w:val="21"/>
                <w:highlight w:val="none"/>
                <w:lang w:val="en-US" w:eastAsia="zh-CN"/>
              </w:rPr>
            </w:pPr>
            <w:r>
              <w:rPr>
                <w:rFonts w:hint="eastAsia" w:ascii="宋体" w:hAnsi="宋体" w:cs="宋体"/>
                <w:b/>
                <w:color w:val="auto"/>
                <w:highlight w:val="none"/>
                <w:lang w:eastAsia="zh-CN"/>
              </w:rPr>
              <w:t>广发银行中山分行大楼维修工程项目</w:t>
            </w:r>
          </w:p>
        </w:tc>
      </w:tr>
      <w:tr w14:paraId="6B9E11FC">
        <w:tblPrEx>
          <w:tblCellMar>
            <w:top w:w="0" w:type="dxa"/>
            <w:left w:w="108" w:type="dxa"/>
            <w:bottom w:w="0" w:type="dxa"/>
            <w:right w:w="108" w:type="dxa"/>
          </w:tblCellMar>
        </w:tblPrEx>
        <w:trPr>
          <w:cantSplit/>
          <w:trHeight w:val="418" w:hRule="atLeast"/>
          <w:jc w:val="center"/>
        </w:trPr>
        <w:tc>
          <w:tcPr>
            <w:tcW w:w="761" w:type="dxa"/>
            <w:vMerge w:val="restart"/>
            <w:tcBorders>
              <w:top w:val="nil"/>
              <w:left w:val="single" w:color="auto" w:sz="4" w:space="0"/>
              <w:right w:val="single" w:color="auto" w:sz="4" w:space="0"/>
            </w:tcBorders>
            <w:shd w:val="clear" w:color="auto" w:fill="FFFFFF"/>
            <w:textDirection w:val="tbRlV"/>
            <w:vAlign w:val="center"/>
          </w:tcPr>
          <w:p w14:paraId="384AF1DC">
            <w:pPr>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申请单位信息</w:t>
            </w:r>
          </w:p>
        </w:tc>
        <w:tc>
          <w:tcPr>
            <w:tcW w:w="3206" w:type="dxa"/>
            <w:tcBorders>
              <w:top w:val="nil"/>
              <w:left w:val="nil"/>
              <w:bottom w:val="single" w:color="auto" w:sz="4" w:space="0"/>
              <w:right w:val="single" w:color="auto" w:sz="4" w:space="0"/>
            </w:tcBorders>
            <w:shd w:val="clear" w:color="auto" w:fill="FFFFFF"/>
            <w:vAlign w:val="center"/>
          </w:tcPr>
          <w:p w14:paraId="0BBA547E">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单位全称</w:t>
            </w:r>
          </w:p>
        </w:tc>
        <w:tc>
          <w:tcPr>
            <w:tcW w:w="5415" w:type="dxa"/>
            <w:gridSpan w:val="2"/>
            <w:tcBorders>
              <w:top w:val="nil"/>
              <w:left w:val="nil"/>
              <w:bottom w:val="single" w:color="auto" w:sz="4" w:space="0"/>
              <w:right w:val="single" w:color="auto" w:sz="4" w:space="0"/>
            </w:tcBorders>
            <w:shd w:val="clear" w:color="auto" w:fill="FFFFFF"/>
            <w:vAlign w:val="center"/>
          </w:tcPr>
          <w:p w14:paraId="6C7D7BDE">
            <w:pPr>
              <w:widowControl/>
              <w:jc w:val="center"/>
              <w:rPr>
                <w:rFonts w:hint="eastAsia" w:ascii="宋体" w:hAnsi="宋体" w:eastAsia="宋体" w:cs="宋体"/>
                <w:color w:val="auto"/>
                <w:kern w:val="0"/>
                <w:szCs w:val="21"/>
                <w:highlight w:val="none"/>
              </w:rPr>
            </w:pPr>
          </w:p>
        </w:tc>
      </w:tr>
      <w:tr w14:paraId="4BEE8F8E">
        <w:tblPrEx>
          <w:tblCellMar>
            <w:top w:w="0" w:type="dxa"/>
            <w:left w:w="108" w:type="dxa"/>
            <w:bottom w:w="0" w:type="dxa"/>
            <w:right w:w="108" w:type="dxa"/>
          </w:tblCellMar>
        </w:tblPrEx>
        <w:trPr>
          <w:cantSplit/>
          <w:trHeight w:val="418" w:hRule="atLeast"/>
          <w:jc w:val="center"/>
        </w:trPr>
        <w:tc>
          <w:tcPr>
            <w:tcW w:w="761" w:type="dxa"/>
            <w:vMerge w:val="continue"/>
            <w:tcBorders>
              <w:left w:val="single" w:color="auto" w:sz="4" w:space="0"/>
              <w:right w:val="single" w:color="auto" w:sz="4" w:space="0"/>
            </w:tcBorders>
            <w:shd w:val="clear" w:color="auto" w:fill="FFFFFF"/>
            <w:textDirection w:val="tbRlV"/>
            <w:vAlign w:val="center"/>
          </w:tcPr>
          <w:p w14:paraId="2A93B3E8">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3F2D9265">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法人代表</w:t>
            </w:r>
          </w:p>
        </w:tc>
        <w:tc>
          <w:tcPr>
            <w:tcW w:w="5415" w:type="dxa"/>
            <w:gridSpan w:val="2"/>
            <w:tcBorders>
              <w:top w:val="nil"/>
              <w:left w:val="nil"/>
              <w:bottom w:val="single" w:color="auto" w:sz="4" w:space="0"/>
              <w:right w:val="single" w:color="auto" w:sz="4" w:space="0"/>
            </w:tcBorders>
            <w:shd w:val="clear" w:color="auto" w:fill="FFFFFF"/>
            <w:vAlign w:val="center"/>
          </w:tcPr>
          <w:p w14:paraId="2BAA4B93">
            <w:pPr>
              <w:widowControl/>
              <w:jc w:val="center"/>
              <w:rPr>
                <w:rFonts w:hint="eastAsia" w:ascii="宋体" w:hAnsi="宋体" w:eastAsia="宋体" w:cs="宋体"/>
                <w:color w:val="auto"/>
                <w:kern w:val="0"/>
                <w:szCs w:val="21"/>
                <w:highlight w:val="none"/>
              </w:rPr>
            </w:pPr>
          </w:p>
        </w:tc>
      </w:tr>
      <w:tr w14:paraId="0351AB92">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31F2C603">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17C7DA91">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单位地址</w:t>
            </w:r>
          </w:p>
        </w:tc>
        <w:tc>
          <w:tcPr>
            <w:tcW w:w="5415" w:type="dxa"/>
            <w:gridSpan w:val="2"/>
            <w:tcBorders>
              <w:top w:val="nil"/>
              <w:left w:val="nil"/>
              <w:bottom w:val="single" w:color="auto" w:sz="4" w:space="0"/>
              <w:right w:val="single" w:color="auto" w:sz="4" w:space="0"/>
            </w:tcBorders>
            <w:shd w:val="clear" w:color="auto" w:fill="FFFFFF"/>
            <w:vAlign w:val="center"/>
          </w:tcPr>
          <w:p w14:paraId="3F5AF0BB">
            <w:pPr>
              <w:widowControl/>
              <w:jc w:val="center"/>
              <w:rPr>
                <w:rFonts w:hint="eastAsia" w:ascii="宋体" w:hAnsi="宋体" w:eastAsia="宋体" w:cs="宋体"/>
                <w:color w:val="auto"/>
                <w:kern w:val="0"/>
                <w:szCs w:val="21"/>
                <w:highlight w:val="none"/>
              </w:rPr>
            </w:pPr>
          </w:p>
        </w:tc>
      </w:tr>
      <w:tr w14:paraId="4F46364E">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0F0FC26F">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4E4E5825">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邮    编</w:t>
            </w:r>
          </w:p>
        </w:tc>
        <w:tc>
          <w:tcPr>
            <w:tcW w:w="5415" w:type="dxa"/>
            <w:gridSpan w:val="2"/>
            <w:tcBorders>
              <w:top w:val="nil"/>
              <w:left w:val="nil"/>
              <w:bottom w:val="single" w:color="auto" w:sz="4" w:space="0"/>
              <w:right w:val="single" w:color="auto" w:sz="4" w:space="0"/>
            </w:tcBorders>
            <w:shd w:val="clear" w:color="auto" w:fill="FFFFFF"/>
            <w:vAlign w:val="center"/>
          </w:tcPr>
          <w:p w14:paraId="4B16CF85">
            <w:pPr>
              <w:widowControl/>
              <w:jc w:val="center"/>
              <w:rPr>
                <w:rFonts w:hint="eastAsia" w:ascii="宋体" w:hAnsi="宋体" w:eastAsia="宋体" w:cs="宋体"/>
                <w:color w:val="auto"/>
                <w:kern w:val="0"/>
                <w:szCs w:val="21"/>
                <w:highlight w:val="none"/>
              </w:rPr>
            </w:pPr>
          </w:p>
        </w:tc>
      </w:tr>
      <w:tr w14:paraId="1426488A">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424398EF">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370E9192">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领取文件联系人</w:t>
            </w:r>
          </w:p>
        </w:tc>
        <w:tc>
          <w:tcPr>
            <w:tcW w:w="2663" w:type="dxa"/>
            <w:tcBorders>
              <w:top w:val="nil"/>
              <w:left w:val="nil"/>
              <w:bottom w:val="single" w:color="auto" w:sz="4" w:space="0"/>
              <w:right w:val="single" w:color="auto" w:sz="4" w:space="0"/>
            </w:tcBorders>
            <w:shd w:val="clear" w:color="auto" w:fill="FFFFFF"/>
            <w:vAlign w:val="center"/>
          </w:tcPr>
          <w:p w14:paraId="0464D047">
            <w:pPr>
              <w:widowControl/>
              <w:jc w:val="center"/>
              <w:rPr>
                <w:rFonts w:hint="eastAsia" w:ascii="宋体" w:hAnsi="宋体" w:eastAsia="宋体" w:cs="宋体"/>
                <w:color w:val="auto"/>
                <w:kern w:val="0"/>
                <w:szCs w:val="21"/>
                <w:highlight w:val="none"/>
              </w:rPr>
            </w:pPr>
            <w:r>
              <w:rPr>
                <w:rFonts w:hint="eastAsia" w:ascii="宋体" w:hAnsi="宋体" w:eastAsia="宋体" w:cs="宋体"/>
                <w:b/>
                <w:bCs/>
                <w:color w:val="auto"/>
                <w:kern w:val="0"/>
                <w:szCs w:val="21"/>
                <w:highlight w:val="none"/>
              </w:rPr>
              <w:t>第一联系人</w:t>
            </w:r>
          </w:p>
        </w:tc>
        <w:tc>
          <w:tcPr>
            <w:tcW w:w="2752" w:type="dxa"/>
            <w:tcBorders>
              <w:top w:val="nil"/>
              <w:left w:val="nil"/>
              <w:bottom w:val="single" w:color="auto" w:sz="4" w:space="0"/>
              <w:right w:val="single" w:color="auto" w:sz="4" w:space="0"/>
            </w:tcBorders>
            <w:shd w:val="clear" w:color="auto" w:fill="FFFFFF"/>
            <w:vAlign w:val="center"/>
          </w:tcPr>
          <w:p w14:paraId="47E3FA9D">
            <w:pPr>
              <w:widowControl/>
              <w:jc w:val="center"/>
              <w:rPr>
                <w:rFonts w:hint="eastAsia" w:ascii="宋体" w:hAnsi="宋体" w:eastAsia="宋体" w:cs="宋体"/>
                <w:color w:val="auto"/>
                <w:kern w:val="0"/>
                <w:szCs w:val="21"/>
                <w:highlight w:val="none"/>
              </w:rPr>
            </w:pPr>
            <w:r>
              <w:rPr>
                <w:rFonts w:hint="eastAsia" w:ascii="宋体" w:hAnsi="宋体" w:eastAsia="宋体" w:cs="宋体"/>
                <w:b/>
                <w:bCs/>
                <w:color w:val="auto"/>
                <w:kern w:val="0"/>
                <w:szCs w:val="21"/>
                <w:highlight w:val="none"/>
              </w:rPr>
              <w:t>第二联系人</w:t>
            </w:r>
          </w:p>
        </w:tc>
      </w:tr>
      <w:tr w14:paraId="24A8567E">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59010967">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4D86948A">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联系人姓名</w:t>
            </w:r>
          </w:p>
        </w:tc>
        <w:tc>
          <w:tcPr>
            <w:tcW w:w="2663" w:type="dxa"/>
            <w:tcBorders>
              <w:top w:val="nil"/>
              <w:left w:val="nil"/>
              <w:bottom w:val="single" w:color="auto" w:sz="4" w:space="0"/>
              <w:right w:val="single" w:color="auto" w:sz="4" w:space="0"/>
            </w:tcBorders>
            <w:shd w:val="clear" w:color="auto" w:fill="FFFFFF"/>
            <w:vAlign w:val="center"/>
          </w:tcPr>
          <w:p w14:paraId="3AE5E1DA">
            <w:pPr>
              <w:widowControl/>
              <w:jc w:val="center"/>
              <w:rPr>
                <w:rFonts w:hint="eastAsia" w:ascii="宋体" w:hAnsi="宋体" w:eastAsia="宋体" w:cs="宋体"/>
                <w:b/>
                <w:bCs/>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68538E22">
            <w:pPr>
              <w:widowControl/>
              <w:jc w:val="center"/>
              <w:rPr>
                <w:rFonts w:hint="eastAsia" w:ascii="宋体" w:hAnsi="宋体" w:eastAsia="宋体" w:cs="宋体"/>
                <w:b/>
                <w:bCs/>
                <w:color w:val="auto"/>
                <w:kern w:val="0"/>
                <w:szCs w:val="21"/>
                <w:highlight w:val="none"/>
              </w:rPr>
            </w:pPr>
          </w:p>
        </w:tc>
      </w:tr>
      <w:tr w14:paraId="24BCECDB">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62751C31">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1A9EE13E">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固定电话</w:t>
            </w:r>
          </w:p>
        </w:tc>
        <w:tc>
          <w:tcPr>
            <w:tcW w:w="2663" w:type="dxa"/>
            <w:tcBorders>
              <w:top w:val="nil"/>
              <w:left w:val="nil"/>
              <w:bottom w:val="single" w:color="auto" w:sz="4" w:space="0"/>
              <w:right w:val="single" w:color="auto" w:sz="4" w:space="0"/>
            </w:tcBorders>
            <w:shd w:val="clear" w:color="auto" w:fill="FFFFFF"/>
            <w:vAlign w:val="center"/>
          </w:tcPr>
          <w:p w14:paraId="78C74002">
            <w:pPr>
              <w:widowControl/>
              <w:jc w:val="center"/>
              <w:rPr>
                <w:rFonts w:hint="eastAsia" w:ascii="宋体" w:hAnsi="宋体" w:eastAsia="宋体" w:cs="宋体"/>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025A10EA">
            <w:pPr>
              <w:widowControl/>
              <w:jc w:val="center"/>
              <w:rPr>
                <w:rFonts w:hint="eastAsia" w:ascii="宋体" w:hAnsi="宋体" w:eastAsia="宋体" w:cs="宋体"/>
                <w:color w:val="auto"/>
                <w:kern w:val="0"/>
                <w:szCs w:val="21"/>
                <w:highlight w:val="none"/>
              </w:rPr>
            </w:pPr>
          </w:p>
        </w:tc>
      </w:tr>
      <w:tr w14:paraId="7F598600">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3DBA71F8">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51859B9A">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移动电话</w:t>
            </w:r>
          </w:p>
        </w:tc>
        <w:tc>
          <w:tcPr>
            <w:tcW w:w="2663" w:type="dxa"/>
            <w:tcBorders>
              <w:top w:val="nil"/>
              <w:left w:val="nil"/>
              <w:bottom w:val="single" w:color="auto" w:sz="4" w:space="0"/>
              <w:right w:val="single" w:color="auto" w:sz="4" w:space="0"/>
            </w:tcBorders>
            <w:shd w:val="clear" w:color="auto" w:fill="FFFFFF"/>
            <w:vAlign w:val="center"/>
          </w:tcPr>
          <w:p w14:paraId="3240618F">
            <w:pPr>
              <w:widowControl/>
              <w:jc w:val="center"/>
              <w:rPr>
                <w:rFonts w:hint="eastAsia" w:ascii="宋体" w:hAnsi="宋体" w:eastAsia="宋体" w:cs="宋体"/>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7CBD1F31">
            <w:pPr>
              <w:widowControl/>
              <w:jc w:val="center"/>
              <w:rPr>
                <w:rFonts w:hint="eastAsia" w:ascii="宋体" w:hAnsi="宋体" w:eastAsia="宋体" w:cs="宋体"/>
                <w:color w:val="auto"/>
                <w:kern w:val="0"/>
                <w:szCs w:val="21"/>
                <w:highlight w:val="none"/>
              </w:rPr>
            </w:pPr>
          </w:p>
        </w:tc>
      </w:tr>
      <w:tr w14:paraId="714442AE">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bottom w:val="single" w:color="auto" w:sz="4" w:space="0"/>
              <w:right w:val="single" w:color="auto" w:sz="4" w:space="0"/>
            </w:tcBorders>
            <w:shd w:val="clear" w:color="auto" w:fill="auto"/>
            <w:vAlign w:val="center"/>
          </w:tcPr>
          <w:p w14:paraId="3A98280E">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4CF33D06">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电子邮箱</w:t>
            </w:r>
          </w:p>
        </w:tc>
        <w:tc>
          <w:tcPr>
            <w:tcW w:w="2663" w:type="dxa"/>
            <w:tcBorders>
              <w:top w:val="nil"/>
              <w:left w:val="nil"/>
              <w:bottom w:val="single" w:color="auto" w:sz="4" w:space="0"/>
              <w:right w:val="single" w:color="auto" w:sz="4" w:space="0"/>
            </w:tcBorders>
            <w:shd w:val="clear" w:color="auto" w:fill="FFFFFF"/>
            <w:vAlign w:val="center"/>
          </w:tcPr>
          <w:p w14:paraId="46399B8A">
            <w:pPr>
              <w:widowControl/>
              <w:jc w:val="center"/>
              <w:rPr>
                <w:rFonts w:hint="eastAsia" w:ascii="宋体" w:hAnsi="宋体" w:eastAsia="宋体" w:cs="宋体"/>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4F3CB7E3">
            <w:pPr>
              <w:widowControl/>
              <w:jc w:val="center"/>
              <w:rPr>
                <w:rFonts w:hint="eastAsia" w:ascii="宋体" w:hAnsi="宋体" w:eastAsia="宋体" w:cs="宋体"/>
                <w:color w:val="auto"/>
                <w:kern w:val="0"/>
                <w:szCs w:val="21"/>
                <w:highlight w:val="none"/>
              </w:rPr>
            </w:pPr>
          </w:p>
        </w:tc>
      </w:tr>
      <w:tr w14:paraId="649D83B2">
        <w:tblPrEx>
          <w:tblCellMar>
            <w:top w:w="0" w:type="dxa"/>
            <w:left w:w="108" w:type="dxa"/>
            <w:bottom w:w="0" w:type="dxa"/>
            <w:right w:w="108" w:type="dxa"/>
          </w:tblCellMar>
        </w:tblPrEx>
        <w:trPr>
          <w:trHeight w:val="5285" w:hRule="atLeast"/>
          <w:jc w:val="center"/>
        </w:trPr>
        <w:tc>
          <w:tcPr>
            <w:tcW w:w="9382"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5B3451D8">
            <w:pPr>
              <w:widowControl/>
              <w:spacing w:line="360" w:lineRule="auto"/>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申请单位承诺与声明</w:t>
            </w:r>
          </w:p>
          <w:p w14:paraId="543D0DF4">
            <w:pPr>
              <w:widowControl/>
              <w:spacing w:line="360" w:lineRule="auto"/>
              <w:jc w:val="left"/>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致广发银行股份有限公司中山分行：</w:t>
            </w:r>
          </w:p>
          <w:p w14:paraId="02E8D05D">
            <w:pPr>
              <w:widowControl/>
              <w:spacing w:line="360" w:lineRule="auto"/>
              <w:ind w:firstLine="420" w:firstLineChars="200"/>
              <w:jc w:val="left"/>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一、本公司已认真阅读贵行本申请项目的招标公告，并完全理解文件的内容。本公司保证严格保密采购过程相关内容，不泄露贵行任何信息。</w:t>
            </w:r>
          </w:p>
          <w:p w14:paraId="18FD1188">
            <w:pPr>
              <w:widowControl/>
              <w:spacing w:line="360" w:lineRule="auto"/>
              <w:ind w:firstLine="420" w:firstLineChars="200"/>
              <w:jc w:val="left"/>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二、本公司保证所递交的领取招标文件申请表及后续投标文件内容的真实性、有效性。本公司愿意承担虚构信息及伪造文件等有损诚信行为导致的一切不利后果。</w:t>
            </w:r>
          </w:p>
          <w:p w14:paraId="2039A85B">
            <w:pPr>
              <w:widowControl/>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三、在参加本次采购活动过程中，本公司承诺不做影响正当交易的事情。</w:t>
            </w:r>
          </w:p>
          <w:p w14:paraId="62F7F346">
            <w:pPr>
              <w:widowControl/>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四、本次采购涉及函件往来时使用本表格上述申请单位信息的联系方式。</w:t>
            </w:r>
          </w:p>
          <w:p w14:paraId="7AF89819">
            <w:pPr>
              <w:widowControl/>
              <w:spacing w:line="360" w:lineRule="auto"/>
              <w:rPr>
                <w:rFonts w:hint="eastAsia" w:ascii="宋体" w:hAnsi="宋体" w:eastAsia="宋体" w:cs="宋体"/>
                <w:i/>
                <w:color w:val="auto"/>
                <w:kern w:val="0"/>
                <w:szCs w:val="21"/>
                <w:highlight w:val="none"/>
              </w:rPr>
            </w:pPr>
          </w:p>
          <w:p w14:paraId="0513F28B">
            <w:pPr>
              <w:widowControl/>
              <w:spacing w:line="360" w:lineRule="auto"/>
              <w:ind w:firstLine="3570" w:firstLineChars="1700"/>
              <w:rPr>
                <w:rFonts w:hint="eastAsia" w:ascii="宋体" w:hAnsi="宋体" w:eastAsia="宋体" w:cs="宋体"/>
                <w:color w:val="auto"/>
                <w:kern w:val="0"/>
                <w:szCs w:val="21"/>
                <w:highlight w:val="none"/>
                <w:u w:val="single"/>
              </w:rPr>
            </w:pPr>
            <w:r>
              <w:rPr>
                <w:rFonts w:hint="eastAsia" w:ascii="宋体" w:hAnsi="宋体" w:eastAsia="宋体" w:cs="宋体"/>
                <w:color w:val="auto"/>
                <w:kern w:val="0"/>
                <w:szCs w:val="21"/>
                <w:highlight w:val="none"/>
              </w:rPr>
              <w:t>申请单位名称及加盖公章：</w:t>
            </w:r>
            <w:r>
              <w:rPr>
                <w:rFonts w:hint="eastAsia" w:ascii="宋体" w:hAnsi="宋体" w:eastAsia="宋体" w:cs="宋体"/>
                <w:color w:val="auto"/>
                <w:kern w:val="0"/>
                <w:szCs w:val="21"/>
                <w:highlight w:val="none"/>
                <w:u w:val="single"/>
              </w:rPr>
              <w:t xml:space="preserve">                   </w:t>
            </w:r>
          </w:p>
          <w:p w14:paraId="24777B83">
            <w:pPr>
              <w:widowControl/>
              <w:spacing w:line="360" w:lineRule="auto"/>
              <w:ind w:firstLine="3570" w:firstLineChars="1700"/>
              <w:rPr>
                <w:rFonts w:hint="eastAsia" w:ascii="宋体" w:hAnsi="宋体" w:eastAsia="宋体" w:cs="宋体"/>
                <w:i/>
                <w:color w:val="auto"/>
                <w:kern w:val="0"/>
                <w:szCs w:val="21"/>
                <w:highlight w:val="none"/>
              </w:rPr>
            </w:pPr>
            <w:r>
              <w:rPr>
                <w:rFonts w:hint="eastAsia" w:ascii="宋体" w:hAnsi="宋体" w:eastAsia="宋体" w:cs="宋体"/>
                <w:color w:val="auto"/>
                <w:kern w:val="0"/>
                <w:szCs w:val="21"/>
                <w:highlight w:val="none"/>
              </w:rPr>
              <w:t>日期：</w:t>
            </w:r>
            <w:r>
              <w:rPr>
                <w:rFonts w:hint="eastAsia" w:ascii="宋体" w:hAnsi="宋体" w:eastAsia="宋体" w:cs="宋体"/>
                <w:color w:val="auto"/>
                <w:kern w:val="0"/>
                <w:szCs w:val="21"/>
                <w:highlight w:val="none"/>
                <w:u w:val="single"/>
              </w:rPr>
              <w:t xml:space="preserve">                        </w:t>
            </w:r>
          </w:p>
        </w:tc>
      </w:tr>
    </w:tbl>
    <w:p w14:paraId="527A27E5">
      <w:pPr>
        <w:spacing w:line="360" w:lineRule="auto"/>
        <w:rPr>
          <w:rFonts w:hint="eastAsia" w:ascii="宋体" w:hAnsi="宋体" w:eastAsia="宋体" w:cs="宋体"/>
          <w:color w:val="auto"/>
          <w:highlight w:val="none"/>
        </w:rPr>
      </w:pPr>
    </w:p>
    <w:p w14:paraId="4460FB66">
      <w:pPr>
        <w:spacing w:line="360" w:lineRule="auto"/>
        <w:rPr>
          <w:rFonts w:hint="eastAsia" w:ascii="宋体" w:hAnsi="宋体" w:eastAsia="宋体" w:cs="宋体"/>
          <w:color w:val="auto"/>
          <w:highlight w:val="none"/>
        </w:rPr>
      </w:pPr>
    </w:p>
    <w:p w14:paraId="00E8E87C">
      <w:pPr>
        <w:widowControl/>
        <w:jc w:val="left"/>
        <w:rPr>
          <w:rFonts w:hint="eastAsia" w:ascii="宋体" w:hAnsi="宋体" w:eastAsia="宋体" w:cs="宋体"/>
          <w:color w:val="auto"/>
          <w:highlight w:val="none"/>
        </w:rPr>
      </w:pPr>
      <w:r>
        <w:rPr>
          <w:rFonts w:hint="eastAsia" w:ascii="宋体" w:hAnsi="宋体" w:eastAsia="宋体" w:cs="宋体"/>
          <w:color w:val="auto"/>
          <w:highlight w:val="none"/>
        </w:rPr>
        <w:br w:type="page"/>
      </w:r>
    </w:p>
    <w:p w14:paraId="406B9868">
      <w:pPr>
        <w:spacing w:line="360" w:lineRule="auto"/>
        <w:rPr>
          <w:rFonts w:hint="eastAsia" w:ascii="宋体" w:hAnsi="宋体" w:eastAsia="宋体" w:cs="宋体"/>
          <w:color w:val="auto"/>
          <w:highlight w:val="none"/>
        </w:rPr>
      </w:pPr>
    </w:p>
    <w:p w14:paraId="1B6A5EB6">
      <w:pPr>
        <w:widowControl/>
        <w:jc w:val="left"/>
        <w:outlineLvl w:val="1"/>
        <w:rPr>
          <w:rFonts w:hint="eastAsia" w:ascii="宋体" w:hAnsi="宋体" w:eastAsia="宋体" w:cs="宋体"/>
          <w:b/>
          <w:bCs/>
          <w:color w:val="auto"/>
          <w:szCs w:val="21"/>
          <w:highlight w:val="none"/>
        </w:rPr>
      </w:pPr>
      <w:bookmarkStart w:id="3" w:name="_Toc29066"/>
      <w:bookmarkStart w:id="4" w:name="_Toc4600"/>
      <w:bookmarkStart w:id="5" w:name="_Toc13682"/>
      <w:r>
        <w:rPr>
          <w:rFonts w:hint="eastAsia" w:ascii="宋体" w:hAnsi="宋体" w:eastAsia="宋体" w:cs="宋体"/>
          <w:b/>
          <w:bCs/>
          <w:color w:val="auto"/>
          <w:szCs w:val="21"/>
          <w:highlight w:val="none"/>
        </w:rPr>
        <w:t>二、法定代表人证明书格式</w:t>
      </w:r>
      <w:bookmarkEnd w:id="3"/>
      <w:bookmarkEnd w:id="4"/>
      <w:bookmarkEnd w:id="5"/>
    </w:p>
    <w:p w14:paraId="603AF1F9">
      <w:pPr>
        <w:tabs>
          <w:tab w:val="left" w:pos="8364"/>
        </w:tabs>
        <w:snapToGrid w:val="0"/>
        <w:spacing w:line="360" w:lineRule="auto"/>
        <w:ind w:right="-57"/>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法定代表人身份证明书</w:t>
      </w:r>
    </w:p>
    <w:p w14:paraId="7A602B9B">
      <w:pPr>
        <w:tabs>
          <w:tab w:val="left" w:pos="8364"/>
        </w:tabs>
        <w:snapToGrid w:val="0"/>
        <w:spacing w:line="360" w:lineRule="auto"/>
        <w:ind w:right="-57" w:firstLine="42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先生/女士），现任我单位</w:t>
      </w:r>
      <w:r>
        <w:rPr>
          <w:rFonts w:hint="eastAsia" w:ascii="宋体" w:hAnsi="宋体" w:eastAsia="宋体" w:cs="宋体"/>
          <w:color w:val="auto"/>
          <w:highlight w:val="none"/>
          <w:u w:val="single"/>
        </w:rPr>
        <w:t xml:space="preserve">         （</w:t>
      </w:r>
      <w:r>
        <w:rPr>
          <w:rFonts w:hint="eastAsia" w:ascii="宋体" w:hAnsi="宋体" w:eastAsia="宋体" w:cs="宋体"/>
          <w:color w:val="auto"/>
          <w:szCs w:val="21"/>
          <w:highlight w:val="none"/>
        </w:rPr>
        <w:t>职务），为法定代表人，特此证明。</w:t>
      </w:r>
    </w:p>
    <w:p w14:paraId="4ECDD1A9">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签发日期：</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 xml:space="preserve">  单位：</w:t>
      </w:r>
      <w:r>
        <w:rPr>
          <w:rFonts w:hint="eastAsia" w:ascii="宋体" w:hAnsi="宋体" w:eastAsia="宋体" w:cs="宋体"/>
          <w:color w:val="auto"/>
          <w:szCs w:val="21"/>
          <w:highlight w:val="none"/>
          <w:u w:val="single"/>
        </w:rPr>
        <w:t xml:space="preserve">                         </w:t>
      </w:r>
      <w:r>
        <w:rPr>
          <w:rFonts w:hint="eastAsia" w:ascii="宋体" w:hAnsi="宋体" w:eastAsia="宋体" w:cs="宋体"/>
          <w:b/>
          <w:color w:val="auto"/>
          <w:szCs w:val="21"/>
          <w:highlight w:val="none"/>
        </w:rPr>
        <w:t>（盖章）</w:t>
      </w:r>
    </w:p>
    <w:p w14:paraId="4CA31070">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附：</w:t>
      </w:r>
    </w:p>
    <w:p w14:paraId="5F885387">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法定代表人性别：</w:t>
      </w:r>
    </w:p>
    <w:p w14:paraId="32FBE077">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年龄：</w:t>
      </w:r>
    </w:p>
    <w:p w14:paraId="4AD93DE2">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身份证号码：</w:t>
      </w:r>
    </w:p>
    <w:p w14:paraId="06CFE73C">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联系电话：</w:t>
      </w:r>
    </w:p>
    <w:p w14:paraId="17072BE6">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营业执照号码：</w:t>
      </w:r>
    </w:p>
    <w:p w14:paraId="36F3E643">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经济性质：</w:t>
      </w:r>
    </w:p>
    <w:p w14:paraId="339C01A5">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注册资本：</w:t>
      </w:r>
    </w:p>
    <w:p w14:paraId="2110C301">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主营（产）：</w:t>
      </w:r>
    </w:p>
    <w:p w14:paraId="08BEC72B">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兼营（产）：</w:t>
      </w:r>
    </w:p>
    <w:p w14:paraId="7B97A424">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说明：1.法定代表人为企业事业单位、国家机关、社会团体的主要行政负责人。</w:t>
      </w:r>
    </w:p>
    <w:p w14:paraId="27FD37BC">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      2.内容必须填写真实、清楚、涂改无效，不得转让、买卖。</w:t>
      </w:r>
    </w:p>
    <w:p w14:paraId="371BFA7B">
      <w:pPr>
        <w:pStyle w:val="9"/>
        <w:spacing w:line="360" w:lineRule="auto"/>
        <w:rPr>
          <w:rFonts w:hint="eastAsia" w:ascii="宋体" w:hAnsi="宋体" w:eastAsia="宋体" w:cs="宋体"/>
          <w:color w:val="auto"/>
          <w:szCs w:val="21"/>
          <w:highlight w:val="none"/>
        </w:rPr>
      </w:pPr>
    </w:p>
    <w:p w14:paraId="515CDE0E">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highlight w:val="none"/>
        </w:rPr>
        <mc:AlternateContent>
          <mc:Choice Requires="wps">
            <w:drawing>
              <wp:anchor distT="0" distB="0" distL="114300" distR="114300" simplePos="0" relativeHeight="251660288" behindDoc="0" locked="0" layoutInCell="1" allowOverlap="1">
                <wp:simplePos x="0" y="0"/>
                <wp:positionH relativeFrom="column">
                  <wp:posOffset>2703195</wp:posOffset>
                </wp:positionH>
                <wp:positionV relativeFrom="paragraph">
                  <wp:posOffset>198120</wp:posOffset>
                </wp:positionV>
                <wp:extent cx="2333625" cy="1584325"/>
                <wp:effectExtent l="4445" t="4445" r="8890" b="11430"/>
                <wp:wrapNone/>
                <wp:docPr id="6" name="流程图: 可选过程 6"/>
                <wp:cNvGraphicFramePr/>
                <a:graphic xmlns:a="http://schemas.openxmlformats.org/drawingml/2006/main">
                  <a:graphicData uri="http://schemas.microsoft.com/office/word/2010/wordprocessingShape">
                    <wps:wsp>
                      <wps:cNvSpPr>
                        <a:spLocks noChangeArrowheads="1"/>
                      </wps:cNvSpPr>
                      <wps:spPr bwMode="auto">
                        <a:xfrm>
                          <a:off x="0" y="0"/>
                          <a:ext cx="2333625" cy="1584325"/>
                        </a:xfrm>
                        <a:prstGeom prst="flowChartAlternateProcess">
                          <a:avLst/>
                        </a:prstGeom>
                        <a:solidFill>
                          <a:srgbClr val="FFFFFF"/>
                        </a:solidFill>
                        <a:ln w="9525" cmpd="sng">
                          <a:solidFill>
                            <a:srgbClr val="000000"/>
                          </a:solidFill>
                          <a:miter lim="800000"/>
                        </a:ln>
                        <a:effectLst/>
                      </wps:spPr>
                      <wps:txbx>
                        <w:txbxContent>
                          <w:p w14:paraId="2B3B1D74">
                            <w:pPr>
                              <w:pStyle w:val="9"/>
                              <w:jc w:val="center"/>
                              <w:rPr>
                                <w:rFonts w:hAnsi="宋体"/>
                                <w:szCs w:val="21"/>
                              </w:rPr>
                            </w:pPr>
                          </w:p>
                          <w:p w14:paraId="4DA8CC68">
                            <w:pPr>
                              <w:pStyle w:val="9"/>
                              <w:jc w:val="center"/>
                              <w:rPr>
                                <w:rFonts w:hAnsi="宋体"/>
                                <w:szCs w:val="21"/>
                              </w:rPr>
                            </w:pPr>
                          </w:p>
                          <w:p w14:paraId="4FB6611F">
                            <w:pPr>
                              <w:pStyle w:val="9"/>
                              <w:jc w:val="center"/>
                              <w:rPr>
                                <w:rFonts w:hAnsi="宋体"/>
                                <w:szCs w:val="21"/>
                              </w:rPr>
                            </w:pPr>
                          </w:p>
                          <w:p w14:paraId="7FC2DFD6">
                            <w:pPr>
                              <w:pStyle w:val="9"/>
                              <w:jc w:val="center"/>
                              <w:rPr>
                                <w:rFonts w:hAnsi="宋体"/>
                                <w:szCs w:val="21"/>
                              </w:rPr>
                            </w:pPr>
                            <w:r>
                              <w:rPr>
                                <w:rFonts w:hint="eastAsia" w:hAnsi="宋体"/>
                                <w:szCs w:val="21"/>
                              </w:rPr>
                              <w:t>法定代表人身份证复印件</w:t>
                            </w:r>
                          </w:p>
                          <w:p w14:paraId="7A8F7764">
                            <w:pPr>
                              <w:pStyle w:val="9"/>
                              <w:jc w:val="center"/>
                              <w:rPr>
                                <w:szCs w:val="21"/>
                              </w:rPr>
                            </w:pPr>
                            <w:r>
                              <w:rPr>
                                <w:rFonts w:hint="eastAsia" w:hAnsi="宋体"/>
                                <w:szCs w:val="21"/>
                              </w:rPr>
                              <w:t>反面</w:t>
                            </w:r>
                          </w:p>
                        </w:txbxContent>
                      </wps:txbx>
                      <wps:bodyPr rot="0" vert="horz" wrap="square" lIns="91440" tIns="45720" rIns="91440" bIns="45720" anchor="t" anchorCtr="0" upright="1">
                        <a:noAutofit/>
                      </wps:bodyPr>
                    </wps:wsp>
                  </a:graphicData>
                </a:graphic>
              </wp:anchor>
            </w:drawing>
          </mc:Choice>
          <mc:Fallback>
            <w:pict>
              <v:shape id="_x0000_s1026" o:spid="_x0000_s1026" o:spt="176" type="#_x0000_t176" style="position:absolute;left:0pt;margin-left:212.85pt;margin-top:15.6pt;height:124.75pt;width:183.75pt;z-index:251660288;mso-width-relative:page;mso-height-relative:page;" fillcolor="#FFFFFF" filled="t" stroked="t" coordsize="21600,21600" o:gfxdata="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NHzoDXZAAAACgEAAA8AAAAAAAAAAQAgAAAAIgAAAGRycy9kb3ducmV2LnhtbFBL&#10;AQIUABQAAAAIAIdO4kAlO/20ZwIAALoEAAAOAAAAAAAAAAEAIAAAACgBAABkcnMvZTJvRG9jLnht&#10;bFBLBQYAAAAABgAGAFkBAAABBgAAAAA=&#10;">
                <v:fill on="t" focussize="0,0"/>
                <v:stroke color="#000000" miterlimit="8" joinstyle="miter"/>
                <v:imagedata o:title=""/>
                <o:lock v:ext="edit" aspectratio="f"/>
                <v:textbox>
                  <w:txbxContent>
                    <w:p w14:paraId="2B3B1D74">
                      <w:pPr>
                        <w:pStyle w:val="9"/>
                        <w:jc w:val="center"/>
                        <w:rPr>
                          <w:rFonts w:hAnsi="宋体"/>
                          <w:szCs w:val="21"/>
                        </w:rPr>
                      </w:pPr>
                    </w:p>
                    <w:p w14:paraId="4DA8CC68">
                      <w:pPr>
                        <w:pStyle w:val="9"/>
                        <w:jc w:val="center"/>
                        <w:rPr>
                          <w:rFonts w:hAnsi="宋体"/>
                          <w:szCs w:val="21"/>
                        </w:rPr>
                      </w:pPr>
                    </w:p>
                    <w:p w14:paraId="4FB6611F">
                      <w:pPr>
                        <w:pStyle w:val="9"/>
                        <w:jc w:val="center"/>
                        <w:rPr>
                          <w:rFonts w:hAnsi="宋体"/>
                          <w:szCs w:val="21"/>
                        </w:rPr>
                      </w:pPr>
                    </w:p>
                    <w:p w14:paraId="7FC2DFD6">
                      <w:pPr>
                        <w:pStyle w:val="9"/>
                        <w:jc w:val="center"/>
                        <w:rPr>
                          <w:rFonts w:hAnsi="宋体"/>
                          <w:szCs w:val="21"/>
                        </w:rPr>
                      </w:pPr>
                      <w:r>
                        <w:rPr>
                          <w:rFonts w:hint="eastAsia" w:hAnsi="宋体"/>
                          <w:szCs w:val="21"/>
                        </w:rPr>
                        <w:t>法定代表人身份证复印件</w:t>
                      </w:r>
                    </w:p>
                    <w:p w14:paraId="7A8F7764">
                      <w:pPr>
                        <w:pStyle w:val="9"/>
                        <w:jc w:val="center"/>
                        <w:rPr>
                          <w:szCs w:val="21"/>
                        </w:rPr>
                      </w:pPr>
                      <w:r>
                        <w:rPr>
                          <w:rFonts w:hint="eastAsia" w:hAnsi="宋体"/>
                          <w:szCs w:val="21"/>
                        </w:rPr>
                        <w:t>反面</w:t>
                      </w:r>
                    </w:p>
                  </w:txbxContent>
                </v:textbox>
              </v:shape>
            </w:pict>
          </mc:Fallback>
        </mc:AlternateContent>
      </w:r>
      <w:r>
        <w:rPr>
          <w:rFonts w:hint="eastAsia" w:ascii="宋体" w:hAnsi="宋体" w:eastAsia="宋体" w:cs="宋体"/>
          <w:color w:val="auto"/>
          <w:highlight w:val="none"/>
        </w:rPr>
        <mc:AlternateContent>
          <mc:Choice Requires="wps">
            <w:drawing>
              <wp:anchor distT="0" distB="0" distL="114300" distR="114300" simplePos="0" relativeHeight="251659264" behindDoc="0" locked="0" layoutInCell="1" allowOverlap="1">
                <wp:simplePos x="0" y="0"/>
                <wp:positionH relativeFrom="column">
                  <wp:posOffset>2540</wp:posOffset>
                </wp:positionH>
                <wp:positionV relativeFrom="paragraph">
                  <wp:posOffset>203835</wp:posOffset>
                </wp:positionV>
                <wp:extent cx="2333625" cy="1584325"/>
                <wp:effectExtent l="4445" t="4445" r="8890" b="11430"/>
                <wp:wrapNone/>
                <wp:docPr id="8" name="流程图: 可选过程 8"/>
                <wp:cNvGraphicFramePr/>
                <a:graphic xmlns:a="http://schemas.openxmlformats.org/drawingml/2006/main">
                  <a:graphicData uri="http://schemas.microsoft.com/office/word/2010/wordprocessingShape">
                    <wps:wsp>
                      <wps:cNvSpPr>
                        <a:spLocks noChangeArrowheads="1"/>
                      </wps:cNvSpPr>
                      <wps:spPr bwMode="auto">
                        <a:xfrm>
                          <a:off x="0" y="0"/>
                          <a:ext cx="2333625" cy="1584325"/>
                        </a:xfrm>
                        <a:prstGeom prst="flowChartAlternateProcess">
                          <a:avLst/>
                        </a:prstGeom>
                        <a:solidFill>
                          <a:srgbClr val="FFFFFF"/>
                        </a:solidFill>
                        <a:ln w="9525" cmpd="sng">
                          <a:solidFill>
                            <a:srgbClr val="000000"/>
                          </a:solidFill>
                          <a:miter lim="800000"/>
                        </a:ln>
                        <a:effectLst/>
                      </wps:spPr>
                      <wps:txbx>
                        <w:txbxContent>
                          <w:p w14:paraId="727770FF">
                            <w:pPr>
                              <w:pStyle w:val="9"/>
                              <w:jc w:val="center"/>
                              <w:rPr>
                                <w:rFonts w:hAnsi="宋体"/>
                                <w:szCs w:val="21"/>
                              </w:rPr>
                            </w:pPr>
                          </w:p>
                          <w:p w14:paraId="187941D4">
                            <w:pPr>
                              <w:pStyle w:val="9"/>
                              <w:jc w:val="center"/>
                              <w:rPr>
                                <w:rFonts w:hAnsi="宋体"/>
                                <w:szCs w:val="21"/>
                              </w:rPr>
                            </w:pPr>
                          </w:p>
                          <w:p w14:paraId="573B138D">
                            <w:pPr>
                              <w:pStyle w:val="9"/>
                              <w:jc w:val="center"/>
                              <w:rPr>
                                <w:rFonts w:hAnsi="宋体"/>
                                <w:szCs w:val="21"/>
                              </w:rPr>
                            </w:pPr>
                          </w:p>
                          <w:p w14:paraId="7112EC38">
                            <w:pPr>
                              <w:pStyle w:val="9"/>
                              <w:jc w:val="center"/>
                              <w:rPr>
                                <w:rFonts w:hAnsi="宋体"/>
                                <w:szCs w:val="21"/>
                              </w:rPr>
                            </w:pPr>
                            <w:r>
                              <w:rPr>
                                <w:rFonts w:hint="eastAsia" w:hAnsi="宋体"/>
                                <w:szCs w:val="21"/>
                              </w:rPr>
                              <w:t>法定代表人身份证复印件</w:t>
                            </w:r>
                          </w:p>
                          <w:p w14:paraId="71C5904D">
                            <w:pPr>
                              <w:pStyle w:val="9"/>
                              <w:jc w:val="center"/>
                              <w:rPr>
                                <w:szCs w:val="21"/>
                              </w:rPr>
                            </w:pPr>
                            <w:r>
                              <w:rPr>
                                <w:rFonts w:hint="eastAsia" w:hAnsi="宋体"/>
                                <w:szCs w:val="21"/>
                              </w:rPr>
                              <w:t>正面</w:t>
                            </w:r>
                          </w:p>
                        </w:txbxContent>
                      </wps:txbx>
                      <wps:bodyPr rot="0" vert="horz" wrap="square" lIns="91440" tIns="45720" rIns="91440" bIns="45720" anchor="t" anchorCtr="0" upright="1">
                        <a:noAutofit/>
                      </wps:bodyPr>
                    </wps:wsp>
                  </a:graphicData>
                </a:graphic>
              </wp:anchor>
            </w:drawing>
          </mc:Choice>
          <mc:Fallback>
            <w:pict>
              <v:shape id="_x0000_s1026" o:spid="_x0000_s1026" o:spt="176" type="#_x0000_t176" style="position:absolute;left:0pt;margin-left:0.2pt;margin-top:16.05pt;height:124.75pt;width:183.75pt;z-index:251659264;mso-width-relative:page;mso-height-relative:page;" fillcolor="#FFFFFF" filled="t" stroked="t" coordsize="21600,21600" o:gfxdata="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JPP+DdUAAAAHAQAADwAAAAAAAAABACAAAAAiAAAAZHJzL2Rvd25yZXYueG1sUEsBAhQA&#10;FAAAAAgAh07iQKuI7HdnAgAAugQAAA4AAAAAAAAAAQAgAAAAJAEAAGRycy9lMm9Eb2MueG1sUEsF&#10;BgAAAAAGAAYAWQEAAP0FAAAAAA==&#10;">
                <v:fill on="t" focussize="0,0"/>
                <v:stroke color="#000000" miterlimit="8" joinstyle="miter"/>
                <v:imagedata o:title=""/>
                <o:lock v:ext="edit" aspectratio="f"/>
                <v:textbox>
                  <w:txbxContent>
                    <w:p w14:paraId="727770FF">
                      <w:pPr>
                        <w:pStyle w:val="9"/>
                        <w:jc w:val="center"/>
                        <w:rPr>
                          <w:rFonts w:hAnsi="宋体"/>
                          <w:szCs w:val="21"/>
                        </w:rPr>
                      </w:pPr>
                    </w:p>
                    <w:p w14:paraId="187941D4">
                      <w:pPr>
                        <w:pStyle w:val="9"/>
                        <w:jc w:val="center"/>
                        <w:rPr>
                          <w:rFonts w:hAnsi="宋体"/>
                          <w:szCs w:val="21"/>
                        </w:rPr>
                      </w:pPr>
                    </w:p>
                    <w:p w14:paraId="573B138D">
                      <w:pPr>
                        <w:pStyle w:val="9"/>
                        <w:jc w:val="center"/>
                        <w:rPr>
                          <w:rFonts w:hAnsi="宋体"/>
                          <w:szCs w:val="21"/>
                        </w:rPr>
                      </w:pPr>
                    </w:p>
                    <w:p w14:paraId="7112EC38">
                      <w:pPr>
                        <w:pStyle w:val="9"/>
                        <w:jc w:val="center"/>
                        <w:rPr>
                          <w:rFonts w:hAnsi="宋体"/>
                          <w:szCs w:val="21"/>
                        </w:rPr>
                      </w:pPr>
                      <w:r>
                        <w:rPr>
                          <w:rFonts w:hint="eastAsia" w:hAnsi="宋体"/>
                          <w:szCs w:val="21"/>
                        </w:rPr>
                        <w:t>法定代表人身份证复印件</w:t>
                      </w:r>
                    </w:p>
                    <w:p w14:paraId="71C5904D">
                      <w:pPr>
                        <w:pStyle w:val="9"/>
                        <w:jc w:val="center"/>
                        <w:rPr>
                          <w:szCs w:val="21"/>
                        </w:rPr>
                      </w:pPr>
                      <w:r>
                        <w:rPr>
                          <w:rFonts w:hint="eastAsia" w:hAnsi="宋体"/>
                          <w:szCs w:val="21"/>
                        </w:rPr>
                        <w:t>正面</w:t>
                      </w:r>
                    </w:p>
                  </w:txbxContent>
                </v:textbox>
              </v:shape>
            </w:pict>
          </mc:Fallback>
        </mc:AlternateContent>
      </w:r>
    </w:p>
    <w:p w14:paraId="3D1B5AE5">
      <w:pPr>
        <w:pStyle w:val="9"/>
        <w:spacing w:line="360" w:lineRule="auto"/>
        <w:rPr>
          <w:rFonts w:hint="eastAsia" w:ascii="宋体" w:hAnsi="宋体" w:eastAsia="宋体" w:cs="宋体"/>
          <w:color w:val="auto"/>
          <w:szCs w:val="21"/>
          <w:highlight w:val="none"/>
        </w:rPr>
      </w:pPr>
    </w:p>
    <w:p w14:paraId="17CD7CB7">
      <w:pPr>
        <w:pStyle w:val="9"/>
        <w:spacing w:line="360" w:lineRule="auto"/>
        <w:rPr>
          <w:rFonts w:hint="eastAsia" w:ascii="宋体" w:hAnsi="宋体" w:eastAsia="宋体" w:cs="宋体"/>
          <w:color w:val="auto"/>
          <w:szCs w:val="21"/>
          <w:highlight w:val="none"/>
        </w:rPr>
      </w:pPr>
    </w:p>
    <w:p w14:paraId="153EB138">
      <w:pPr>
        <w:pStyle w:val="9"/>
        <w:spacing w:line="360" w:lineRule="auto"/>
        <w:rPr>
          <w:rFonts w:hint="eastAsia" w:ascii="宋体" w:hAnsi="宋体" w:eastAsia="宋体" w:cs="宋体"/>
          <w:color w:val="auto"/>
          <w:szCs w:val="21"/>
          <w:highlight w:val="none"/>
        </w:rPr>
      </w:pPr>
    </w:p>
    <w:p w14:paraId="05B98E40">
      <w:pPr>
        <w:pStyle w:val="9"/>
        <w:spacing w:line="360" w:lineRule="auto"/>
        <w:rPr>
          <w:rFonts w:hint="eastAsia" w:ascii="宋体" w:hAnsi="宋体" w:eastAsia="宋体" w:cs="宋体"/>
          <w:color w:val="auto"/>
          <w:szCs w:val="21"/>
          <w:highlight w:val="none"/>
        </w:rPr>
      </w:pPr>
    </w:p>
    <w:p w14:paraId="492AF1D9">
      <w:pPr>
        <w:pStyle w:val="9"/>
        <w:spacing w:line="360" w:lineRule="auto"/>
        <w:rPr>
          <w:rFonts w:hint="eastAsia" w:ascii="宋体" w:hAnsi="宋体" w:eastAsia="宋体" w:cs="宋体"/>
          <w:color w:val="auto"/>
          <w:szCs w:val="21"/>
          <w:highlight w:val="none"/>
        </w:rPr>
      </w:pPr>
    </w:p>
    <w:p w14:paraId="05989EFD">
      <w:pPr>
        <w:pStyle w:val="9"/>
        <w:spacing w:line="360" w:lineRule="auto"/>
        <w:rPr>
          <w:rFonts w:hint="eastAsia" w:ascii="宋体" w:hAnsi="宋体" w:eastAsia="宋体" w:cs="宋体"/>
          <w:color w:val="auto"/>
          <w:szCs w:val="21"/>
          <w:highlight w:val="none"/>
        </w:rPr>
      </w:pPr>
    </w:p>
    <w:p w14:paraId="4CAD795E">
      <w:pPr>
        <w:pStyle w:val="9"/>
        <w:spacing w:line="360" w:lineRule="auto"/>
        <w:rPr>
          <w:rFonts w:hint="eastAsia" w:ascii="宋体" w:hAnsi="宋体" w:eastAsia="宋体" w:cs="宋体"/>
          <w:color w:val="auto"/>
          <w:szCs w:val="21"/>
          <w:highlight w:val="none"/>
        </w:rPr>
      </w:pPr>
    </w:p>
    <w:p w14:paraId="50C2FB29">
      <w:pPr>
        <w:pStyle w:val="9"/>
        <w:spacing w:line="360" w:lineRule="auto"/>
        <w:rPr>
          <w:rFonts w:hint="eastAsia" w:ascii="宋体" w:hAnsi="宋体" w:eastAsia="宋体" w:cs="宋体"/>
          <w:color w:val="auto"/>
          <w:szCs w:val="21"/>
          <w:highlight w:val="none"/>
        </w:rPr>
      </w:pPr>
    </w:p>
    <w:p w14:paraId="35477302">
      <w:pPr>
        <w:pStyle w:val="9"/>
        <w:spacing w:line="360" w:lineRule="auto"/>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 xml:space="preserve"> (为避免被否决，请投标人务必提供本附件)</w:t>
      </w:r>
    </w:p>
    <w:p w14:paraId="6DDABDB9">
      <w:pPr>
        <w:widowControl/>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br w:type="page"/>
      </w:r>
    </w:p>
    <w:p w14:paraId="14925BE6">
      <w:pPr>
        <w:widowControl/>
        <w:jc w:val="left"/>
        <w:outlineLvl w:val="1"/>
        <w:rPr>
          <w:rFonts w:hint="eastAsia" w:ascii="宋体" w:hAnsi="宋体" w:eastAsia="宋体" w:cs="宋体"/>
          <w:b/>
          <w:bCs/>
          <w:color w:val="auto"/>
          <w:szCs w:val="21"/>
          <w:highlight w:val="none"/>
        </w:rPr>
      </w:pPr>
      <w:bookmarkStart w:id="6" w:name="_Toc1690"/>
      <w:bookmarkStart w:id="7" w:name="_Toc5302"/>
      <w:bookmarkStart w:id="8" w:name="_Toc16226"/>
      <w:r>
        <w:rPr>
          <w:rFonts w:hint="eastAsia" w:ascii="宋体" w:hAnsi="宋体" w:eastAsia="宋体" w:cs="宋体"/>
          <w:b/>
          <w:bCs/>
          <w:color w:val="auto"/>
          <w:szCs w:val="21"/>
          <w:highlight w:val="none"/>
        </w:rPr>
        <w:t>三、法定代表人授权委托书格式</w:t>
      </w:r>
      <w:bookmarkEnd w:id="6"/>
      <w:bookmarkEnd w:id="7"/>
      <w:bookmarkEnd w:id="8"/>
    </w:p>
    <w:p w14:paraId="4A0C0888">
      <w:pPr>
        <w:spacing w:line="360" w:lineRule="auto"/>
        <w:jc w:val="left"/>
        <w:rPr>
          <w:rFonts w:hint="eastAsia" w:ascii="宋体" w:hAnsi="宋体" w:eastAsia="宋体" w:cs="宋体"/>
          <w:b/>
          <w:i/>
          <w:color w:val="auto"/>
          <w:szCs w:val="21"/>
          <w:highlight w:val="none"/>
        </w:rPr>
      </w:pPr>
      <w:r>
        <w:rPr>
          <w:rFonts w:hint="eastAsia" w:ascii="宋体" w:hAnsi="宋体" w:eastAsia="宋体" w:cs="宋体"/>
          <w:b/>
          <w:i/>
          <w:color w:val="auto"/>
          <w:szCs w:val="21"/>
          <w:highlight w:val="none"/>
        </w:rPr>
        <w:t>（注：授权书一份封装在投标文件中，授权代表另需携带一份作为递交投标文件及参与招标的入场证明）</w:t>
      </w:r>
    </w:p>
    <w:p w14:paraId="2F4437CA">
      <w:pPr>
        <w:tabs>
          <w:tab w:val="left" w:pos="8364"/>
        </w:tabs>
        <w:snapToGrid w:val="0"/>
        <w:spacing w:line="360" w:lineRule="auto"/>
        <w:ind w:right="-58"/>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法定代表人授权书</w:t>
      </w:r>
    </w:p>
    <w:p w14:paraId="7CD0B5CD">
      <w:pPr>
        <w:tabs>
          <w:tab w:val="left" w:pos="8364"/>
        </w:tabs>
        <w:snapToGrid w:val="0"/>
        <w:spacing w:line="360" w:lineRule="auto"/>
        <w:ind w:right="-58"/>
        <w:jc w:val="center"/>
        <w:rPr>
          <w:rFonts w:hint="eastAsia" w:ascii="宋体" w:hAnsi="宋体" w:eastAsia="宋体" w:cs="宋体"/>
          <w:color w:val="auto"/>
          <w:szCs w:val="21"/>
          <w:highlight w:val="none"/>
        </w:rPr>
      </w:pPr>
    </w:p>
    <w:p w14:paraId="3BD3FA41">
      <w:pPr>
        <w:spacing w:line="360" w:lineRule="auto"/>
        <w:ind w:firstLine="42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本人</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（姓名）系</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（投标人名称）的法定代表人，现委托</w:t>
      </w:r>
      <w:r>
        <w:rPr>
          <w:rFonts w:hint="eastAsia" w:ascii="宋体" w:hAnsi="宋体" w:eastAsia="宋体" w:cs="宋体"/>
          <w:b/>
          <w:bCs/>
          <w:color w:val="auto"/>
          <w:szCs w:val="21"/>
          <w:highlight w:val="none"/>
          <w:u w:val="none"/>
          <w:lang w:val="en-US" w:eastAsia="zh-CN"/>
        </w:rPr>
        <w:t>本公司/母公司/子公司</w:t>
      </w:r>
      <w:r>
        <w:rPr>
          <w:rFonts w:hint="eastAsia" w:ascii="宋体" w:hAnsi="宋体" w:eastAsia="宋体" w:cs="宋体"/>
          <w:b/>
          <w:color w:val="auto"/>
          <w:szCs w:val="21"/>
          <w:highlight w:val="none"/>
        </w:rPr>
        <w:t>员工</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（姓名）为我方投标代理人。代理人根据授权，全权代表本公司参与</w:t>
      </w:r>
      <w:r>
        <w:rPr>
          <w:rFonts w:hint="eastAsia" w:ascii="宋体" w:hAnsi="宋体" w:cs="宋体"/>
          <w:color w:val="auto"/>
          <w:szCs w:val="21"/>
          <w:highlight w:val="none"/>
          <w:u w:val="single"/>
          <w:lang w:eastAsia="zh-CN"/>
        </w:rPr>
        <w:t>广发银行中山分行大楼维修工程项目</w:t>
      </w:r>
      <w:r>
        <w:rPr>
          <w:rFonts w:hint="eastAsia" w:ascii="宋体" w:hAnsi="宋体" w:eastAsia="宋体" w:cs="宋体"/>
          <w:color w:val="auto"/>
          <w:highlight w:val="none"/>
        </w:rPr>
        <w:t>（</w:t>
      </w:r>
      <w:r>
        <w:rPr>
          <w:rFonts w:hint="eastAsia" w:ascii="宋体" w:hAnsi="宋体" w:eastAsia="宋体" w:cs="宋体"/>
          <w:color w:val="auto"/>
          <w:highlight w:val="none"/>
          <w:u w:val="single"/>
        </w:rPr>
        <w:t>项目编号：</w:t>
      </w:r>
      <w:r>
        <w:rPr>
          <w:rFonts w:hint="eastAsia" w:ascii="宋体" w:hAnsi="宋体" w:cs="宋体"/>
          <w:color w:val="auto"/>
          <w:highlight w:val="none"/>
          <w:u w:val="single"/>
          <w:lang w:eastAsia="zh-CN"/>
        </w:rPr>
        <w:t>CGB-ZS-2026-001</w:t>
      </w:r>
      <w:r>
        <w:rPr>
          <w:rFonts w:hint="eastAsia" w:ascii="宋体" w:hAnsi="宋体" w:eastAsia="宋体" w:cs="宋体"/>
          <w:color w:val="auto"/>
          <w:highlight w:val="none"/>
          <w:u w:val="single"/>
        </w:rPr>
        <w:t>；</w:t>
      </w:r>
      <w:r>
        <w:rPr>
          <w:rFonts w:hint="eastAsia" w:ascii="宋体" w:hAnsi="宋体" w:eastAsia="宋体" w:cs="宋体"/>
          <w:color w:val="auto"/>
          <w:highlight w:val="none"/>
          <w:u w:val="single"/>
          <w:lang w:val="en-US" w:eastAsia="zh-CN"/>
        </w:rPr>
        <w:t>委托项目编号：</w:t>
      </w:r>
      <w:r>
        <w:rPr>
          <w:rFonts w:hint="eastAsia" w:ascii="宋体" w:hAnsi="宋体" w:cs="宋体"/>
          <w:color w:val="auto"/>
          <w:highlight w:val="none"/>
          <w:u w:val="single"/>
          <w:lang w:val="en-US" w:eastAsia="zh-CN"/>
        </w:rPr>
        <w:t>07-06-04A-2025-D-F-E36439</w:t>
      </w:r>
      <w:r>
        <w:rPr>
          <w:rFonts w:hint="eastAsia" w:ascii="宋体" w:hAnsi="宋体" w:eastAsia="宋体" w:cs="宋体"/>
          <w:color w:val="auto"/>
          <w:highlight w:val="none"/>
        </w:rPr>
        <w:t>）</w:t>
      </w:r>
      <w:r>
        <w:rPr>
          <w:rFonts w:hint="eastAsia" w:ascii="宋体" w:hAnsi="宋体" w:eastAsia="宋体" w:cs="宋体"/>
          <w:color w:val="auto"/>
          <w:szCs w:val="21"/>
          <w:highlight w:val="none"/>
        </w:rPr>
        <w:t>的招标投标活动，以我方名义签署、澄清、说明、补正、递交、撤回、修改投标文件、</w:t>
      </w:r>
      <w:r>
        <w:rPr>
          <w:rFonts w:hint="eastAsia" w:ascii="宋体" w:hAnsi="宋体" w:eastAsia="宋体" w:cs="宋体"/>
          <w:color w:val="auto"/>
          <w:highlight w:val="none"/>
        </w:rPr>
        <w:t>接受采购人的各类通知及答复、领取《中标通知书》、签署合同及</w:t>
      </w:r>
      <w:r>
        <w:rPr>
          <w:rFonts w:hint="eastAsia" w:ascii="宋体" w:hAnsi="宋体" w:eastAsia="宋体" w:cs="宋体"/>
          <w:color w:val="auto"/>
          <w:szCs w:val="21"/>
          <w:highlight w:val="none"/>
        </w:rPr>
        <w:t>处理有关事宜。在投标过程中，该代理人代表我公司所签署的一切文件和处理与投标有关的一切事务，我方均予以承认，其法律后果由我方承担。</w:t>
      </w:r>
    </w:p>
    <w:p w14:paraId="5A9246DD">
      <w:pPr>
        <w:pStyle w:val="9"/>
        <w:spacing w:line="360" w:lineRule="auto"/>
        <w:rPr>
          <w:rFonts w:hint="eastAsia" w:ascii="宋体" w:hAnsi="宋体" w:eastAsia="宋体" w:cs="宋体"/>
          <w:color w:val="auto"/>
          <w:szCs w:val="21"/>
          <w:highlight w:val="none"/>
        </w:rPr>
      </w:pPr>
    </w:p>
    <w:p w14:paraId="7DC93D7B">
      <w:pPr>
        <w:pStyle w:val="9"/>
        <w:spacing w:line="360" w:lineRule="auto"/>
        <w:rPr>
          <w:rFonts w:hint="eastAsia" w:ascii="宋体" w:hAnsi="宋体" w:eastAsia="宋体" w:cs="宋体"/>
          <w:b/>
          <w:color w:val="auto"/>
          <w:szCs w:val="21"/>
          <w:highlight w:val="none"/>
        </w:rPr>
      </w:pPr>
      <w:r>
        <w:rPr>
          <w:rFonts w:hint="eastAsia" w:ascii="宋体" w:hAnsi="宋体" w:eastAsia="宋体" w:cs="宋体"/>
          <w:color w:val="auto"/>
          <w:szCs w:val="21"/>
          <w:highlight w:val="none"/>
        </w:rPr>
        <w:t>授权单位：</w:t>
      </w:r>
      <w:r>
        <w:rPr>
          <w:rFonts w:hint="eastAsia" w:ascii="宋体" w:hAnsi="宋体" w:eastAsia="宋体" w:cs="宋体"/>
          <w:color w:val="auto"/>
          <w:szCs w:val="21"/>
          <w:highlight w:val="none"/>
          <w:u w:val="single"/>
        </w:rPr>
        <w:t xml:space="preserve">               </w:t>
      </w:r>
      <w:r>
        <w:rPr>
          <w:rFonts w:hint="eastAsia" w:ascii="宋体" w:hAnsi="宋体" w:eastAsia="宋体" w:cs="宋体"/>
          <w:b/>
          <w:color w:val="auto"/>
          <w:szCs w:val="21"/>
          <w:highlight w:val="none"/>
        </w:rPr>
        <w:t>（盖章）</w:t>
      </w:r>
    </w:p>
    <w:p w14:paraId="575AD71E">
      <w:pPr>
        <w:pStyle w:val="9"/>
        <w:spacing w:line="360" w:lineRule="auto"/>
        <w:rPr>
          <w:rFonts w:hint="eastAsia" w:ascii="宋体" w:hAnsi="宋体" w:eastAsia="宋体" w:cs="宋体"/>
          <w:b/>
          <w:color w:val="auto"/>
          <w:szCs w:val="21"/>
          <w:highlight w:val="none"/>
        </w:rPr>
      </w:pPr>
      <w:r>
        <w:rPr>
          <w:rFonts w:hint="eastAsia" w:ascii="宋体" w:hAnsi="宋体" w:eastAsia="宋体" w:cs="宋体"/>
          <w:color w:val="auto"/>
          <w:szCs w:val="21"/>
          <w:highlight w:val="none"/>
        </w:rPr>
        <w:t>法定代表人：</w:t>
      </w:r>
      <w:r>
        <w:rPr>
          <w:rFonts w:hint="eastAsia" w:ascii="宋体" w:hAnsi="宋体" w:eastAsia="宋体" w:cs="宋体"/>
          <w:color w:val="auto"/>
          <w:szCs w:val="21"/>
          <w:highlight w:val="none"/>
          <w:u w:val="single"/>
        </w:rPr>
        <w:t xml:space="preserve">              </w:t>
      </w:r>
      <w:r>
        <w:rPr>
          <w:rFonts w:hint="eastAsia" w:ascii="宋体" w:hAnsi="宋体" w:eastAsia="宋体" w:cs="宋体"/>
          <w:b/>
          <w:color w:val="auto"/>
          <w:szCs w:val="21"/>
          <w:highlight w:val="none"/>
        </w:rPr>
        <w:t>（签字或盖章）</w:t>
      </w:r>
    </w:p>
    <w:p w14:paraId="6F7CD1CC">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签发日期：</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年</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月</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日</w:t>
      </w:r>
    </w:p>
    <w:p w14:paraId="1DEE5714">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有效期至：</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年</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月</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日</w:t>
      </w:r>
    </w:p>
    <w:p w14:paraId="5D754683">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附：</w:t>
      </w:r>
    </w:p>
    <w:p w14:paraId="72ECD135">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代理人性别：</w:t>
      </w:r>
    </w:p>
    <w:p w14:paraId="077582AD">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年龄：                      </w:t>
      </w:r>
    </w:p>
    <w:p w14:paraId="7DA6B6DA">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职务：</w:t>
      </w:r>
    </w:p>
    <w:p w14:paraId="7F9DF658">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身份证号码：</w:t>
      </w:r>
    </w:p>
    <w:p w14:paraId="2F72767C">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联系电话：</w:t>
      </w:r>
    </w:p>
    <w:p w14:paraId="542F02E6">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电子邮件：</w:t>
      </w:r>
    </w:p>
    <w:p w14:paraId="12AC3528">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代理人无转</w:t>
      </w:r>
      <w:r>
        <w:rPr>
          <w:rFonts w:hint="eastAsia" w:ascii="宋体" w:hAnsi="宋体" w:eastAsia="宋体" w:cs="宋体"/>
          <w:color w:val="auto"/>
          <w:highlight w:val="none"/>
        </w:rPr>
        <w:t>委托</w:t>
      </w:r>
      <w:r>
        <w:rPr>
          <w:rFonts w:hint="eastAsia" w:ascii="宋体" w:hAnsi="宋体" w:eastAsia="宋体" w:cs="宋体"/>
          <w:color w:val="auto"/>
          <w:szCs w:val="21"/>
          <w:highlight w:val="none"/>
        </w:rPr>
        <w:t>权。</w:t>
      </w:r>
    </w:p>
    <w:p w14:paraId="7E77D225">
      <w:pPr>
        <w:pStyle w:val="9"/>
        <w:spacing w:line="360" w:lineRule="auto"/>
        <w:rPr>
          <w:rFonts w:hint="eastAsia" w:ascii="宋体" w:hAnsi="宋体" w:eastAsia="宋体" w:cs="宋体"/>
          <w:b/>
          <w:color w:val="auto"/>
          <w:szCs w:val="21"/>
          <w:highlight w:val="none"/>
          <w:lang w:eastAsia="zh-CN"/>
        </w:rPr>
      </w:pPr>
      <w:r>
        <w:rPr>
          <w:rFonts w:hint="eastAsia" w:ascii="宋体" w:hAnsi="宋体" w:eastAsia="宋体" w:cs="宋体"/>
          <w:b/>
          <w:color w:val="auto"/>
          <w:szCs w:val="21"/>
          <w:highlight w:val="none"/>
        </w:rPr>
        <w:t>须提供近三个月内</w:t>
      </w:r>
      <w:r>
        <w:rPr>
          <w:rFonts w:hint="eastAsia" w:ascii="宋体" w:hAnsi="宋体" w:eastAsia="宋体" w:cs="宋体"/>
          <w:b/>
          <w:color w:val="auto"/>
          <w:szCs w:val="21"/>
          <w:highlight w:val="none"/>
          <w:lang w:eastAsia="zh-CN"/>
        </w:rPr>
        <w:t>（</w:t>
      </w:r>
      <w:r>
        <w:rPr>
          <w:rFonts w:hint="eastAsia" w:ascii="宋体" w:hAnsi="宋体" w:eastAsia="宋体" w:cs="宋体"/>
          <w:b/>
          <w:color w:val="auto"/>
          <w:szCs w:val="21"/>
          <w:highlight w:val="none"/>
          <w:lang w:val="en-US" w:eastAsia="zh-CN"/>
        </w:rPr>
        <w:t>2025年09月至今任意连续3个月</w:t>
      </w:r>
      <w:r>
        <w:rPr>
          <w:rFonts w:hint="eastAsia" w:ascii="宋体" w:hAnsi="宋体" w:eastAsia="宋体" w:cs="宋体"/>
          <w:b/>
          <w:color w:val="auto"/>
          <w:szCs w:val="21"/>
          <w:highlight w:val="none"/>
          <w:lang w:eastAsia="zh-CN"/>
        </w:rPr>
        <w:t>）</w:t>
      </w:r>
      <w:r>
        <w:rPr>
          <w:rFonts w:hint="eastAsia" w:ascii="宋体" w:hAnsi="宋体" w:eastAsia="宋体" w:cs="宋体"/>
          <w:b/>
          <w:color w:val="auto"/>
          <w:szCs w:val="21"/>
          <w:highlight w:val="none"/>
        </w:rPr>
        <w:t>代理人与投标人</w:t>
      </w:r>
      <w:r>
        <w:rPr>
          <w:rFonts w:hint="eastAsia" w:ascii="宋体" w:hAnsi="宋体" w:eastAsia="宋体" w:cs="宋体"/>
          <w:b/>
          <w:color w:val="auto"/>
          <w:szCs w:val="21"/>
          <w:highlight w:val="none"/>
          <w:lang w:val="en-US" w:eastAsia="zh-CN"/>
        </w:rPr>
        <w:t>或其母公司、子公司</w:t>
      </w:r>
      <w:r>
        <w:rPr>
          <w:rFonts w:hint="eastAsia" w:ascii="宋体" w:hAnsi="宋体" w:eastAsia="宋体" w:cs="宋体"/>
          <w:b/>
          <w:color w:val="auto"/>
          <w:szCs w:val="21"/>
          <w:highlight w:val="none"/>
        </w:rPr>
        <w:t>存在缴纳社保关系的有效证明。</w:t>
      </w:r>
    </w:p>
    <w:p w14:paraId="6F220B37">
      <w:pPr>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mc:AlternateContent>
          <mc:Choice Requires="wps">
            <w:drawing>
              <wp:anchor distT="0" distB="0" distL="114300" distR="114300" simplePos="0" relativeHeight="251662336" behindDoc="0" locked="0" layoutInCell="1" allowOverlap="1">
                <wp:simplePos x="0" y="0"/>
                <wp:positionH relativeFrom="column">
                  <wp:posOffset>2720975</wp:posOffset>
                </wp:positionH>
                <wp:positionV relativeFrom="paragraph">
                  <wp:posOffset>93345</wp:posOffset>
                </wp:positionV>
                <wp:extent cx="2333625" cy="1584325"/>
                <wp:effectExtent l="4445" t="4445" r="8890" b="11430"/>
                <wp:wrapNone/>
                <wp:docPr id="7" name="流程图: 可选过程 7"/>
                <wp:cNvGraphicFramePr/>
                <a:graphic xmlns:a="http://schemas.openxmlformats.org/drawingml/2006/main">
                  <a:graphicData uri="http://schemas.microsoft.com/office/word/2010/wordprocessingShape">
                    <wps:wsp>
                      <wps:cNvSpPr>
                        <a:spLocks noChangeArrowheads="1"/>
                      </wps:cNvSpPr>
                      <wps:spPr bwMode="auto">
                        <a:xfrm>
                          <a:off x="0" y="0"/>
                          <a:ext cx="2333625" cy="1584325"/>
                        </a:xfrm>
                        <a:prstGeom prst="flowChartAlternateProcess">
                          <a:avLst/>
                        </a:prstGeom>
                        <a:solidFill>
                          <a:srgbClr val="FFFFFF"/>
                        </a:solidFill>
                        <a:ln w="9525" cmpd="sng">
                          <a:solidFill>
                            <a:srgbClr val="000000"/>
                          </a:solidFill>
                          <a:miter lim="800000"/>
                        </a:ln>
                        <a:effectLst/>
                      </wps:spPr>
                      <wps:txbx>
                        <w:txbxContent>
                          <w:p w14:paraId="10AF08AE">
                            <w:pPr>
                              <w:pStyle w:val="8"/>
                              <w:jc w:val="center"/>
                              <w:rPr>
                                <w:sz w:val="21"/>
                                <w:szCs w:val="21"/>
                              </w:rPr>
                            </w:pPr>
                            <w:r>
                              <w:rPr>
                                <w:rFonts w:hint="eastAsia"/>
                                <w:sz w:val="21"/>
                                <w:szCs w:val="21"/>
                              </w:rPr>
                              <w:t>代理人身份证复印件</w:t>
                            </w:r>
                          </w:p>
                          <w:p w14:paraId="1953A5BB">
                            <w:pPr>
                              <w:pStyle w:val="8"/>
                              <w:jc w:val="center"/>
                              <w:rPr>
                                <w:sz w:val="21"/>
                                <w:szCs w:val="21"/>
                              </w:rPr>
                            </w:pPr>
                            <w:r>
                              <w:rPr>
                                <w:rFonts w:hint="eastAsia"/>
                                <w:sz w:val="21"/>
                                <w:szCs w:val="21"/>
                              </w:rPr>
                              <w:t>反面</w:t>
                            </w:r>
                          </w:p>
                        </w:txbxContent>
                      </wps:txbx>
                      <wps:bodyPr rot="0" vert="horz" wrap="square" lIns="91440" tIns="45720" rIns="91440" bIns="45720" anchor="t" anchorCtr="0" upright="1">
                        <a:noAutofit/>
                      </wps:bodyPr>
                    </wps:wsp>
                  </a:graphicData>
                </a:graphic>
              </wp:anchor>
            </w:drawing>
          </mc:Choice>
          <mc:Fallback>
            <w:pict>
              <v:shape id="_x0000_s1026" o:spid="_x0000_s1026" o:spt="176" type="#_x0000_t176" style="position:absolute;left:0pt;margin-left:214.25pt;margin-top:7.35pt;height:124.75pt;width:183.75pt;z-index:251662336;mso-width-relative:page;mso-height-relative:page;" fillcolor="#FFFFFF" filled="t" stroked="t" coordsize="21600,21600" o:gfxdata="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AAAAAGRycy9QSwECFAAU&#10;AAAACACHTuJAS/vui9cAAAAKAQAADwAAAAAAAAABACAAAAAiAAAAZHJzL2Rvd25yZXYueG1sUEsB&#10;AhQAFAAAAAgAh07iQFKnXihoAgAAugQAAA4AAAAAAAAAAQAgAAAAJgEAAGRycy9lMm9Eb2MueG1s&#10;UEsFBgAAAAAGAAYAWQEAAAAGAAAAAA==&#10;">
                <v:fill on="t" focussize="0,0"/>
                <v:stroke color="#000000" miterlimit="8" joinstyle="miter"/>
                <v:imagedata o:title=""/>
                <o:lock v:ext="edit" aspectratio="f"/>
                <v:textbox>
                  <w:txbxContent>
                    <w:p w14:paraId="10AF08AE">
                      <w:pPr>
                        <w:pStyle w:val="8"/>
                        <w:jc w:val="center"/>
                        <w:rPr>
                          <w:sz w:val="21"/>
                          <w:szCs w:val="21"/>
                        </w:rPr>
                      </w:pPr>
                      <w:r>
                        <w:rPr>
                          <w:rFonts w:hint="eastAsia"/>
                          <w:sz w:val="21"/>
                          <w:szCs w:val="21"/>
                        </w:rPr>
                        <w:t>代理人身份证复印件</w:t>
                      </w:r>
                    </w:p>
                    <w:p w14:paraId="1953A5BB">
                      <w:pPr>
                        <w:pStyle w:val="8"/>
                        <w:jc w:val="center"/>
                        <w:rPr>
                          <w:sz w:val="21"/>
                          <w:szCs w:val="21"/>
                        </w:rPr>
                      </w:pPr>
                      <w:r>
                        <w:rPr>
                          <w:rFonts w:hint="eastAsia"/>
                          <w:sz w:val="21"/>
                          <w:szCs w:val="21"/>
                        </w:rPr>
                        <w:t>反面</w:t>
                      </w:r>
                    </w:p>
                  </w:txbxContent>
                </v:textbox>
              </v:shape>
            </w:pict>
          </mc:Fallback>
        </mc:AlternateContent>
      </w:r>
      <w:r>
        <w:rPr>
          <w:rFonts w:hint="eastAsia" w:ascii="宋体" w:hAnsi="宋体" w:eastAsia="宋体" w:cs="宋体"/>
          <w:color w:val="auto"/>
          <w:szCs w:val="21"/>
          <w:highlight w:val="none"/>
        </w:rPr>
        <mc:AlternateContent>
          <mc:Choice Requires="wps">
            <w:drawing>
              <wp:anchor distT="0" distB="0" distL="114300" distR="114300" simplePos="0" relativeHeight="251661312" behindDoc="0" locked="0" layoutInCell="1" allowOverlap="1">
                <wp:simplePos x="0" y="0"/>
                <wp:positionH relativeFrom="column">
                  <wp:posOffset>-25400</wp:posOffset>
                </wp:positionH>
                <wp:positionV relativeFrom="paragraph">
                  <wp:posOffset>95250</wp:posOffset>
                </wp:positionV>
                <wp:extent cx="2333625" cy="1584325"/>
                <wp:effectExtent l="4445" t="4445" r="8890" b="11430"/>
                <wp:wrapNone/>
                <wp:docPr id="10" name="流程图: 可选过程 10"/>
                <wp:cNvGraphicFramePr/>
                <a:graphic xmlns:a="http://schemas.openxmlformats.org/drawingml/2006/main">
                  <a:graphicData uri="http://schemas.microsoft.com/office/word/2010/wordprocessingShape">
                    <wps:wsp>
                      <wps:cNvSpPr>
                        <a:spLocks noChangeArrowheads="1"/>
                      </wps:cNvSpPr>
                      <wps:spPr bwMode="auto">
                        <a:xfrm>
                          <a:off x="0" y="0"/>
                          <a:ext cx="2333625" cy="1584325"/>
                        </a:xfrm>
                        <a:prstGeom prst="flowChartAlternateProcess">
                          <a:avLst/>
                        </a:prstGeom>
                        <a:solidFill>
                          <a:srgbClr val="FFFFFF"/>
                        </a:solidFill>
                        <a:ln w="9525" cmpd="sng">
                          <a:solidFill>
                            <a:srgbClr val="000000"/>
                          </a:solidFill>
                          <a:miter lim="800000"/>
                        </a:ln>
                        <a:effectLst/>
                      </wps:spPr>
                      <wps:txbx>
                        <w:txbxContent>
                          <w:p w14:paraId="31D34CB4">
                            <w:pPr>
                              <w:pStyle w:val="8"/>
                              <w:jc w:val="center"/>
                              <w:rPr>
                                <w:sz w:val="21"/>
                                <w:szCs w:val="21"/>
                              </w:rPr>
                            </w:pPr>
                            <w:r>
                              <w:rPr>
                                <w:rFonts w:hint="eastAsia"/>
                                <w:sz w:val="21"/>
                                <w:szCs w:val="21"/>
                              </w:rPr>
                              <w:t>代理人身份证复印件</w:t>
                            </w:r>
                          </w:p>
                          <w:p w14:paraId="73C6B8B7">
                            <w:pPr>
                              <w:pStyle w:val="8"/>
                              <w:jc w:val="center"/>
                              <w:rPr>
                                <w:sz w:val="21"/>
                                <w:szCs w:val="21"/>
                              </w:rPr>
                            </w:pPr>
                            <w:r>
                              <w:rPr>
                                <w:rFonts w:hint="eastAsia"/>
                                <w:sz w:val="21"/>
                                <w:szCs w:val="21"/>
                              </w:rPr>
                              <w:t>正面</w:t>
                            </w:r>
                          </w:p>
                        </w:txbxContent>
                      </wps:txbx>
                      <wps:bodyPr rot="0" vert="horz" wrap="square" lIns="91440" tIns="45720" rIns="91440" bIns="45720" anchor="t" anchorCtr="0" upright="1">
                        <a:noAutofit/>
                      </wps:bodyPr>
                    </wps:wsp>
                  </a:graphicData>
                </a:graphic>
              </wp:anchor>
            </w:drawing>
          </mc:Choice>
          <mc:Fallback>
            <w:pict>
              <v:shape id="_x0000_s1026" o:spid="_x0000_s1026" o:spt="176" type="#_x0000_t176" style="position:absolute;left:0pt;margin-left:-2pt;margin-top:7.5pt;height:124.75pt;width:183.75pt;z-index:251661312;mso-width-relative:page;mso-height-relative:page;" fillcolor="#FFFFFF" filled="t" stroked="t" coordsize="21600,21600" o:gfxdata="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BCPvdPYAAAACQEAAA8AAAAAAAAAAQAgAAAAIgAAAGRycy9kb3ducmV2LnhtbFBL&#10;AQIUABQAAAAIAIdO4kAww18ZaAIAALwEAAAOAAAAAAAAAAEAIAAAACcBAABkcnMvZTJvRG9jLnht&#10;bFBLBQYAAAAABgAGAFkBAAABBgAAAAA=&#10;">
                <v:fill on="t" focussize="0,0"/>
                <v:stroke color="#000000" miterlimit="8" joinstyle="miter"/>
                <v:imagedata o:title=""/>
                <o:lock v:ext="edit" aspectratio="f"/>
                <v:textbox>
                  <w:txbxContent>
                    <w:p w14:paraId="31D34CB4">
                      <w:pPr>
                        <w:pStyle w:val="8"/>
                        <w:jc w:val="center"/>
                        <w:rPr>
                          <w:sz w:val="21"/>
                          <w:szCs w:val="21"/>
                        </w:rPr>
                      </w:pPr>
                      <w:r>
                        <w:rPr>
                          <w:rFonts w:hint="eastAsia"/>
                          <w:sz w:val="21"/>
                          <w:szCs w:val="21"/>
                        </w:rPr>
                        <w:t>代理人身份证复印件</w:t>
                      </w:r>
                    </w:p>
                    <w:p w14:paraId="73C6B8B7">
                      <w:pPr>
                        <w:pStyle w:val="8"/>
                        <w:jc w:val="center"/>
                        <w:rPr>
                          <w:sz w:val="21"/>
                          <w:szCs w:val="21"/>
                        </w:rPr>
                      </w:pPr>
                      <w:r>
                        <w:rPr>
                          <w:rFonts w:hint="eastAsia"/>
                          <w:sz w:val="21"/>
                          <w:szCs w:val="21"/>
                        </w:rPr>
                        <w:t>正面</w:t>
                      </w:r>
                    </w:p>
                  </w:txbxContent>
                </v:textbox>
              </v:shape>
            </w:pict>
          </mc:Fallback>
        </mc:AlternateContent>
      </w:r>
    </w:p>
    <w:p w14:paraId="3B999045">
      <w:pPr>
        <w:spacing w:line="360" w:lineRule="auto"/>
        <w:rPr>
          <w:rFonts w:hint="eastAsia" w:ascii="宋体" w:hAnsi="宋体" w:eastAsia="宋体" w:cs="宋体"/>
          <w:color w:val="auto"/>
          <w:szCs w:val="21"/>
          <w:highlight w:val="none"/>
        </w:rPr>
      </w:pPr>
    </w:p>
    <w:p w14:paraId="2DE711C6">
      <w:pPr>
        <w:spacing w:line="360" w:lineRule="auto"/>
        <w:rPr>
          <w:rFonts w:hint="eastAsia" w:ascii="宋体" w:hAnsi="宋体" w:eastAsia="宋体" w:cs="宋体"/>
          <w:color w:val="auto"/>
          <w:szCs w:val="21"/>
          <w:highlight w:val="none"/>
        </w:rPr>
      </w:pPr>
    </w:p>
    <w:p w14:paraId="0C1330E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rPr>
      </w:pPr>
      <w:r>
        <w:rPr>
          <w:rFonts w:hint="eastAsia" w:ascii="宋体" w:hAnsi="宋体" w:eastAsia="宋体" w:cs="宋体"/>
          <w:color w:val="auto"/>
          <w:highlight w:val="none"/>
        </w:rPr>
        <w:t>备注：</w:t>
      </w:r>
    </w:p>
    <w:p w14:paraId="388D322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lang w:eastAsia="zh-CN"/>
        </w:rPr>
      </w:pPr>
      <w:r>
        <w:rPr>
          <w:rFonts w:hint="eastAsia" w:ascii="宋体" w:hAnsi="宋体" w:eastAsia="宋体" w:cs="宋体"/>
          <w:color w:val="auto"/>
          <w:highlight w:val="none"/>
          <w:lang w:val="en-US" w:eastAsia="zh-CN"/>
        </w:rPr>
        <w:t>以下证明材料填写后将盖章版</w:t>
      </w:r>
      <w:r>
        <w:rPr>
          <w:rFonts w:hint="eastAsia" w:ascii="宋体" w:hAnsi="宋体" w:eastAsia="宋体" w:cs="宋体"/>
          <w:color w:val="auto"/>
          <w:highlight w:val="none"/>
        </w:rPr>
        <w:t>上传至“诚E招电子采购交易平台”（https://www.chengezhao.com/）</w:t>
      </w:r>
      <w:r>
        <w:rPr>
          <w:rFonts w:hint="eastAsia" w:ascii="宋体" w:hAnsi="宋体" w:eastAsia="宋体" w:cs="宋体"/>
          <w:color w:val="auto"/>
          <w:highlight w:val="none"/>
          <w:lang w:val="en-US" w:eastAsia="zh-CN"/>
        </w:rPr>
        <w:t>：</w:t>
      </w:r>
    </w:p>
    <w:p w14:paraId="56CD4508">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单位营业执照扫描件（加盖公章）；</w:t>
      </w:r>
    </w:p>
    <w:p w14:paraId="4828B50A">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法定代表人授权委托书（格式详见公告附件）；</w:t>
      </w:r>
    </w:p>
    <w:p w14:paraId="2A0D3029">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《领取招标文件申请表》（格式详见公告附件）；</w:t>
      </w:r>
    </w:p>
    <w:p w14:paraId="25611C6E">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《法定代表人授权书》（加盖公章）（格式详见公告附件）；</w:t>
      </w:r>
    </w:p>
    <w:p w14:paraId="0C4EFAA4">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近三个月内（2025年09月至今任意连续3个月）代理人与投标人或其母公司、子公司存在缴纳社保关系的有效证明。（加盖公章）</w:t>
      </w:r>
    </w:p>
    <w:p w14:paraId="1E3AAA5C">
      <w:pPr>
        <w:rPr>
          <w:rFonts w:hint="eastAsia" w:ascii="宋体" w:hAnsi="宋体" w:eastAsia="宋体" w:cs="宋体"/>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decorative"/>
    <w:pitch w:val="default"/>
    <w:sig w:usb0="E0002EFF" w:usb1="C000785B" w:usb2="00000009" w:usb3="00000000" w:csb0="400001FF" w:csb1="FFFF0000"/>
  </w:font>
  <w:font w:name="宋体">
    <w:panose1 w:val="02010600030101010101"/>
    <w:charset w:val="81"/>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8EBADC"/>
    <w:multiLevelType w:val="singleLevel"/>
    <w:tmpl w:val="A58EBADC"/>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JlZjEwMTc3MDkzZjRmZjhiOTllMDlkMWYzYTQwYTUifQ=="/>
  </w:docVars>
  <w:rsids>
    <w:rsidRoot w:val="004E105A"/>
    <w:rsid w:val="000F4E46"/>
    <w:rsid w:val="00114ADC"/>
    <w:rsid w:val="001C5AAB"/>
    <w:rsid w:val="00264DA2"/>
    <w:rsid w:val="00275CC1"/>
    <w:rsid w:val="003517B4"/>
    <w:rsid w:val="003B567B"/>
    <w:rsid w:val="00464627"/>
    <w:rsid w:val="004C6C3F"/>
    <w:rsid w:val="004E105A"/>
    <w:rsid w:val="0059461A"/>
    <w:rsid w:val="006A02D0"/>
    <w:rsid w:val="006D71FC"/>
    <w:rsid w:val="007165E9"/>
    <w:rsid w:val="007E6C80"/>
    <w:rsid w:val="00886224"/>
    <w:rsid w:val="008939F0"/>
    <w:rsid w:val="008F3A77"/>
    <w:rsid w:val="00970957"/>
    <w:rsid w:val="00AE6DDE"/>
    <w:rsid w:val="00DE195F"/>
    <w:rsid w:val="00DF5462"/>
    <w:rsid w:val="00F42316"/>
    <w:rsid w:val="01025E0D"/>
    <w:rsid w:val="03AF1BE5"/>
    <w:rsid w:val="04477483"/>
    <w:rsid w:val="04EF1DF6"/>
    <w:rsid w:val="07A74604"/>
    <w:rsid w:val="12A12A75"/>
    <w:rsid w:val="1AEC6788"/>
    <w:rsid w:val="1C4641B3"/>
    <w:rsid w:val="1DCC66D1"/>
    <w:rsid w:val="21FE5961"/>
    <w:rsid w:val="27F83E88"/>
    <w:rsid w:val="2DEA0CCF"/>
    <w:rsid w:val="333C5F9B"/>
    <w:rsid w:val="35941440"/>
    <w:rsid w:val="3A5162C6"/>
    <w:rsid w:val="3A544560"/>
    <w:rsid w:val="3BDE0A12"/>
    <w:rsid w:val="40B97EBB"/>
    <w:rsid w:val="41792343"/>
    <w:rsid w:val="4450080F"/>
    <w:rsid w:val="4A2505B7"/>
    <w:rsid w:val="4B067B9B"/>
    <w:rsid w:val="4EC21522"/>
    <w:rsid w:val="517E220F"/>
    <w:rsid w:val="52B16AAE"/>
    <w:rsid w:val="561100B4"/>
    <w:rsid w:val="571032A9"/>
    <w:rsid w:val="60730B79"/>
    <w:rsid w:val="636F2E72"/>
    <w:rsid w:val="65C51C96"/>
    <w:rsid w:val="66EA5765"/>
    <w:rsid w:val="6B011F1D"/>
    <w:rsid w:val="6F773AB6"/>
    <w:rsid w:val="712F47A9"/>
    <w:rsid w:val="71BD3F84"/>
    <w:rsid w:val="74037920"/>
    <w:rsid w:val="772B6218"/>
    <w:rsid w:val="786C6182"/>
    <w:rsid w:val="79BE0F4A"/>
    <w:rsid w:val="7EF2732C"/>
    <w:rsid w:val="7F4958D6"/>
    <w:rsid w:val="7FAC68EF"/>
    <w:rsid w:val="7FE725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3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annotation text"/>
    <w:basedOn w:val="1"/>
    <w:autoRedefine/>
    <w:semiHidden/>
    <w:unhideWhenUsed/>
    <w:qFormat/>
    <w:uiPriority w:val="99"/>
    <w:pPr>
      <w:jc w:val="left"/>
    </w:pPr>
  </w:style>
  <w:style w:type="paragraph" w:styleId="3">
    <w:name w:val="Body Text"/>
    <w:basedOn w:val="1"/>
    <w:link w:val="10"/>
    <w:autoRedefine/>
    <w:semiHidden/>
    <w:unhideWhenUsed/>
    <w:qFormat/>
    <w:uiPriority w:val="99"/>
    <w:pPr>
      <w:spacing w:after="120"/>
    </w:pPr>
  </w:style>
  <w:style w:type="paragraph" w:styleId="4">
    <w:name w:val="footer"/>
    <w:basedOn w:val="1"/>
    <w:link w:val="12"/>
    <w:autoRedefine/>
    <w:unhideWhenUsed/>
    <w:qFormat/>
    <w:uiPriority w:val="99"/>
    <w:pPr>
      <w:tabs>
        <w:tab w:val="center" w:pos="4153"/>
        <w:tab w:val="right" w:pos="8306"/>
      </w:tabs>
      <w:snapToGrid w:val="0"/>
      <w:jc w:val="left"/>
    </w:pPr>
    <w:rPr>
      <w:sz w:val="18"/>
      <w:szCs w:val="18"/>
    </w:rPr>
  </w:style>
  <w:style w:type="paragraph" w:styleId="5">
    <w:name w:val="header"/>
    <w:basedOn w:val="1"/>
    <w:link w:val="11"/>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customStyle="1" w:styleId="8">
    <w:name w:val="Char Char213"/>
    <w:basedOn w:val="1"/>
    <w:autoRedefine/>
    <w:qFormat/>
    <w:uiPriority w:val="0"/>
    <w:pPr>
      <w:widowControl/>
      <w:spacing w:before="120" w:after="120" w:line="440" w:lineRule="exact"/>
      <w:jc w:val="left"/>
    </w:pPr>
    <w:rPr>
      <w:rFonts w:ascii="宋体" w:hAnsi="宋体"/>
      <w:kern w:val="0"/>
      <w:sz w:val="28"/>
      <w:szCs w:val="28"/>
    </w:rPr>
  </w:style>
  <w:style w:type="paragraph" w:customStyle="1" w:styleId="9">
    <w:name w:val="正文 New New"/>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0">
    <w:name w:val="正文文本 Char"/>
    <w:basedOn w:val="7"/>
    <w:link w:val="3"/>
    <w:autoRedefine/>
    <w:semiHidden/>
    <w:qFormat/>
    <w:uiPriority w:val="99"/>
    <w:rPr>
      <w:rFonts w:ascii="Times New Roman" w:hAnsi="Times New Roman" w:eastAsia="宋体" w:cs="Times New Roman"/>
      <w:szCs w:val="24"/>
    </w:rPr>
  </w:style>
  <w:style w:type="character" w:customStyle="1" w:styleId="11">
    <w:name w:val="页眉 Char"/>
    <w:basedOn w:val="7"/>
    <w:link w:val="5"/>
    <w:autoRedefine/>
    <w:qFormat/>
    <w:uiPriority w:val="99"/>
    <w:rPr>
      <w:rFonts w:ascii="Times New Roman" w:hAnsi="Times New Roman" w:eastAsia="宋体" w:cs="Times New Roman"/>
      <w:sz w:val="18"/>
      <w:szCs w:val="18"/>
    </w:rPr>
  </w:style>
  <w:style w:type="character" w:customStyle="1" w:styleId="12">
    <w:name w:val="页脚 Char"/>
    <w:basedOn w:val="7"/>
    <w:link w:val="4"/>
    <w:autoRedefine/>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1163</Words>
  <Characters>1281</Characters>
  <Lines>9</Lines>
  <Paragraphs>2</Paragraphs>
  <TotalTime>0</TotalTime>
  <ScaleCrop>false</ScaleCrop>
  <LinksUpToDate>false</LinksUpToDate>
  <CharactersWithSpaces>1493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2021-02-07T06:47:00Z</dcterms:created>
  <dc:creator>JG</dc:creator>
  <cp:lastModifiedBy>cxt婷</cp:lastModifiedBy>
  <dcterms:modified xsi:type="dcterms:W3CDTF">2026-01-07T12:26:09Z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A177C3C0411944988C4D828E90A05066</vt:lpwstr>
  </property>
  <property fmtid="{D5CDD505-2E9C-101B-9397-08002B2CF9AE}" pid="4" name="KSOTemplateDocerSaveRecord">
    <vt:lpwstr>eyJoZGlkIjoiNmVlOGYxOWFjMGM4ZjhiZjNkYzZkZjcxZjU4MGE3ZDUiLCJ1c2VySWQiOiIyNzk0NDM2MTEifQ==</vt:lpwstr>
  </property>
</Properties>
</file>