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95DCD2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562B83C5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0FF16685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0D38A5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738" w:firstLineChars="246"/>
        <w:textAlignment w:val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我公司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广发银行成都分行保洁服务项目（项目编号：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CGB-CD-2026-003）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招标文件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451D4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 xml:space="preserve">  有效期：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至本项目招标文件发售截止时间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                   </w:t>
      </w:r>
    </w:p>
    <w:p w14:paraId="0B76F1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commentRangeStart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 xml:space="preserve">             </w:t>
      </w:r>
      <w:commentRangeEnd w:id="0"/>
      <w:r>
        <w:commentReference w:id="0"/>
      </w:r>
    </w:p>
    <w:p w14:paraId="6AEB61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6B815E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60104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78648748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6D08DA07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050E8427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2629B81F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8648748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6D08DA07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050E8427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2629B81F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1312015A">
                            <w:pPr>
                              <w:pStyle w:val="10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35A9312B">
                            <w:pPr>
                              <w:pStyle w:val="10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4AC0EC79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733D3E32">
                            <w:pPr>
                              <w:pStyle w:val="10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1312015A">
                      <w:pPr>
                        <w:pStyle w:val="10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35A9312B">
                      <w:pPr>
                        <w:pStyle w:val="10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4AC0EC79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733D3E32">
                      <w:pPr>
                        <w:pStyle w:val="10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659AEF18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招标文件领取登记表</w:t>
      </w:r>
    </w:p>
    <w:p w14:paraId="2F0AB9FD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6"/>
        <w:tblW w:w="95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1"/>
        <w:gridCol w:w="6891"/>
      </w:tblGrid>
      <w:tr w14:paraId="0AFB5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A28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6891" w:type="dxa"/>
          </w:tcPr>
          <w:p w14:paraId="6149D095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1D95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465A71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招标代理机构</w:t>
            </w:r>
          </w:p>
        </w:tc>
        <w:tc>
          <w:tcPr>
            <w:tcW w:w="6891" w:type="dxa"/>
          </w:tcPr>
          <w:p w14:paraId="2002B7E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26CE8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7595CB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招标项目名称</w:t>
            </w:r>
          </w:p>
        </w:tc>
        <w:tc>
          <w:tcPr>
            <w:tcW w:w="6891" w:type="dxa"/>
          </w:tcPr>
          <w:p w14:paraId="0475F09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8"/>
                <w:vertAlign w:val="baseline"/>
                <w:lang w:eastAsia="zh-CN"/>
              </w:rPr>
              <w:t>广发银行成都分行保洁服务项目</w:t>
            </w:r>
          </w:p>
        </w:tc>
      </w:tr>
      <w:tr w14:paraId="375C4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7FC15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6891" w:type="dxa"/>
          </w:tcPr>
          <w:p w14:paraId="248027E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CGB-CD-2026-003</w:t>
            </w:r>
          </w:p>
        </w:tc>
      </w:tr>
      <w:tr w14:paraId="5DA1F2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0C93E1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投标人名称</w:t>
            </w:r>
          </w:p>
        </w:tc>
        <w:tc>
          <w:tcPr>
            <w:tcW w:w="6891" w:type="dxa"/>
          </w:tcPr>
          <w:p w14:paraId="6F90CC5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1"/>
            </w:r>
          </w:p>
        </w:tc>
      </w:tr>
      <w:tr w14:paraId="3D9B8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4784C5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6891" w:type="dxa"/>
          </w:tcPr>
          <w:p w14:paraId="5ECCC9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2"/>
            </w:r>
          </w:p>
        </w:tc>
      </w:tr>
      <w:tr w14:paraId="7F7E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642D47A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6891" w:type="dxa"/>
          </w:tcPr>
          <w:p w14:paraId="4714B413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472E5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2B3BB50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6891" w:type="dxa"/>
          </w:tcPr>
          <w:p w14:paraId="2138F2F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E985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1" w:type="dxa"/>
          </w:tcPr>
          <w:p w14:paraId="11CF4EE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招标文件获取日期</w:t>
            </w:r>
          </w:p>
        </w:tc>
        <w:tc>
          <w:tcPr>
            <w:tcW w:w="6891" w:type="dxa"/>
          </w:tcPr>
          <w:p w14:paraId="198D8786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commentReference w:id="3"/>
            </w:r>
          </w:p>
        </w:tc>
      </w:tr>
      <w:tr w14:paraId="26B2D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02" w:type="dxa"/>
            <w:gridSpan w:val="2"/>
          </w:tcPr>
          <w:p w14:paraId="649E0DD4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招标文件获取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06917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7" w:hRule="atLeast"/>
          <w:jc w:val="center"/>
        </w:trPr>
        <w:tc>
          <w:tcPr>
            <w:tcW w:w="9502" w:type="dxa"/>
            <w:gridSpan w:val="2"/>
          </w:tcPr>
          <w:p w14:paraId="7A0B6CAE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1、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782C6207">
            <w:pPr>
              <w:numPr>
                <w:ilvl w:val="0"/>
                <w:numId w:val="0"/>
              </w:num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right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 w:bidi="ar-SA"/>
              </w:rPr>
              <w:t>2、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经办人有效身份证；</w:t>
            </w:r>
          </w:p>
        </w:tc>
      </w:tr>
      <w:tr w14:paraId="540FD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9502" w:type="dxa"/>
            <w:gridSpan w:val="2"/>
          </w:tcPr>
          <w:p w14:paraId="5CAB1D3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注：投标人填写相关信息后加盖单位公章后扫描上传至“诚E招电子采购交易平台”（网址：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https://www.chengezhao.com）。上传成功后，请等待审核或致电招标代理机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构审核人（招标代理机构审核联系电话：15208326112）。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AA3FD28">
      <w:pP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  <w:br w:type="page"/>
      </w:r>
    </w:p>
    <w:p w14:paraId="1AAD6D8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  <w:t>附：经办人最近3个月社保证明</w:t>
      </w:r>
    </w:p>
    <w:p w14:paraId="3BA07CDB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仿宋" w:hAnsi="仿宋" w:eastAsia="仿宋" w:cs="仿宋"/>
          <w:b w:val="0"/>
          <w:bCs w:val="0"/>
          <w:kern w:val="0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公诚咨询-唐靖" w:date="2025-12-18T17:41:50Z" w:initials="">
    <w:p w14:paraId="03B961F9">
      <w:pPr>
        <w:pStyle w:val="2"/>
        <w:rPr>
          <w:rFonts w:hint="eastAsia" w:asciiTheme="minorEastAsia" w:hAnsiTheme="minorEastAsia" w:eastAsiaTheme="minorEastAsia" w:cstheme="minorEastAsia"/>
          <w:sz w:val="24"/>
          <w:szCs w:val="24"/>
          <w:u w:val="none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u w:val="none"/>
          <w:lang w:val="en-US" w:eastAsia="zh-CN"/>
        </w:rPr>
        <w:t>填写单位全称并加盖单位公章</w:t>
      </w:r>
    </w:p>
  </w:comment>
  <w:comment w:id="1" w:author="公诚咨询-唐靖" w:date="2025-12-18T17:42:23Z" w:initials="">
    <w:p w14:paraId="02172E5A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填写单位全称并加盖单位公章</w:t>
      </w:r>
    </w:p>
  </w:comment>
  <w:comment w:id="2" w:author="公诚咨询-唐靖" w:date="2025-12-18T17:46:02Z" w:initials="">
    <w:p w14:paraId="23605848">
      <w:pPr>
        <w:pStyle w:val="2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本表后附经办人最近3个月内的社保证明</w:t>
      </w:r>
    </w:p>
  </w:comment>
  <w:comment w:id="3" w:author="公诚咨询-唐靖" w:date="2025-12-18T17:42:45Z" w:initials="">
    <w:p w14:paraId="60EBA99C">
      <w:pPr>
        <w:pStyle w:val="2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kern w:val="0"/>
          <w:sz w:val="30"/>
          <w:szCs w:val="30"/>
          <w:vertAlign w:val="baseline"/>
          <w:lang w:val="en-US" w:eastAsia="zh-CN"/>
        </w:rPr>
        <w:t>填写资料上传诚E招平台的日期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03B961F9" w15:done="0"/>
  <w15:commentEx w15:paraId="02172E5A" w15:done="0"/>
  <w15:commentEx w15:paraId="23605848" w15:done="0"/>
  <w15:commentEx w15:paraId="60EBA99C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公诚咨询-唐靖">
    <w15:presenceInfo w15:providerId="WPS Office" w15:userId="5455412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02C2893"/>
    <w:rsid w:val="00DB7ABC"/>
    <w:rsid w:val="020842F9"/>
    <w:rsid w:val="02576D82"/>
    <w:rsid w:val="02BE4479"/>
    <w:rsid w:val="05490FCE"/>
    <w:rsid w:val="06552F3A"/>
    <w:rsid w:val="0691128C"/>
    <w:rsid w:val="08577566"/>
    <w:rsid w:val="08EB557E"/>
    <w:rsid w:val="091C1369"/>
    <w:rsid w:val="0A821E9E"/>
    <w:rsid w:val="0C4F7F5A"/>
    <w:rsid w:val="0CE21A97"/>
    <w:rsid w:val="0D6B5A6D"/>
    <w:rsid w:val="1021138F"/>
    <w:rsid w:val="12554D48"/>
    <w:rsid w:val="137E6E9D"/>
    <w:rsid w:val="1557459C"/>
    <w:rsid w:val="170B514E"/>
    <w:rsid w:val="17A96780"/>
    <w:rsid w:val="1A636A49"/>
    <w:rsid w:val="1B5F359B"/>
    <w:rsid w:val="1CC12779"/>
    <w:rsid w:val="1DAD0960"/>
    <w:rsid w:val="1E9F5D40"/>
    <w:rsid w:val="1F1144E0"/>
    <w:rsid w:val="202254B7"/>
    <w:rsid w:val="238E1AEE"/>
    <w:rsid w:val="248E4A05"/>
    <w:rsid w:val="24B26AC2"/>
    <w:rsid w:val="25371659"/>
    <w:rsid w:val="283719BC"/>
    <w:rsid w:val="28940E90"/>
    <w:rsid w:val="29153545"/>
    <w:rsid w:val="299547D2"/>
    <w:rsid w:val="29CA532B"/>
    <w:rsid w:val="2A5C65D1"/>
    <w:rsid w:val="2A956055"/>
    <w:rsid w:val="2C7901B8"/>
    <w:rsid w:val="2D0A53D6"/>
    <w:rsid w:val="2E707F30"/>
    <w:rsid w:val="366037E4"/>
    <w:rsid w:val="36997615"/>
    <w:rsid w:val="39054A98"/>
    <w:rsid w:val="395668C6"/>
    <w:rsid w:val="3A9B74A5"/>
    <w:rsid w:val="3ACF237C"/>
    <w:rsid w:val="3D214AE7"/>
    <w:rsid w:val="3D4673CE"/>
    <w:rsid w:val="3D835B37"/>
    <w:rsid w:val="3E403001"/>
    <w:rsid w:val="412A1F34"/>
    <w:rsid w:val="42613108"/>
    <w:rsid w:val="46905C52"/>
    <w:rsid w:val="490B2266"/>
    <w:rsid w:val="4AB76640"/>
    <w:rsid w:val="4BF901B4"/>
    <w:rsid w:val="4CFB1AA8"/>
    <w:rsid w:val="4E146AFC"/>
    <w:rsid w:val="4EA555DB"/>
    <w:rsid w:val="51CA4D22"/>
    <w:rsid w:val="53D4435B"/>
    <w:rsid w:val="54E94383"/>
    <w:rsid w:val="58E6310E"/>
    <w:rsid w:val="598F3955"/>
    <w:rsid w:val="5A3E720D"/>
    <w:rsid w:val="5C756C28"/>
    <w:rsid w:val="5CBF4068"/>
    <w:rsid w:val="5DC77C73"/>
    <w:rsid w:val="5F5A5F67"/>
    <w:rsid w:val="5FC347F4"/>
    <w:rsid w:val="61CE495B"/>
    <w:rsid w:val="624C131C"/>
    <w:rsid w:val="62C80717"/>
    <w:rsid w:val="62D6323B"/>
    <w:rsid w:val="62F74D81"/>
    <w:rsid w:val="632B29CE"/>
    <w:rsid w:val="63677C6C"/>
    <w:rsid w:val="65BE5313"/>
    <w:rsid w:val="664070BD"/>
    <w:rsid w:val="6861656D"/>
    <w:rsid w:val="68F3645B"/>
    <w:rsid w:val="6ADE64C1"/>
    <w:rsid w:val="6BBD7F7B"/>
    <w:rsid w:val="6BF71E17"/>
    <w:rsid w:val="6CEE6E6B"/>
    <w:rsid w:val="6EE70DAB"/>
    <w:rsid w:val="7020064E"/>
    <w:rsid w:val="719A4C2A"/>
    <w:rsid w:val="741504DD"/>
    <w:rsid w:val="75554347"/>
    <w:rsid w:val="7A275B02"/>
    <w:rsid w:val="7D545437"/>
    <w:rsid w:val="7D5B5E9D"/>
    <w:rsid w:val="7DE571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Salutation"/>
    <w:basedOn w:val="1"/>
    <w:next w:val="1"/>
    <w:autoRedefine/>
    <w:unhideWhenUsed/>
    <w:qFormat/>
    <w:uiPriority w:val="99"/>
  </w:style>
  <w:style w:type="paragraph" w:styleId="4">
    <w:name w:val="Closing"/>
    <w:basedOn w:val="1"/>
    <w:autoRedefine/>
    <w:unhideWhenUsed/>
    <w:qFormat/>
    <w:uiPriority w:val="99"/>
    <w:pPr>
      <w:ind w:left="100" w:leftChars="2100"/>
    </w:p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autoRedefine/>
    <w:qFormat/>
    <w:uiPriority w:val="22"/>
    <w:rPr>
      <w:b/>
      <w:bCs/>
    </w:rPr>
  </w:style>
  <w:style w:type="character" w:styleId="9">
    <w:name w:val="Hyperlink"/>
    <w:basedOn w:val="7"/>
    <w:autoRedefine/>
    <w:qFormat/>
    <w:uiPriority w:val="0"/>
    <w:rPr>
      <w:color w:val="0000FF"/>
      <w:u w:val="single"/>
    </w:rPr>
  </w:style>
  <w:style w:type="paragraph" w:customStyle="1" w:styleId="10">
    <w:name w:val="正文 New New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346</Words>
  <Characters>434</Characters>
  <Lines>0</Lines>
  <Paragraphs>0</Paragraphs>
  <TotalTime>4</TotalTime>
  <ScaleCrop>false</ScaleCrop>
  <LinksUpToDate>false</LinksUpToDate>
  <CharactersWithSpaces>508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2026-01-30T09:10:38Z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