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AE14E4" w14:textId="77777777" w:rsidR="005F1351" w:rsidRPr="00613AB9" w:rsidRDefault="005F1351">
      <w:pPr>
        <w:spacing w:line="360" w:lineRule="auto"/>
        <w:jc w:val="center"/>
        <w:rPr>
          <w:rFonts w:ascii="幼圆" w:eastAsia="幼圆"/>
          <w:b/>
          <w:color w:val="000000" w:themeColor="text1"/>
          <w:spacing w:val="30"/>
          <w:sz w:val="48"/>
          <w:szCs w:val="48"/>
        </w:rPr>
      </w:pPr>
    </w:p>
    <w:p w14:paraId="00643318" w14:textId="77777777" w:rsidR="005F1351" w:rsidRPr="00613AB9" w:rsidRDefault="00000000">
      <w:pPr>
        <w:jc w:val="center"/>
        <w:rPr>
          <w:rFonts w:ascii="宋体" w:cs="宋体"/>
          <w:b/>
          <w:bCs/>
          <w:color w:val="000000" w:themeColor="text1"/>
          <w:sz w:val="44"/>
          <w:szCs w:val="44"/>
        </w:rPr>
      </w:pPr>
      <w:r w:rsidRPr="00613AB9">
        <w:rPr>
          <w:rFonts w:ascii="宋体" w:cs="宋体"/>
          <w:b/>
          <w:noProof/>
          <w:color w:val="000000" w:themeColor="text1"/>
          <w:sz w:val="44"/>
          <w:szCs w:val="44"/>
        </w:rPr>
        <w:drawing>
          <wp:inline distT="0" distB="0" distL="114300" distR="114300" wp14:anchorId="6086784E" wp14:editId="21C23F40">
            <wp:extent cx="488315" cy="488315"/>
            <wp:effectExtent l="0" t="0" r="24" b="24"/>
            <wp:docPr id="1" name="图片 1" descr="8dc398a9-b84f-48b4-b641-18b8eedbf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8dc398a9-b84f-48b4-b641-18b8eedbf416"/>
                    <pic:cNvPicPr>
                      <a:picLocks noChangeAspect="1"/>
                    </pic:cNvPicPr>
                  </pic:nvPicPr>
                  <pic:blipFill>
                    <a:blip r:embed="rId9"/>
                    <a:stretch>
                      <a:fillRect/>
                    </a:stretch>
                  </pic:blipFill>
                  <pic:spPr>
                    <a:xfrm>
                      <a:off x="0" y="0"/>
                      <a:ext cx="488315" cy="488315"/>
                    </a:xfrm>
                    <a:prstGeom prst="rect">
                      <a:avLst/>
                    </a:prstGeom>
                    <a:noFill/>
                    <a:ln w="9525" cap="flat" cmpd="sng">
                      <a:noFill/>
                      <a:prstDash val="solid"/>
                      <a:round/>
                    </a:ln>
                  </pic:spPr>
                </pic:pic>
              </a:graphicData>
            </a:graphic>
          </wp:inline>
        </w:drawing>
      </w:r>
    </w:p>
    <w:p w14:paraId="1F08BF0B" w14:textId="77777777" w:rsidR="005F1351" w:rsidRPr="00613AB9" w:rsidRDefault="00000000">
      <w:pPr>
        <w:jc w:val="center"/>
        <w:rPr>
          <w:rFonts w:ascii="宋体" w:cs="宋体"/>
          <w:b/>
          <w:bCs/>
          <w:color w:val="000000" w:themeColor="text1"/>
          <w:sz w:val="52"/>
        </w:rPr>
      </w:pPr>
      <w:proofErr w:type="gramStart"/>
      <w:r w:rsidRPr="00613AB9">
        <w:rPr>
          <w:rFonts w:ascii="宋体" w:cs="宋体" w:hint="eastAsia"/>
          <w:b/>
          <w:bCs/>
          <w:color w:val="000000" w:themeColor="text1"/>
          <w:sz w:val="44"/>
          <w:szCs w:val="44"/>
        </w:rPr>
        <w:t>公诚管理</w:t>
      </w:r>
      <w:proofErr w:type="gramEnd"/>
      <w:r w:rsidRPr="00613AB9">
        <w:rPr>
          <w:rFonts w:ascii="宋体" w:cs="宋体" w:hint="eastAsia"/>
          <w:b/>
          <w:bCs/>
          <w:color w:val="000000" w:themeColor="text1"/>
          <w:sz w:val="44"/>
          <w:szCs w:val="44"/>
        </w:rPr>
        <w:t>咨询有限公司</w:t>
      </w:r>
    </w:p>
    <w:p w14:paraId="2D95B9A1" w14:textId="77777777" w:rsidR="005F1351" w:rsidRPr="00613AB9" w:rsidRDefault="00000000">
      <w:pPr>
        <w:jc w:val="center"/>
        <w:rPr>
          <w:rFonts w:ascii="宋体" w:cs="宋体"/>
          <w:b/>
          <w:bCs/>
          <w:color w:val="000000" w:themeColor="text1"/>
          <w:sz w:val="36"/>
          <w:szCs w:val="36"/>
        </w:rPr>
      </w:pPr>
      <w:proofErr w:type="spellStart"/>
      <w:r w:rsidRPr="00613AB9">
        <w:rPr>
          <w:rFonts w:ascii="宋体" w:cs="宋体" w:hint="eastAsia"/>
          <w:b/>
          <w:bCs/>
          <w:color w:val="000000" w:themeColor="text1"/>
          <w:sz w:val="36"/>
          <w:szCs w:val="36"/>
        </w:rPr>
        <w:t>Gongcheng</w:t>
      </w:r>
      <w:proofErr w:type="spellEnd"/>
      <w:r w:rsidRPr="00613AB9">
        <w:rPr>
          <w:rFonts w:ascii="宋体" w:cs="宋体" w:hint="eastAsia"/>
          <w:b/>
          <w:bCs/>
          <w:color w:val="000000" w:themeColor="text1"/>
          <w:sz w:val="36"/>
          <w:szCs w:val="36"/>
        </w:rPr>
        <w:t xml:space="preserve"> Management Consulting </w:t>
      </w:r>
      <w:proofErr w:type="gramStart"/>
      <w:r w:rsidRPr="00613AB9">
        <w:rPr>
          <w:rFonts w:ascii="宋体" w:cs="宋体" w:hint="eastAsia"/>
          <w:b/>
          <w:bCs/>
          <w:color w:val="000000" w:themeColor="text1"/>
          <w:sz w:val="36"/>
          <w:szCs w:val="36"/>
        </w:rPr>
        <w:t>Co. ,</w:t>
      </w:r>
      <w:proofErr w:type="gramEnd"/>
      <w:r w:rsidRPr="00613AB9">
        <w:rPr>
          <w:rFonts w:ascii="宋体" w:cs="宋体" w:hint="eastAsia"/>
          <w:b/>
          <w:bCs/>
          <w:color w:val="000000" w:themeColor="text1"/>
          <w:sz w:val="36"/>
          <w:szCs w:val="36"/>
        </w:rPr>
        <w:t xml:space="preserve"> Ltd.</w:t>
      </w:r>
    </w:p>
    <w:p w14:paraId="63FF12ED" w14:textId="77777777" w:rsidR="005F1351" w:rsidRPr="00613AB9" w:rsidRDefault="00000000">
      <w:pPr>
        <w:spacing w:after="120"/>
        <w:ind w:firstLine="404"/>
        <w:rPr>
          <w:rFonts w:ascii="宋体" w:cs="宋体"/>
          <w:b/>
          <w:bCs/>
          <w:color w:val="000000" w:themeColor="text1"/>
          <w:sz w:val="10"/>
        </w:rPr>
      </w:pPr>
      <w:r w:rsidRPr="00613AB9">
        <w:rPr>
          <w:rFonts w:ascii="宋体" w:cs="宋体" w:hint="eastAsia"/>
          <w:noProof/>
          <w:color w:val="000000" w:themeColor="text1"/>
          <w:sz w:val="20"/>
          <w:u w:val="single"/>
        </w:rPr>
        <mc:AlternateContent>
          <mc:Choice Requires="wps">
            <w:drawing>
              <wp:anchor distT="0" distB="0" distL="113665" distR="113665" simplePos="0" relativeHeight="251659264" behindDoc="0" locked="0" layoutInCell="1" allowOverlap="1" wp14:anchorId="340137D8" wp14:editId="2DC818C9">
                <wp:simplePos x="0" y="0"/>
                <wp:positionH relativeFrom="column">
                  <wp:posOffset>-288925</wp:posOffset>
                </wp:positionH>
                <wp:positionV relativeFrom="paragraph">
                  <wp:posOffset>57785</wp:posOffset>
                </wp:positionV>
                <wp:extent cx="6282055" cy="635"/>
                <wp:effectExtent l="0" t="0" r="0" b="0"/>
                <wp:wrapNone/>
                <wp:docPr id="4" name="直接连接符 1"/>
                <wp:cNvGraphicFramePr/>
                <a:graphic xmlns:a="http://schemas.openxmlformats.org/drawingml/2006/main">
                  <a:graphicData uri="http://schemas.microsoft.com/office/word/2010/wordprocessingShape">
                    <wps:wsp>
                      <wps:cNvCnPr/>
                      <wps:spPr>
                        <a:xfrm rot="21600000" flipV="1">
                          <a:off x="0" y="0"/>
                          <a:ext cx="6282055" cy="634"/>
                        </a:xfrm>
                        <a:prstGeom prst="line">
                          <a:avLst/>
                        </a:prstGeom>
                        <a:noFill/>
                        <a:ln w="28575" cap="flat" cmpd="sng">
                          <a:solidFill>
                            <a:srgbClr val="000000"/>
                          </a:solidFill>
                          <a:prstDash val="solid"/>
                          <a:miter/>
                        </a:ln>
                      </wps:spPr>
                      <wps:bodyPr/>
                    </wps:wsp>
                  </a:graphicData>
                </a:graphic>
              </wp:anchor>
            </w:drawing>
          </mc:Choice>
          <mc:Fallback>
            <w:pict>
              <v:line w14:anchorId="56C0AB73" id="直接连接符 1" o:spid="_x0000_s1026" style="position:absolute;flip:y;z-index:251659264;visibility:visible;mso-wrap-style:square;mso-wrap-distance-left:8.95pt;mso-wrap-distance-top:0;mso-wrap-distance-right:8.95pt;mso-wrap-distance-bottom:0;mso-position-horizontal:absolute;mso-position-horizontal-relative:text;mso-position-vertical:absolute;mso-position-vertical-relative:text" from="-22.75pt,4.55pt" to="471.9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" strokeweight="2.25pt">
                <v:stroke joinstyle="miter"/>
              </v:line>
            </w:pict>
          </mc:Fallback>
        </mc:AlternateContent>
      </w:r>
    </w:p>
    <w:p w14:paraId="4B860C34" w14:textId="77777777" w:rsidR="005F1351" w:rsidRPr="00613AB9" w:rsidRDefault="005F1351">
      <w:pPr>
        <w:spacing w:beforeLines="50" w:before="120" w:line="360" w:lineRule="auto"/>
        <w:jc w:val="center"/>
        <w:rPr>
          <w:rFonts w:ascii="仿宋_GB2312" w:eastAsia="仿宋_GB2312"/>
          <w:b/>
          <w:color w:val="000000" w:themeColor="text1"/>
          <w:sz w:val="48"/>
          <w:szCs w:val="48"/>
        </w:rPr>
      </w:pPr>
    </w:p>
    <w:p w14:paraId="708EF543" w14:textId="77777777" w:rsidR="005F1351" w:rsidRPr="00613AB9" w:rsidRDefault="005F1351">
      <w:pPr>
        <w:spacing w:beforeLines="50" w:before="120" w:line="360" w:lineRule="auto"/>
        <w:jc w:val="center"/>
        <w:rPr>
          <w:rFonts w:ascii="仿宋_GB2312" w:eastAsia="仿宋_GB2312"/>
          <w:b/>
          <w:color w:val="000000" w:themeColor="text1"/>
          <w:sz w:val="48"/>
          <w:szCs w:val="48"/>
        </w:rPr>
      </w:pPr>
    </w:p>
    <w:p w14:paraId="37640B65" w14:textId="77777777" w:rsidR="005F1351" w:rsidRPr="00613AB9" w:rsidRDefault="00000000">
      <w:pPr>
        <w:snapToGrid w:val="0"/>
        <w:spacing w:beforeLines="50" w:before="120" w:line="360" w:lineRule="auto"/>
        <w:jc w:val="center"/>
        <w:rPr>
          <w:rFonts w:ascii="华文新魏" w:eastAsia="华文新魏"/>
          <w:color w:val="000000" w:themeColor="text1"/>
          <w:sz w:val="84"/>
          <w:szCs w:val="84"/>
        </w:rPr>
      </w:pPr>
      <w:r w:rsidRPr="00613AB9">
        <w:rPr>
          <w:rFonts w:ascii="华文新魏" w:eastAsia="华文新魏" w:hint="eastAsia"/>
          <w:color w:val="000000" w:themeColor="text1"/>
          <w:sz w:val="84"/>
          <w:szCs w:val="84"/>
        </w:rPr>
        <w:t>招 标 文 件</w:t>
      </w:r>
    </w:p>
    <w:p w14:paraId="1415E581" w14:textId="77777777" w:rsidR="005F1351" w:rsidRPr="00613AB9" w:rsidRDefault="005F1351">
      <w:pPr>
        <w:snapToGrid w:val="0"/>
        <w:spacing w:beforeLines="50" w:before="120" w:line="360" w:lineRule="auto"/>
        <w:rPr>
          <w:rFonts w:ascii="仿宋_GB2312" w:eastAsia="仿宋_GB2312"/>
          <w:color w:val="000000" w:themeColor="text1"/>
          <w:sz w:val="30"/>
          <w:szCs w:val="72"/>
        </w:rPr>
      </w:pPr>
    </w:p>
    <w:p w14:paraId="2712481A" w14:textId="77777777" w:rsidR="005F1351" w:rsidRPr="00613AB9" w:rsidRDefault="00000000">
      <w:pPr>
        <w:pStyle w:val="a9"/>
        <w:tabs>
          <w:tab w:val="left" w:pos="993"/>
        </w:tabs>
        <w:snapToGrid w:val="0"/>
        <w:spacing w:line="480" w:lineRule="auto"/>
        <w:ind w:left="1" w:firstLine="992"/>
        <w:jc w:val="left"/>
        <w:rPr>
          <w:rFonts w:ascii="仿宋_GB2312" w:eastAsia="仿宋_GB2312"/>
          <w:b/>
          <w:bCs/>
          <w:color w:val="000000" w:themeColor="text1"/>
          <w:sz w:val="30"/>
          <w:szCs w:val="30"/>
        </w:rPr>
      </w:pPr>
      <w:r w:rsidRPr="00613AB9">
        <w:rPr>
          <w:rFonts w:ascii="仿宋_GB2312" w:eastAsia="仿宋_GB2312" w:hint="eastAsia"/>
          <w:b/>
          <w:bCs/>
          <w:color w:val="000000" w:themeColor="text1"/>
          <w:sz w:val="30"/>
          <w:szCs w:val="30"/>
        </w:rPr>
        <w:t>项目</w:t>
      </w:r>
      <w:r w:rsidRPr="00613AB9">
        <w:rPr>
          <w:rFonts w:ascii="仿宋_GB2312" w:eastAsia="仿宋_GB2312" w:cs="Courier New" w:hint="eastAsia"/>
          <w:b/>
          <w:bCs/>
          <w:color w:val="000000" w:themeColor="text1"/>
          <w:w w:val="95"/>
          <w:sz w:val="30"/>
          <w:szCs w:val="30"/>
        </w:rPr>
        <w:t>名称</w:t>
      </w:r>
      <w:r w:rsidRPr="00613AB9">
        <w:rPr>
          <w:rFonts w:ascii="仿宋_GB2312" w:eastAsia="仿宋_GB2312" w:hint="eastAsia"/>
          <w:b/>
          <w:bCs/>
          <w:color w:val="000000" w:themeColor="text1"/>
          <w:sz w:val="30"/>
          <w:szCs w:val="30"/>
        </w:rPr>
        <w:t>：防城海关综合技术服务中心2026年实验室仪器设备更新采购项目</w:t>
      </w:r>
    </w:p>
    <w:p w14:paraId="0364D6CE" w14:textId="77777777" w:rsidR="005F1351" w:rsidRPr="00613AB9" w:rsidRDefault="00000000">
      <w:pPr>
        <w:tabs>
          <w:tab w:val="left" w:pos="993"/>
        </w:tabs>
        <w:snapToGrid w:val="0"/>
        <w:spacing w:line="480" w:lineRule="auto"/>
        <w:ind w:left="-6" w:firstLine="992"/>
        <w:rPr>
          <w:rFonts w:ascii="仿宋_GB2312" w:eastAsia="仿宋_GB2312"/>
          <w:color w:val="000000" w:themeColor="text1"/>
          <w:sz w:val="30"/>
          <w:szCs w:val="72"/>
        </w:rPr>
      </w:pPr>
      <w:r w:rsidRPr="00613AB9">
        <w:rPr>
          <w:rFonts w:ascii="仿宋_GB2312" w:eastAsia="仿宋_GB2312" w:cs="Courier New" w:hint="eastAsia"/>
          <w:b/>
          <w:bCs/>
          <w:color w:val="000000" w:themeColor="text1"/>
          <w:w w:val="95"/>
          <w:sz w:val="30"/>
          <w:szCs w:val="30"/>
        </w:rPr>
        <w:t>项目</w:t>
      </w:r>
      <w:r w:rsidRPr="00613AB9">
        <w:rPr>
          <w:rFonts w:ascii="仿宋_GB2312" w:eastAsia="仿宋_GB2312" w:hint="eastAsia"/>
          <w:b/>
          <w:bCs/>
          <w:color w:val="000000" w:themeColor="text1"/>
          <w:sz w:val="30"/>
          <w:szCs w:val="30"/>
        </w:rPr>
        <w:t>编号</w:t>
      </w:r>
      <w:r w:rsidRPr="00613AB9">
        <w:rPr>
          <w:rFonts w:ascii="仿宋_GB2312" w:eastAsia="仿宋_GB2312" w:cs="Courier New" w:hint="eastAsia"/>
          <w:b/>
          <w:bCs/>
          <w:color w:val="000000" w:themeColor="text1"/>
          <w:w w:val="95"/>
          <w:sz w:val="30"/>
          <w:szCs w:val="30"/>
        </w:rPr>
        <w:t>：07-15-04A-2026-D-F-E14869</w:t>
      </w:r>
    </w:p>
    <w:p w14:paraId="4E9149A4" w14:textId="77777777" w:rsidR="005F1351" w:rsidRPr="00613AB9" w:rsidRDefault="00000000">
      <w:pPr>
        <w:pStyle w:val="a9"/>
        <w:tabs>
          <w:tab w:val="left" w:pos="993"/>
        </w:tabs>
        <w:snapToGrid w:val="0"/>
        <w:spacing w:line="480" w:lineRule="auto"/>
        <w:ind w:left="-6" w:firstLine="992"/>
        <w:rPr>
          <w:rFonts w:ascii="仿宋_GB2312" w:eastAsia="仿宋_GB2312"/>
          <w:b/>
          <w:bCs/>
          <w:color w:val="000000" w:themeColor="text1"/>
          <w:w w:val="95"/>
          <w:sz w:val="30"/>
          <w:szCs w:val="30"/>
        </w:rPr>
      </w:pPr>
      <w:r w:rsidRPr="00613AB9">
        <w:rPr>
          <w:rFonts w:ascii="仿宋_GB2312" w:eastAsia="仿宋_GB2312" w:hint="eastAsia"/>
          <w:b/>
          <w:bCs/>
          <w:color w:val="000000" w:themeColor="text1"/>
          <w:w w:val="95"/>
          <w:sz w:val="30"/>
          <w:szCs w:val="30"/>
        </w:rPr>
        <w:t>采 购 人：防城海关综合技术服务中心</w:t>
      </w:r>
    </w:p>
    <w:p w14:paraId="36C30A3F" w14:textId="77777777" w:rsidR="005F1351" w:rsidRPr="00613AB9" w:rsidRDefault="00000000">
      <w:pPr>
        <w:pStyle w:val="a9"/>
        <w:tabs>
          <w:tab w:val="left" w:pos="993"/>
        </w:tabs>
        <w:snapToGrid w:val="0"/>
        <w:spacing w:line="480" w:lineRule="auto"/>
        <w:ind w:left="-6" w:firstLine="992"/>
        <w:rPr>
          <w:rFonts w:ascii="仿宋_GB2312" w:eastAsia="仿宋_GB2312"/>
          <w:b/>
          <w:bCs/>
          <w:color w:val="000000" w:themeColor="text1"/>
          <w:w w:val="95"/>
          <w:sz w:val="30"/>
          <w:szCs w:val="30"/>
        </w:rPr>
      </w:pPr>
      <w:r w:rsidRPr="00613AB9">
        <w:rPr>
          <w:rFonts w:ascii="仿宋_GB2312" w:eastAsia="仿宋_GB2312" w:hint="eastAsia"/>
          <w:b/>
          <w:bCs/>
          <w:color w:val="000000" w:themeColor="text1"/>
          <w:w w:val="95"/>
          <w:sz w:val="30"/>
          <w:szCs w:val="30"/>
        </w:rPr>
        <w:t>采购代理机构：</w:t>
      </w:r>
      <w:proofErr w:type="gramStart"/>
      <w:r w:rsidRPr="00613AB9">
        <w:rPr>
          <w:rFonts w:ascii="仿宋_GB2312" w:eastAsia="仿宋_GB2312" w:hint="eastAsia"/>
          <w:b/>
          <w:bCs/>
          <w:color w:val="000000" w:themeColor="text1"/>
          <w:w w:val="95"/>
          <w:sz w:val="30"/>
          <w:szCs w:val="30"/>
        </w:rPr>
        <w:t>公诚管理</w:t>
      </w:r>
      <w:proofErr w:type="gramEnd"/>
      <w:r w:rsidRPr="00613AB9">
        <w:rPr>
          <w:rFonts w:ascii="仿宋_GB2312" w:eastAsia="仿宋_GB2312" w:hint="eastAsia"/>
          <w:b/>
          <w:bCs/>
          <w:color w:val="000000" w:themeColor="text1"/>
          <w:w w:val="95"/>
          <w:sz w:val="30"/>
          <w:szCs w:val="30"/>
        </w:rPr>
        <w:t>咨询有限公司</w:t>
      </w:r>
    </w:p>
    <w:p w14:paraId="736CDB6A" w14:textId="3E715546" w:rsidR="005F1351" w:rsidRPr="00613AB9" w:rsidRDefault="00000000">
      <w:pPr>
        <w:pStyle w:val="a9"/>
        <w:snapToGrid w:val="0"/>
        <w:spacing w:before="50" w:after="120" w:line="360" w:lineRule="auto"/>
        <w:ind w:firstLineChars="294" w:firstLine="837"/>
        <w:rPr>
          <w:rFonts w:ascii="仿宋_GB2312" w:eastAsia="仿宋_GB2312"/>
          <w:color w:val="000000" w:themeColor="text1"/>
          <w:szCs w:val="20"/>
        </w:rPr>
      </w:pPr>
      <w:r w:rsidRPr="00613AB9">
        <w:rPr>
          <w:rFonts w:ascii="仿宋_GB2312" w:eastAsia="仿宋_GB2312" w:hint="eastAsia"/>
          <w:b/>
          <w:bCs/>
          <w:color w:val="000000" w:themeColor="text1"/>
          <w:w w:val="95"/>
          <w:sz w:val="30"/>
          <w:szCs w:val="30"/>
        </w:rPr>
        <w:t xml:space="preserve">               2026年6月</w:t>
      </w:r>
      <w:r w:rsidR="009303A7" w:rsidRPr="00613AB9">
        <w:rPr>
          <w:rFonts w:ascii="仿宋_GB2312" w:eastAsia="仿宋_GB2312" w:hint="eastAsia"/>
          <w:b/>
          <w:bCs/>
          <w:color w:val="000000" w:themeColor="text1"/>
          <w:w w:val="95"/>
          <w:sz w:val="30"/>
          <w:szCs w:val="30"/>
        </w:rPr>
        <w:t>16</w:t>
      </w:r>
      <w:r w:rsidRPr="00613AB9">
        <w:rPr>
          <w:rFonts w:ascii="仿宋_GB2312" w:eastAsia="仿宋_GB2312" w:hint="eastAsia"/>
          <w:b/>
          <w:bCs/>
          <w:color w:val="000000" w:themeColor="text1"/>
          <w:w w:val="95"/>
          <w:sz w:val="30"/>
          <w:szCs w:val="30"/>
        </w:rPr>
        <w:t>日</w:t>
      </w:r>
    </w:p>
    <w:p w14:paraId="322A6B1E" w14:textId="77777777" w:rsidR="005F1351" w:rsidRPr="00613AB9" w:rsidRDefault="005F1351">
      <w:pPr>
        <w:pStyle w:val="a7"/>
        <w:ind w:firstLine="803"/>
        <w:jc w:val="center"/>
        <w:rPr>
          <w:rFonts w:ascii="仿宋_GB2312" w:eastAsia="仿宋_GB2312"/>
          <w:b/>
          <w:bCs/>
          <w:color w:val="000000" w:themeColor="text1"/>
          <w:sz w:val="32"/>
          <w:szCs w:val="32"/>
        </w:rPr>
        <w:sectPr w:rsidR="005F1351" w:rsidRPr="00613AB9">
          <w:headerReference w:type="even" r:id="rId10"/>
          <w:footerReference w:type="even" r:id="rId11"/>
          <w:headerReference w:type="first" r:id="rId12"/>
          <w:footerReference w:type="first" r:id="rId13"/>
          <w:pgSz w:w="11906" w:h="16838"/>
          <w:pgMar w:top="1134" w:right="1247" w:bottom="1560" w:left="1247" w:header="851" w:footer="992" w:gutter="0"/>
          <w:pgNumType w:start="0"/>
          <w:cols w:space="720"/>
          <w:titlePg/>
          <w:docGrid w:linePitch="312"/>
        </w:sectPr>
      </w:pPr>
    </w:p>
    <w:p w14:paraId="205C303F" w14:textId="77777777" w:rsidR="005F1351" w:rsidRPr="00613AB9" w:rsidRDefault="00000000">
      <w:pPr>
        <w:pStyle w:val="a7"/>
        <w:ind w:firstLine="803"/>
        <w:jc w:val="center"/>
        <w:rPr>
          <w:rFonts w:ascii="宋体" w:cs="宋体"/>
          <w:b/>
          <w:bCs/>
          <w:color w:val="000000" w:themeColor="text1"/>
          <w:sz w:val="48"/>
          <w:szCs w:val="48"/>
        </w:rPr>
      </w:pPr>
      <w:r w:rsidRPr="00613AB9">
        <w:rPr>
          <w:rFonts w:ascii="宋体" w:cs="宋体" w:hint="eastAsia"/>
          <w:b/>
          <w:bCs/>
          <w:color w:val="000000" w:themeColor="text1"/>
          <w:sz w:val="48"/>
          <w:szCs w:val="48"/>
        </w:rPr>
        <w:lastRenderedPageBreak/>
        <w:t>目    录</w:t>
      </w:r>
    </w:p>
    <w:p w14:paraId="0BB3AC45" w14:textId="77777777" w:rsidR="005F1351" w:rsidRPr="00613AB9" w:rsidRDefault="005F1351">
      <w:pPr>
        <w:pStyle w:val="TOC2"/>
        <w:tabs>
          <w:tab w:val="right" w:leader="dot" w:pos="9402"/>
        </w:tabs>
        <w:spacing w:line="360" w:lineRule="auto"/>
        <w:ind w:left="420"/>
        <w:rPr>
          <w:rFonts w:ascii="宋体" w:cs="宋体"/>
          <w:b/>
          <w:color w:val="000000" w:themeColor="text1"/>
          <w:sz w:val="28"/>
          <w:szCs w:val="28"/>
        </w:rPr>
      </w:pPr>
    </w:p>
    <w:p w14:paraId="06E47C35" w14:textId="77777777" w:rsidR="005F1351" w:rsidRPr="00613AB9" w:rsidRDefault="00000000">
      <w:pPr>
        <w:pStyle w:val="TOC2"/>
        <w:tabs>
          <w:tab w:val="right" w:leader="dot" w:pos="9402"/>
        </w:tabs>
        <w:spacing w:line="360" w:lineRule="auto"/>
        <w:ind w:left="420"/>
        <w:rPr>
          <w:rFonts w:ascii="宋体" w:cs="宋体"/>
          <w:bCs/>
          <w:color w:val="000000" w:themeColor="text1"/>
          <w:sz w:val="24"/>
        </w:rPr>
      </w:pPr>
      <w:r w:rsidRPr="00613AB9">
        <w:rPr>
          <w:rFonts w:ascii="宋体" w:cs="宋体" w:hint="eastAsia"/>
          <w:b/>
          <w:color w:val="000000" w:themeColor="text1"/>
          <w:sz w:val="28"/>
          <w:szCs w:val="28"/>
        </w:rPr>
        <w:fldChar w:fldCharType="begin"/>
      </w:r>
      <w:r w:rsidRPr="00613AB9">
        <w:rPr>
          <w:rFonts w:ascii="宋体" w:cs="宋体" w:hint="eastAsia"/>
          <w:b/>
          <w:color w:val="000000" w:themeColor="text1"/>
          <w:sz w:val="28"/>
          <w:szCs w:val="28"/>
        </w:rPr>
        <w:instrText xml:space="preserve"> TOC \o "1-2" \h \z \u </w:instrText>
      </w:r>
      <w:r w:rsidRPr="00613AB9">
        <w:rPr>
          <w:rFonts w:ascii="宋体" w:cs="宋体" w:hint="eastAsia"/>
          <w:b/>
          <w:color w:val="000000" w:themeColor="text1"/>
          <w:sz w:val="28"/>
          <w:szCs w:val="28"/>
        </w:rPr>
        <w:fldChar w:fldCharType="separate"/>
      </w:r>
      <w:hyperlink w:anchor="_Toc19686829" w:history="1">
        <w:r w:rsidRPr="00613AB9">
          <w:rPr>
            <w:rFonts w:ascii="宋体" w:cs="宋体" w:hint="eastAsia"/>
            <w:bCs/>
            <w:color w:val="000000" w:themeColor="text1"/>
            <w:sz w:val="24"/>
          </w:rPr>
          <w:t>第一章  招标公告</w:t>
        </w:r>
        <w:r w:rsidRPr="00613AB9">
          <w:rPr>
            <w:rFonts w:ascii="宋体" w:cs="宋体" w:hint="eastAsia"/>
            <w:bCs/>
            <w:color w:val="000000" w:themeColor="text1"/>
            <w:sz w:val="24"/>
          </w:rPr>
          <w:tab/>
        </w:r>
        <w:r w:rsidRPr="00613AB9">
          <w:rPr>
            <w:rFonts w:ascii="宋体" w:cs="宋体" w:hint="eastAsia"/>
            <w:bCs/>
            <w:color w:val="000000" w:themeColor="text1"/>
            <w:sz w:val="24"/>
          </w:rPr>
          <w:fldChar w:fldCharType="begin"/>
        </w:r>
        <w:r w:rsidRPr="00613AB9">
          <w:rPr>
            <w:rFonts w:ascii="宋体" w:cs="宋体" w:hint="eastAsia"/>
            <w:bCs/>
            <w:color w:val="000000" w:themeColor="text1"/>
            <w:sz w:val="24"/>
          </w:rPr>
          <w:instrText xml:space="preserve"> PAGEREF _Toc19686829 \h </w:instrText>
        </w:r>
        <w:r w:rsidRPr="00613AB9">
          <w:rPr>
            <w:rFonts w:ascii="宋体" w:cs="宋体" w:hint="eastAsia"/>
            <w:bCs/>
            <w:color w:val="000000" w:themeColor="text1"/>
            <w:sz w:val="24"/>
          </w:rPr>
        </w:r>
        <w:r w:rsidRPr="00613AB9">
          <w:rPr>
            <w:rFonts w:ascii="宋体" w:cs="宋体" w:hint="eastAsia"/>
            <w:bCs/>
            <w:color w:val="000000" w:themeColor="text1"/>
            <w:sz w:val="24"/>
          </w:rPr>
          <w:fldChar w:fldCharType="separate"/>
        </w:r>
        <w:r w:rsidRPr="00613AB9">
          <w:rPr>
            <w:rFonts w:ascii="宋体" w:cs="宋体" w:hint="eastAsia"/>
            <w:bCs/>
            <w:color w:val="000000" w:themeColor="text1"/>
            <w:sz w:val="24"/>
          </w:rPr>
          <w:t>3</w:t>
        </w:r>
        <w:r w:rsidRPr="00613AB9">
          <w:rPr>
            <w:rFonts w:ascii="宋体" w:cs="宋体" w:hint="eastAsia"/>
            <w:bCs/>
            <w:color w:val="000000" w:themeColor="text1"/>
            <w:sz w:val="24"/>
          </w:rPr>
          <w:fldChar w:fldCharType="end"/>
        </w:r>
      </w:hyperlink>
    </w:p>
    <w:p w14:paraId="067DA605" w14:textId="77777777" w:rsidR="005F1351" w:rsidRPr="00613AB9" w:rsidRDefault="00000000">
      <w:pPr>
        <w:pStyle w:val="TOC2"/>
        <w:tabs>
          <w:tab w:val="right" w:leader="dot" w:pos="9402"/>
        </w:tabs>
        <w:spacing w:line="360" w:lineRule="auto"/>
        <w:ind w:left="420"/>
        <w:rPr>
          <w:rFonts w:ascii="宋体" w:cs="宋体"/>
          <w:bCs/>
          <w:color w:val="000000" w:themeColor="text1"/>
          <w:sz w:val="24"/>
        </w:rPr>
      </w:pPr>
      <w:hyperlink w:anchor="_Toc19686830" w:history="1">
        <w:r w:rsidRPr="00613AB9">
          <w:rPr>
            <w:rFonts w:ascii="宋体" w:cs="宋体" w:hint="eastAsia"/>
            <w:bCs/>
            <w:color w:val="000000" w:themeColor="text1"/>
            <w:sz w:val="24"/>
          </w:rPr>
          <w:t>第二章  采购</w:t>
        </w:r>
        <w:bookmarkStart w:id="0" w:name="_Hlt54940053"/>
        <w:bookmarkStart w:id="1" w:name="_Hlt54940052"/>
        <w:r w:rsidRPr="00613AB9">
          <w:rPr>
            <w:rFonts w:ascii="宋体" w:cs="宋体" w:hint="eastAsia"/>
            <w:bCs/>
            <w:color w:val="000000" w:themeColor="text1"/>
            <w:sz w:val="24"/>
          </w:rPr>
          <w:t>需</w:t>
        </w:r>
        <w:bookmarkEnd w:id="0"/>
        <w:bookmarkEnd w:id="1"/>
        <w:r w:rsidRPr="00613AB9">
          <w:rPr>
            <w:rFonts w:ascii="宋体" w:cs="宋体" w:hint="eastAsia"/>
            <w:bCs/>
            <w:color w:val="000000" w:themeColor="text1"/>
            <w:sz w:val="24"/>
          </w:rPr>
          <w:t>求</w:t>
        </w:r>
        <w:r w:rsidRPr="00613AB9">
          <w:rPr>
            <w:rFonts w:ascii="宋体" w:cs="宋体" w:hint="eastAsia"/>
            <w:bCs/>
            <w:color w:val="000000" w:themeColor="text1"/>
            <w:sz w:val="24"/>
          </w:rPr>
          <w:tab/>
        </w:r>
        <w:r w:rsidRPr="00613AB9">
          <w:rPr>
            <w:rFonts w:ascii="宋体" w:cs="宋体" w:hint="eastAsia"/>
            <w:bCs/>
            <w:color w:val="000000" w:themeColor="text1"/>
            <w:sz w:val="24"/>
          </w:rPr>
          <w:fldChar w:fldCharType="begin"/>
        </w:r>
        <w:r w:rsidRPr="00613AB9">
          <w:rPr>
            <w:rFonts w:ascii="宋体" w:cs="宋体" w:hint="eastAsia"/>
            <w:bCs/>
            <w:color w:val="000000" w:themeColor="text1"/>
            <w:sz w:val="24"/>
          </w:rPr>
          <w:instrText xml:space="preserve"> PAGEREF _Toc19686830 \h </w:instrText>
        </w:r>
        <w:r w:rsidRPr="00613AB9">
          <w:rPr>
            <w:rFonts w:ascii="宋体" w:cs="宋体" w:hint="eastAsia"/>
            <w:bCs/>
            <w:color w:val="000000" w:themeColor="text1"/>
            <w:sz w:val="24"/>
          </w:rPr>
        </w:r>
        <w:r w:rsidRPr="00613AB9">
          <w:rPr>
            <w:rFonts w:ascii="宋体" w:cs="宋体" w:hint="eastAsia"/>
            <w:bCs/>
            <w:color w:val="000000" w:themeColor="text1"/>
            <w:sz w:val="24"/>
          </w:rPr>
          <w:fldChar w:fldCharType="separate"/>
        </w:r>
        <w:r w:rsidRPr="00613AB9">
          <w:rPr>
            <w:rFonts w:ascii="宋体" w:cs="宋体" w:hint="eastAsia"/>
            <w:bCs/>
            <w:color w:val="000000" w:themeColor="text1"/>
            <w:sz w:val="24"/>
          </w:rPr>
          <w:t>6</w:t>
        </w:r>
        <w:r w:rsidRPr="00613AB9">
          <w:rPr>
            <w:rFonts w:ascii="宋体" w:cs="宋体" w:hint="eastAsia"/>
            <w:bCs/>
            <w:color w:val="000000" w:themeColor="text1"/>
            <w:sz w:val="24"/>
          </w:rPr>
          <w:fldChar w:fldCharType="end"/>
        </w:r>
      </w:hyperlink>
    </w:p>
    <w:p w14:paraId="1D56BA1A" w14:textId="77777777" w:rsidR="005F1351" w:rsidRPr="00613AB9" w:rsidRDefault="00000000">
      <w:pPr>
        <w:pStyle w:val="TOC2"/>
        <w:tabs>
          <w:tab w:val="right" w:leader="dot" w:pos="9402"/>
        </w:tabs>
        <w:spacing w:line="360" w:lineRule="auto"/>
        <w:ind w:left="420"/>
        <w:rPr>
          <w:rFonts w:ascii="宋体" w:cs="宋体"/>
          <w:bCs/>
          <w:color w:val="000000" w:themeColor="text1"/>
          <w:sz w:val="24"/>
        </w:rPr>
      </w:pPr>
      <w:hyperlink w:anchor="_Toc19686831" w:history="1">
        <w:r w:rsidRPr="00613AB9">
          <w:rPr>
            <w:rFonts w:ascii="宋体" w:cs="宋体" w:hint="eastAsia"/>
            <w:bCs/>
            <w:color w:val="000000" w:themeColor="text1"/>
            <w:sz w:val="24"/>
          </w:rPr>
          <w:t>第三章  投标</w:t>
        </w:r>
        <w:bookmarkStart w:id="2" w:name="_Hlt30431883"/>
        <w:r w:rsidRPr="00613AB9">
          <w:rPr>
            <w:rFonts w:ascii="宋体" w:cs="宋体" w:hint="eastAsia"/>
            <w:bCs/>
            <w:color w:val="000000" w:themeColor="text1"/>
            <w:sz w:val="24"/>
          </w:rPr>
          <w:t>人</w:t>
        </w:r>
        <w:bookmarkStart w:id="3" w:name="_Hlt43803607"/>
        <w:bookmarkStart w:id="4" w:name="_Hlt43803608"/>
        <w:bookmarkEnd w:id="2"/>
        <w:r w:rsidRPr="00613AB9">
          <w:rPr>
            <w:rFonts w:ascii="宋体" w:cs="宋体" w:hint="eastAsia"/>
            <w:bCs/>
            <w:color w:val="000000" w:themeColor="text1"/>
            <w:sz w:val="24"/>
          </w:rPr>
          <w:t>须</w:t>
        </w:r>
        <w:bookmarkEnd w:id="3"/>
        <w:bookmarkEnd w:id="4"/>
        <w:r w:rsidRPr="00613AB9">
          <w:rPr>
            <w:rFonts w:ascii="宋体" w:cs="宋体" w:hint="eastAsia"/>
            <w:bCs/>
            <w:color w:val="000000" w:themeColor="text1"/>
            <w:sz w:val="24"/>
          </w:rPr>
          <w:t>知</w:t>
        </w:r>
        <w:bookmarkStart w:id="5" w:name="_Hlt43479155"/>
        <w:bookmarkStart w:id="6" w:name="_Hlt43479156"/>
        <w:r w:rsidRPr="00613AB9">
          <w:rPr>
            <w:rFonts w:ascii="宋体" w:cs="宋体" w:hint="eastAsia"/>
            <w:bCs/>
            <w:color w:val="000000" w:themeColor="text1"/>
            <w:sz w:val="24"/>
          </w:rPr>
          <w:tab/>
        </w:r>
        <w:bookmarkEnd w:id="5"/>
        <w:bookmarkEnd w:id="6"/>
        <w:r w:rsidRPr="00613AB9">
          <w:rPr>
            <w:rFonts w:ascii="宋体" w:cs="宋体" w:hint="eastAsia"/>
            <w:bCs/>
            <w:color w:val="000000" w:themeColor="text1"/>
            <w:sz w:val="24"/>
          </w:rPr>
          <w:fldChar w:fldCharType="begin"/>
        </w:r>
        <w:r w:rsidRPr="00613AB9">
          <w:rPr>
            <w:rFonts w:ascii="宋体" w:cs="宋体" w:hint="eastAsia"/>
            <w:bCs/>
            <w:color w:val="000000" w:themeColor="text1"/>
            <w:sz w:val="24"/>
          </w:rPr>
          <w:instrText xml:space="preserve"> PAGEREF _Toc19686831 \h </w:instrText>
        </w:r>
        <w:r w:rsidRPr="00613AB9">
          <w:rPr>
            <w:rFonts w:ascii="宋体" w:cs="宋体" w:hint="eastAsia"/>
            <w:bCs/>
            <w:color w:val="000000" w:themeColor="text1"/>
            <w:sz w:val="24"/>
          </w:rPr>
        </w:r>
        <w:r w:rsidRPr="00613AB9">
          <w:rPr>
            <w:rFonts w:ascii="宋体" w:cs="宋体" w:hint="eastAsia"/>
            <w:bCs/>
            <w:color w:val="000000" w:themeColor="text1"/>
            <w:sz w:val="24"/>
          </w:rPr>
          <w:fldChar w:fldCharType="separate"/>
        </w:r>
        <w:r w:rsidRPr="00613AB9">
          <w:rPr>
            <w:rFonts w:ascii="宋体" w:cs="宋体" w:hint="eastAsia"/>
            <w:bCs/>
            <w:color w:val="000000" w:themeColor="text1"/>
            <w:sz w:val="24"/>
          </w:rPr>
          <w:t>15</w:t>
        </w:r>
        <w:r w:rsidRPr="00613AB9">
          <w:rPr>
            <w:rFonts w:ascii="宋体" w:cs="宋体" w:hint="eastAsia"/>
            <w:bCs/>
            <w:color w:val="000000" w:themeColor="text1"/>
            <w:sz w:val="24"/>
          </w:rPr>
          <w:fldChar w:fldCharType="end"/>
        </w:r>
      </w:hyperlink>
    </w:p>
    <w:p w14:paraId="232E3856" w14:textId="77777777" w:rsidR="005F1351" w:rsidRPr="00613AB9" w:rsidRDefault="00000000">
      <w:pPr>
        <w:pStyle w:val="TOC2"/>
        <w:tabs>
          <w:tab w:val="right" w:leader="dot" w:pos="9402"/>
        </w:tabs>
        <w:spacing w:line="360" w:lineRule="auto"/>
        <w:ind w:left="420"/>
        <w:rPr>
          <w:rFonts w:ascii="宋体" w:cs="宋体"/>
          <w:bCs/>
          <w:color w:val="000000" w:themeColor="text1"/>
          <w:sz w:val="24"/>
        </w:rPr>
      </w:pPr>
      <w:hyperlink w:anchor="_Toc19686832" w:history="1">
        <w:r w:rsidRPr="00613AB9">
          <w:rPr>
            <w:rFonts w:ascii="宋体" w:cs="宋体" w:hint="eastAsia"/>
            <w:bCs/>
            <w:color w:val="000000" w:themeColor="text1"/>
            <w:sz w:val="24"/>
          </w:rPr>
          <w:t>第四章  评标方</w:t>
        </w:r>
        <w:bookmarkStart w:id="7" w:name="_Hlt43881606"/>
        <w:r w:rsidRPr="00613AB9">
          <w:rPr>
            <w:rFonts w:ascii="宋体" w:cs="宋体" w:hint="eastAsia"/>
            <w:bCs/>
            <w:color w:val="000000" w:themeColor="text1"/>
            <w:sz w:val="24"/>
          </w:rPr>
          <w:t>法</w:t>
        </w:r>
        <w:bookmarkEnd w:id="7"/>
        <w:r w:rsidRPr="00613AB9">
          <w:rPr>
            <w:rFonts w:ascii="宋体" w:cs="宋体" w:hint="eastAsia"/>
            <w:bCs/>
            <w:color w:val="000000" w:themeColor="text1"/>
            <w:sz w:val="24"/>
          </w:rPr>
          <w:t>及评标标准</w:t>
        </w:r>
        <w:r w:rsidRPr="00613AB9">
          <w:rPr>
            <w:rFonts w:ascii="宋体" w:cs="宋体" w:hint="eastAsia"/>
            <w:bCs/>
            <w:color w:val="000000" w:themeColor="text1"/>
            <w:sz w:val="24"/>
          </w:rPr>
          <w:tab/>
        </w:r>
        <w:r w:rsidRPr="00613AB9">
          <w:rPr>
            <w:rFonts w:ascii="宋体" w:cs="宋体" w:hint="eastAsia"/>
            <w:bCs/>
            <w:color w:val="000000" w:themeColor="text1"/>
            <w:sz w:val="24"/>
          </w:rPr>
          <w:fldChar w:fldCharType="begin"/>
        </w:r>
        <w:r w:rsidRPr="00613AB9">
          <w:rPr>
            <w:rFonts w:ascii="宋体" w:cs="宋体" w:hint="eastAsia"/>
            <w:bCs/>
            <w:color w:val="000000" w:themeColor="text1"/>
            <w:sz w:val="24"/>
          </w:rPr>
          <w:instrText xml:space="preserve"> PAGEREF _Toc19686832 \h </w:instrText>
        </w:r>
        <w:r w:rsidRPr="00613AB9">
          <w:rPr>
            <w:rFonts w:ascii="宋体" w:cs="宋体" w:hint="eastAsia"/>
            <w:bCs/>
            <w:color w:val="000000" w:themeColor="text1"/>
            <w:sz w:val="24"/>
          </w:rPr>
        </w:r>
        <w:r w:rsidRPr="00613AB9">
          <w:rPr>
            <w:rFonts w:ascii="宋体" w:cs="宋体" w:hint="eastAsia"/>
            <w:bCs/>
            <w:color w:val="000000" w:themeColor="text1"/>
            <w:sz w:val="24"/>
          </w:rPr>
          <w:fldChar w:fldCharType="separate"/>
        </w:r>
        <w:r w:rsidRPr="00613AB9">
          <w:rPr>
            <w:rFonts w:ascii="宋体" w:cs="宋体" w:hint="eastAsia"/>
            <w:bCs/>
            <w:color w:val="000000" w:themeColor="text1"/>
            <w:sz w:val="24"/>
          </w:rPr>
          <w:t>37</w:t>
        </w:r>
        <w:r w:rsidRPr="00613AB9">
          <w:rPr>
            <w:rFonts w:ascii="宋体" w:cs="宋体" w:hint="eastAsia"/>
            <w:bCs/>
            <w:color w:val="000000" w:themeColor="text1"/>
            <w:sz w:val="24"/>
          </w:rPr>
          <w:fldChar w:fldCharType="end"/>
        </w:r>
      </w:hyperlink>
    </w:p>
    <w:p w14:paraId="3F33FA42" w14:textId="77777777" w:rsidR="005F1351" w:rsidRPr="00613AB9" w:rsidRDefault="00000000">
      <w:pPr>
        <w:pStyle w:val="TOC2"/>
        <w:tabs>
          <w:tab w:val="right" w:leader="dot" w:pos="9402"/>
        </w:tabs>
        <w:spacing w:line="360" w:lineRule="auto"/>
        <w:ind w:left="420"/>
        <w:rPr>
          <w:rFonts w:ascii="宋体" w:cs="宋体"/>
          <w:bCs/>
          <w:color w:val="000000" w:themeColor="text1"/>
          <w:sz w:val="24"/>
        </w:rPr>
      </w:pPr>
      <w:hyperlink w:anchor="_Toc19686833" w:history="1">
        <w:r w:rsidRPr="00613AB9">
          <w:rPr>
            <w:rFonts w:ascii="宋体" w:cs="宋体" w:hint="eastAsia"/>
            <w:bCs/>
            <w:color w:val="000000" w:themeColor="text1"/>
            <w:sz w:val="24"/>
          </w:rPr>
          <w:t>第五章  拟签订的合同文本</w:t>
        </w:r>
        <w:r w:rsidRPr="00613AB9">
          <w:rPr>
            <w:rFonts w:ascii="宋体" w:cs="宋体" w:hint="eastAsia"/>
            <w:bCs/>
            <w:color w:val="000000" w:themeColor="text1"/>
            <w:sz w:val="24"/>
          </w:rPr>
          <w:tab/>
        </w:r>
        <w:r w:rsidRPr="00613AB9">
          <w:rPr>
            <w:rFonts w:ascii="宋体" w:cs="宋体" w:hint="eastAsia"/>
            <w:bCs/>
            <w:color w:val="000000" w:themeColor="text1"/>
            <w:sz w:val="24"/>
          </w:rPr>
          <w:fldChar w:fldCharType="begin"/>
        </w:r>
        <w:r w:rsidRPr="00613AB9">
          <w:rPr>
            <w:rFonts w:ascii="宋体" w:cs="宋体" w:hint="eastAsia"/>
            <w:bCs/>
            <w:color w:val="000000" w:themeColor="text1"/>
            <w:sz w:val="24"/>
          </w:rPr>
          <w:instrText xml:space="preserve"> PAGEREF _Toc19686833 \h </w:instrText>
        </w:r>
        <w:r w:rsidRPr="00613AB9">
          <w:rPr>
            <w:rFonts w:ascii="宋体" w:cs="宋体" w:hint="eastAsia"/>
            <w:bCs/>
            <w:color w:val="000000" w:themeColor="text1"/>
            <w:sz w:val="24"/>
          </w:rPr>
        </w:r>
        <w:r w:rsidRPr="00613AB9">
          <w:rPr>
            <w:rFonts w:ascii="宋体" w:cs="宋体" w:hint="eastAsia"/>
            <w:bCs/>
            <w:color w:val="000000" w:themeColor="text1"/>
            <w:sz w:val="24"/>
          </w:rPr>
          <w:fldChar w:fldCharType="separate"/>
        </w:r>
        <w:r w:rsidRPr="00613AB9">
          <w:rPr>
            <w:rFonts w:ascii="宋体" w:cs="宋体" w:hint="eastAsia"/>
            <w:bCs/>
            <w:color w:val="000000" w:themeColor="text1"/>
            <w:sz w:val="24"/>
          </w:rPr>
          <w:t>45</w:t>
        </w:r>
        <w:r w:rsidRPr="00613AB9">
          <w:rPr>
            <w:rFonts w:ascii="宋体" w:cs="宋体" w:hint="eastAsia"/>
            <w:bCs/>
            <w:color w:val="000000" w:themeColor="text1"/>
            <w:sz w:val="24"/>
          </w:rPr>
          <w:fldChar w:fldCharType="end"/>
        </w:r>
      </w:hyperlink>
    </w:p>
    <w:p w14:paraId="48148699" w14:textId="77777777" w:rsidR="005F1351" w:rsidRPr="00613AB9" w:rsidRDefault="00000000">
      <w:pPr>
        <w:pStyle w:val="TOC2"/>
        <w:tabs>
          <w:tab w:val="right" w:leader="dot" w:pos="9402"/>
        </w:tabs>
        <w:spacing w:line="360" w:lineRule="auto"/>
        <w:ind w:left="420"/>
        <w:rPr>
          <w:rFonts w:ascii="宋体" w:cs="宋体"/>
          <w:bCs/>
          <w:color w:val="000000" w:themeColor="text1"/>
          <w:sz w:val="24"/>
        </w:rPr>
      </w:pPr>
      <w:hyperlink w:anchor="_Toc19686834" w:history="1">
        <w:r w:rsidRPr="00613AB9">
          <w:rPr>
            <w:rFonts w:ascii="宋体" w:cs="宋体" w:hint="eastAsia"/>
            <w:bCs/>
            <w:color w:val="000000" w:themeColor="text1"/>
            <w:sz w:val="24"/>
          </w:rPr>
          <w:t>第六章　投标文件格式</w:t>
        </w:r>
        <w:r w:rsidRPr="00613AB9">
          <w:rPr>
            <w:rFonts w:ascii="宋体" w:cs="宋体" w:hint="eastAsia"/>
            <w:bCs/>
            <w:color w:val="000000" w:themeColor="text1"/>
            <w:sz w:val="24"/>
          </w:rPr>
          <w:tab/>
        </w:r>
        <w:r w:rsidRPr="00613AB9">
          <w:rPr>
            <w:rFonts w:ascii="宋体" w:cs="宋体" w:hint="eastAsia"/>
            <w:bCs/>
            <w:color w:val="000000" w:themeColor="text1"/>
            <w:sz w:val="24"/>
          </w:rPr>
          <w:fldChar w:fldCharType="begin"/>
        </w:r>
        <w:r w:rsidRPr="00613AB9">
          <w:rPr>
            <w:rFonts w:ascii="宋体" w:cs="宋体" w:hint="eastAsia"/>
            <w:bCs/>
            <w:color w:val="000000" w:themeColor="text1"/>
            <w:sz w:val="24"/>
          </w:rPr>
          <w:instrText xml:space="preserve"> PAGEREF _Toc19686834 \h </w:instrText>
        </w:r>
        <w:r w:rsidRPr="00613AB9">
          <w:rPr>
            <w:rFonts w:ascii="宋体" w:cs="宋体" w:hint="eastAsia"/>
            <w:bCs/>
            <w:color w:val="000000" w:themeColor="text1"/>
            <w:sz w:val="24"/>
          </w:rPr>
        </w:r>
        <w:r w:rsidRPr="00613AB9">
          <w:rPr>
            <w:rFonts w:ascii="宋体" w:cs="宋体" w:hint="eastAsia"/>
            <w:bCs/>
            <w:color w:val="000000" w:themeColor="text1"/>
            <w:sz w:val="24"/>
          </w:rPr>
          <w:fldChar w:fldCharType="separate"/>
        </w:r>
        <w:r w:rsidRPr="00613AB9">
          <w:rPr>
            <w:rFonts w:ascii="宋体" w:cs="宋体" w:hint="eastAsia"/>
            <w:bCs/>
            <w:color w:val="000000" w:themeColor="text1"/>
            <w:sz w:val="24"/>
          </w:rPr>
          <w:t>55</w:t>
        </w:r>
        <w:r w:rsidRPr="00613AB9">
          <w:rPr>
            <w:rFonts w:ascii="宋体" w:cs="宋体" w:hint="eastAsia"/>
            <w:bCs/>
            <w:color w:val="000000" w:themeColor="text1"/>
            <w:sz w:val="24"/>
          </w:rPr>
          <w:fldChar w:fldCharType="end"/>
        </w:r>
      </w:hyperlink>
    </w:p>
    <w:p w14:paraId="567C8681" w14:textId="77777777" w:rsidR="005F1351" w:rsidRPr="00613AB9" w:rsidRDefault="005F1351">
      <w:pPr>
        <w:pStyle w:val="TOC2"/>
        <w:tabs>
          <w:tab w:val="right" w:leader="dot" w:pos="9402"/>
        </w:tabs>
        <w:ind w:left="420"/>
        <w:rPr>
          <w:rFonts w:ascii="宋体" w:cs="宋体"/>
          <w:color w:val="000000" w:themeColor="text1"/>
          <w:sz w:val="22"/>
        </w:rPr>
      </w:pPr>
    </w:p>
    <w:p w14:paraId="0240E46D" w14:textId="77777777" w:rsidR="005F1351" w:rsidRPr="00613AB9" w:rsidRDefault="00000000">
      <w:pPr>
        <w:pStyle w:val="1"/>
        <w:keepNext w:val="0"/>
        <w:keepLines w:val="0"/>
        <w:jc w:val="center"/>
        <w:rPr>
          <w:rFonts w:ascii="宋体" w:cs="宋体"/>
          <w:b w:val="0"/>
          <w:color w:val="000000" w:themeColor="text1"/>
          <w:sz w:val="28"/>
          <w:szCs w:val="36"/>
        </w:rPr>
        <w:sectPr w:rsidR="005F1351" w:rsidRPr="00613AB9">
          <w:footerReference w:type="default" r:id="rId14"/>
          <w:footerReference w:type="first" r:id="rId15"/>
          <w:pgSz w:w="11906" w:h="16838"/>
          <w:pgMar w:top="1134" w:right="1247" w:bottom="1560" w:left="1247" w:header="851" w:footer="992" w:gutter="0"/>
          <w:pgNumType w:start="2"/>
          <w:cols w:space="720"/>
          <w:titlePg/>
          <w:docGrid w:linePitch="312"/>
        </w:sectPr>
      </w:pPr>
      <w:r w:rsidRPr="00613AB9">
        <w:rPr>
          <w:rFonts w:ascii="宋体" w:cs="宋体" w:hint="eastAsia"/>
          <w:b w:val="0"/>
          <w:color w:val="000000" w:themeColor="text1"/>
          <w:sz w:val="28"/>
          <w:szCs w:val="36"/>
        </w:rPr>
        <w:fldChar w:fldCharType="end"/>
      </w:r>
      <w:bookmarkStart w:id="8" w:name="_Toc19686829"/>
      <w:bookmarkStart w:id="9" w:name="_Toc254970630"/>
      <w:bookmarkStart w:id="10" w:name="_Toc254970489"/>
    </w:p>
    <w:p w14:paraId="0E87C9BF" w14:textId="77777777" w:rsidR="005F1351" w:rsidRPr="00613AB9" w:rsidRDefault="00000000">
      <w:pPr>
        <w:pStyle w:val="1"/>
        <w:keepNext w:val="0"/>
        <w:keepLines w:val="0"/>
        <w:jc w:val="center"/>
        <w:rPr>
          <w:b w:val="0"/>
          <w:color w:val="000000" w:themeColor="text1"/>
        </w:rPr>
      </w:pPr>
      <w:r w:rsidRPr="00613AB9">
        <w:rPr>
          <w:rFonts w:hint="eastAsia"/>
          <w:color w:val="000000" w:themeColor="text1"/>
        </w:rPr>
        <w:lastRenderedPageBreak/>
        <w:t>第一章</w:t>
      </w:r>
      <w:bookmarkStart w:id="11" w:name="_Toc35393789"/>
      <w:bookmarkStart w:id="12" w:name="_Toc28359001"/>
      <w:bookmarkEnd w:id="8"/>
      <w:bookmarkEnd w:id="9"/>
      <w:bookmarkEnd w:id="10"/>
      <w:r w:rsidRPr="00613AB9">
        <w:rPr>
          <w:rFonts w:hint="eastAsia"/>
          <w:color w:val="000000" w:themeColor="text1"/>
        </w:rPr>
        <w:t>招标公告</w:t>
      </w:r>
      <w:bookmarkEnd w:id="11"/>
      <w:bookmarkEnd w:id="12"/>
    </w:p>
    <w:p w14:paraId="0A5354F2" w14:textId="77777777" w:rsidR="005F1351" w:rsidRPr="00613AB9" w:rsidRDefault="00000000">
      <w:pPr>
        <w:pBdr>
          <w:top w:val="single" w:sz="4" w:space="1" w:color="auto"/>
          <w:left w:val="single" w:sz="4" w:space="4" w:color="auto"/>
          <w:bottom w:val="single" w:sz="4" w:space="1" w:color="auto"/>
          <w:right w:val="single" w:sz="4" w:space="4" w:color="auto"/>
        </w:pBdr>
        <w:spacing w:line="360" w:lineRule="auto"/>
        <w:rPr>
          <w:rFonts w:ascii="宋体"/>
          <w:color w:val="000000" w:themeColor="text1"/>
          <w:szCs w:val="21"/>
        </w:rPr>
      </w:pPr>
      <w:r w:rsidRPr="00613AB9">
        <w:rPr>
          <w:rFonts w:ascii="宋体" w:hint="eastAsia"/>
          <w:color w:val="000000" w:themeColor="text1"/>
          <w:szCs w:val="21"/>
        </w:rPr>
        <w:t>项目概况</w:t>
      </w:r>
    </w:p>
    <w:p w14:paraId="39EE8701" w14:textId="3F8620AB" w:rsidR="005F1351" w:rsidRPr="00613AB9" w:rsidRDefault="00000000">
      <w:pPr>
        <w:pBdr>
          <w:top w:val="single" w:sz="4" w:space="1" w:color="auto"/>
          <w:left w:val="single" w:sz="4" w:space="4" w:color="auto"/>
          <w:bottom w:val="single" w:sz="4" w:space="1" w:color="auto"/>
          <w:right w:val="single" w:sz="4" w:space="4" w:color="auto"/>
        </w:pBdr>
        <w:spacing w:line="360" w:lineRule="auto"/>
        <w:ind w:firstLineChars="200" w:firstLine="420"/>
        <w:rPr>
          <w:rFonts w:ascii="宋体"/>
          <w:color w:val="000000" w:themeColor="text1"/>
          <w:szCs w:val="21"/>
        </w:rPr>
      </w:pPr>
      <w:r w:rsidRPr="00613AB9">
        <w:rPr>
          <w:rFonts w:ascii="宋体" w:hint="eastAsia"/>
          <w:color w:val="000000" w:themeColor="text1"/>
          <w:szCs w:val="21"/>
          <w:u w:val="single"/>
        </w:rPr>
        <w:t xml:space="preserve">防城海关综合技术服务中心2026年实验室仪器设备更新采购项目 </w:t>
      </w:r>
      <w:r w:rsidRPr="00613AB9">
        <w:rPr>
          <w:rFonts w:ascii="宋体" w:hint="eastAsia"/>
          <w:color w:val="000000" w:themeColor="text1"/>
          <w:szCs w:val="21"/>
        </w:rPr>
        <w:t>招标项目的潜在投标人</w:t>
      </w:r>
      <w:proofErr w:type="gramStart"/>
      <w:r w:rsidRPr="00613AB9">
        <w:rPr>
          <w:rFonts w:ascii="宋体" w:hint="eastAsia"/>
          <w:color w:val="000000" w:themeColor="text1"/>
          <w:szCs w:val="21"/>
        </w:rPr>
        <w:t>应在</w:t>
      </w:r>
      <w:r w:rsidRPr="00613AB9">
        <w:rPr>
          <w:rFonts w:ascii="宋体" w:hint="eastAsia"/>
          <w:color w:val="000000" w:themeColor="text1"/>
          <w:szCs w:val="21"/>
          <w:u w:val="single"/>
        </w:rPr>
        <w:t>诚</w:t>
      </w:r>
      <w:proofErr w:type="gramEnd"/>
      <w:r w:rsidRPr="00613AB9">
        <w:rPr>
          <w:rFonts w:ascii="宋体" w:hint="eastAsia"/>
          <w:color w:val="000000" w:themeColor="text1"/>
          <w:szCs w:val="21"/>
          <w:u w:val="single"/>
        </w:rPr>
        <w:t xml:space="preserve"> E 招电子采购交易平台（https://www.chengezhao.com/）</w:t>
      </w:r>
      <w:r w:rsidRPr="00613AB9">
        <w:rPr>
          <w:rFonts w:ascii="宋体" w:hint="eastAsia"/>
          <w:color w:val="000000" w:themeColor="text1"/>
          <w:szCs w:val="21"/>
        </w:rPr>
        <w:t>获取招标文件，并于</w:t>
      </w:r>
      <w:r w:rsidRPr="00613AB9">
        <w:rPr>
          <w:rFonts w:ascii="宋体" w:hint="eastAsia"/>
          <w:color w:val="000000" w:themeColor="text1"/>
          <w:szCs w:val="21"/>
          <w:u w:val="single"/>
        </w:rPr>
        <w:t>2026年7月</w:t>
      </w:r>
      <w:r w:rsidR="009303A7" w:rsidRPr="00613AB9">
        <w:rPr>
          <w:rFonts w:ascii="宋体" w:hint="eastAsia"/>
          <w:color w:val="000000" w:themeColor="text1"/>
          <w:szCs w:val="21"/>
          <w:u w:val="single"/>
        </w:rPr>
        <w:t>7</w:t>
      </w:r>
      <w:r w:rsidRPr="00613AB9">
        <w:rPr>
          <w:rFonts w:ascii="宋体" w:hint="eastAsia"/>
          <w:color w:val="000000" w:themeColor="text1"/>
          <w:szCs w:val="21"/>
          <w:u w:val="single"/>
        </w:rPr>
        <w:t>日</w:t>
      </w:r>
      <w:r w:rsidRPr="00613AB9">
        <w:rPr>
          <w:rFonts w:ascii="宋体" w:hint="eastAsia"/>
          <w:bCs/>
          <w:color w:val="000000" w:themeColor="text1"/>
          <w:szCs w:val="21"/>
          <w:u w:val="single"/>
        </w:rPr>
        <w:t>09时30分（北京时间）</w:t>
      </w:r>
      <w:r w:rsidRPr="00613AB9">
        <w:rPr>
          <w:rFonts w:ascii="宋体" w:hint="eastAsia"/>
          <w:bCs/>
          <w:color w:val="000000" w:themeColor="text1"/>
          <w:szCs w:val="21"/>
        </w:rPr>
        <w:t>前递交投标</w:t>
      </w:r>
      <w:r w:rsidRPr="00613AB9">
        <w:rPr>
          <w:rFonts w:ascii="宋体"/>
          <w:bCs/>
          <w:color w:val="000000" w:themeColor="text1"/>
          <w:szCs w:val="21"/>
        </w:rPr>
        <w:t>文件</w:t>
      </w:r>
      <w:r w:rsidRPr="00613AB9">
        <w:rPr>
          <w:rFonts w:ascii="宋体" w:hint="eastAsia"/>
          <w:color w:val="000000" w:themeColor="text1"/>
          <w:szCs w:val="21"/>
        </w:rPr>
        <w:t>。</w:t>
      </w:r>
    </w:p>
    <w:p w14:paraId="0EBE08F5" w14:textId="77777777" w:rsidR="005F1351" w:rsidRPr="00613AB9" w:rsidRDefault="00000000">
      <w:pPr>
        <w:spacing w:line="360" w:lineRule="auto"/>
        <w:outlineLvl w:val="2"/>
        <w:rPr>
          <w:rFonts w:ascii="黑体" w:eastAsia="黑体"/>
          <w:b/>
          <w:bCs/>
          <w:color w:val="000000" w:themeColor="text1"/>
          <w:sz w:val="24"/>
        </w:rPr>
      </w:pPr>
      <w:bookmarkStart w:id="13" w:name="_Toc35393621"/>
      <w:bookmarkStart w:id="14" w:name="_Toc35393790"/>
      <w:bookmarkStart w:id="15" w:name="_Toc28359079"/>
      <w:bookmarkStart w:id="16" w:name="_Toc28359002"/>
      <w:bookmarkStart w:id="17" w:name="_Hlk24379207"/>
      <w:r w:rsidRPr="00613AB9">
        <w:rPr>
          <w:rFonts w:ascii="黑体" w:eastAsia="黑体" w:hint="eastAsia"/>
          <w:b/>
          <w:bCs/>
          <w:color w:val="000000" w:themeColor="text1"/>
          <w:sz w:val="24"/>
        </w:rPr>
        <w:t>一、项目基本</w:t>
      </w:r>
      <w:bookmarkEnd w:id="13"/>
      <w:bookmarkEnd w:id="14"/>
      <w:bookmarkEnd w:id="15"/>
      <w:bookmarkEnd w:id="16"/>
      <w:r w:rsidRPr="00613AB9">
        <w:rPr>
          <w:rFonts w:ascii="黑体" w:eastAsia="黑体" w:hint="eastAsia"/>
          <w:b/>
          <w:bCs/>
          <w:color w:val="000000" w:themeColor="text1"/>
          <w:sz w:val="24"/>
        </w:rPr>
        <w:t>情况</w:t>
      </w:r>
    </w:p>
    <w:p w14:paraId="2B6A5F72" w14:textId="77777777" w:rsidR="005F1351" w:rsidRPr="00613AB9" w:rsidRDefault="00000000">
      <w:pPr>
        <w:spacing w:line="360" w:lineRule="auto"/>
        <w:ind w:firstLineChars="200" w:firstLine="420"/>
        <w:rPr>
          <w:rFonts w:ascii="宋体"/>
          <w:color w:val="000000" w:themeColor="text1"/>
          <w:szCs w:val="21"/>
        </w:rPr>
      </w:pPr>
      <w:r w:rsidRPr="00613AB9">
        <w:rPr>
          <w:rFonts w:ascii="宋体" w:hint="eastAsia"/>
          <w:color w:val="000000" w:themeColor="text1"/>
          <w:szCs w:val="21"/>
        </w:rPr>
        <w:t>1.项目编号：07-15-04A-2026-D-F-E14869</w:t>
      </w:r>
    </w:p>
    <w:p w14:paraId="2ADC53FC" w14:textId="77777777" w:rsidR="005F1351" w:rsidRPr="00613AB9" w:rsidRDefault="00000000">
      <w:pPr>
        <w:spacing w:line="360" w:lineRule="auto"/>
        <w:ind w:firstLineChars="200" w:firstLine="420"/>
        <w:rPr>
          <w:rFonts w:ascii="宋体"/>
          <w:color w:val="000000" w:themeColor="text1"/>
          <w:szCs w:val="21"/>
        </w:rPr>
      </w:pPr>
      <w:r w:rsidRPr="00613AB9">
        <w:rPr>
          <w:rFonts w:ascii="宋体" w:hint="eastAsia"/>
          <w:color w:val="000000" w:themeColor="text1"/>
          <w:szCs w:val="21"/>
        </w:rPr>
        <w:t>2.项目名称：防城海关综合技术服务中心2026年实验室仪器设备更新采购项目</w:t>
      </w:r>
    </w:p>
    <w:bookmarkEnd w:id="17"/>
    <w:p w14:paraId="618EAD88" w14:textId="77777777" w:rsidR="005F1351" w:rsidRPr="00613AB9" w:rsidRDefault="00000000">
      <w:pPr>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3.预算金额：人民币107万元</w:t>
      </w:r>
    </w:p>
    <w:p w14:paraId="39A42315" w14:textId="77777777" w:rsidR="005F1351" w:rsidRPr="00613AB9" w:rsidRDefault="00000000">
      <w:pPr>
        <w:spacing w:line="360" w:lineRule="auto"/>
        <w:ind w:firstLineChars="200" w:firstLine="420"/>
        <w:rPr>
          <w:rFonts w:ascii="宋体" w:cs="宋体"/>
          <w:color w:val="000000" w:themeColor="text1"/>
          <w:spacing w:val="-2"/>
          <w:szCs w:val="21"/>
        </w:rPr>
      </w:pPr>
      <w:r w:rsidRPr="00613AB9">
        <w:rPr>
          <w:rFonts w:ascii="宋体" w:cs="宋体" w:hint="eastAsia"/>
          <w:color w:val="000000" w:themeColor="text1"/>
          <w:szCs w:val="21"/>
        </w:rPr>
        <w:t>4.最高限价（如有）：107万元，本项目各仪器设备单价报价超出最高限价的，按无效投标处理；各仪器设备单价最高限价详见招标文件第二章采购需求。</w:t>
      </w:r>
    </w:p>
    <w:p w14:paraId="68E2ACF3" w14:textId="77777777" w:rsidR="005F1351" w:rsidRPr="00613AB9" w:rsidRDefault="00000000">
      <w:pPr>
        <w:spacing w:line="360" w:lineRule="auto"/>
        <w:ind w:firstLineChars="200" w:firstLine="420"/>
        <w:rPr>
          <w:rFonts w:ascii="宋体" w:cs="宋体"/>
          <w:bCs/>
          <w:color w:val="000000" w:themeColor="text1"/>
          <w:kern w:val="0"/>
          <w:szCs w:val="21"/>
        </w:rPr>
      </w:pPr>
      <w:r w:rsidRPr="00613AB9">
        <w:rPr>
          <w:rFonts w:ascii="宋体" w:cs="宋体" w:hint="eastAsia"/>
          <w:color w:val="000000" w:themeColor="text1"/>
          <w:szCs w:val="21"/>
        </w:rPr>
        <w:t>5.采购需求：</w:t>
      </w:r>
      <w:r w:rsidRPr="00613AB9">
        <w:rPr>
          <w:rFonts w:ascii="宋体" w:cs="宋体" w:hint="eastAsia"/>
          <w:bCs/>
          <w:color w:val="000000" w:themeColor="text1"/>
          <w:kern w:val="0"/>
          <w:szCs w:val="21"/>
        </w:rPr>
        <w:t>需采购防城海关综合技术服务中心2026年实验室仪器设备4台（其中：</w:t>
      </w:r>
      <w:r w:rsidRPr="00613AB9">
        <w:rPr>
          <w:rFonts w:ascii="宋体" w:cs="宋体"/>
          <w:bCs/>
          <w:color w:val="000000" w:themeColor="text1"/>
          <w:kern w:val="0"/>
          <w:szCs w:val="21"/>
        </w:rPr>
        <w:t>红外</w:t>
      </w:r>
      <w:proofErr w:type="gramStart"/>
      <w:r w:rsidRPr="00613AB9">
        <w:rPr>
          <w:rFonts w:ascii="宋体" w:cs="宋体"/>
          <w:bCs/>
          <w:color w:val="000000" w:themeColor="text1"/>
          <w:kern w:val="0"/>
          <w:szCs w:val="21"/>
        </w:rPr>
        <w:t>测氢仪</w:t>
      </w:r>
      <w:proofErr w:type="gramEnd"/>
      <w:r w:rsidRPr="00613AB9">
        <w:rPr>
          <w:rFonts w:ascii="宋体" w:cs="宋体" w:hint="eastAsia"/>
          <w:bCs/>
          <w:color w:val="000000" w:themeColor="text1"/>
          <w:kern w:val="0"/>
          <w:szCs w:val="21"/>
        </w:rPr>
        <w:t>1台、</w:t>
      </w:r>
      <w:r w:rsidRPr="00613AB9">
        <w:rPr>
          <w:rFonts w:ascii="宋体" w:cs="宋体"/>
          <w:bCs/>
          <w:color w:val="000000" w:themeColor="text1"/>
          <w:kern w:val="0"/>
          <w:szCs w:val="21"/>
        </w:rPr>
        <w:t>测汞仪</w:t>
      </w:r>
      <w:r w:rsidRPr="00613AB9">
        <w:rPr>
          <w:rFonts w:ascii="宋体" w:cs="宋体" w:hint="eastAsia"/>
          <w:bCs/>
          <w:color w:val="000000" w:themeColor="text1"/>
          <w:kern w:val="0"/>
          <w:szCs w:val="21"/>
        </w:rPr>
        <w:t>1台、</w:t>
      </w:r>
      <w:r w:rsidRPr="00613AB9">
        <w:rPr>
          <w:rFonts w:ascii="宋体" w:cs="宋体"/>
          <w:bCs/>
          <w:color w:val="000000" w:themeColor="text1"/>
          <w:kern w:val="0"/>
          <w:szCs w:val="21"/>
        </w:rPr>
        <w:t>冷冻离心浓缩仪</w:t>
      </w:r>
      <w:r w:rsidRPr="00613AB9">
        <w:rPr>
          <w:rFonts w:ascii="宋体" w:cs="宋体" w:hint="eastAsia"/>
          <w:bCs/>
          <w:color w:val="000000" w:themeColor="text1"/>
          <w:kern w:val="0"/>
          <w:szCs w:val="21"/>
        </w:rPr>
        <w:t>1台、</w:t>
      </w:r>
      <w:r w:rsidRPr="00613AB9">
        <w:rPr>
          <w:rFonts w:ascii="宋体" w:cs="宋体"/>
          <w:bCs/>
          <w:color w:val="000000" w:themeColor="text1"/>
          <w:kern w:val="0"/>
          <w:szCs w:val="21"/>
        </w:rPr>
        <w:t>原子荧光光度计</w:t>
      </w:r>
      <w:r w:rsidRPr="00613AB9">
        <w:rPr>
          <w:rFonts w:ascii="宋体" w:cs="宋体" w:hint="eastAsia"/>
          <w:bCs/>
          <w:color w:val="000000" w:themeColor="text1"/>
          <w:kern w:val="0"/>
          <w:szCs w:val="21"/>
        </w:rPr>
        <w:t>1台），具体技术参数及要求详见招标文件第二章采购需求。</w:t>
      </w:r>
    </w:p>
    <w:p w14:paraId="5B11DBB0" w14:textId="77777777" w:rsidR="005F1351" w:rsidRPr="00613AB9" w:rsidRDefault="00000000">
      <w:pPr>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6.合同履约期限：自签订合同之日起30个日历日内完成交货。</w:t>
      </w:r>
    </w:p>
    <w:p w14:paraId="5725E0FA" w14:textId="77777777" w:rsidR="005F1351" w:rsidRPr="00613AB9" w:rsidRDefault="00000000">
      <w:pPr>
        <w:spacing w:line="360" w:lineRule="auto"/>
        <w:ind w:firstLineChars="200" w:firstLine="420"/>
        <w:rPr>
          <w:rFonts w:ascii="宋体"/>
          <w:color w:val="000000" w:themeColor="text1"/>
          <w:szCs w:val="21"/>
        </w:rPr>
      </w:pPr>
      <w:r w:rsidRPr="00613AB9">
        <w:rPr>
          <w:rFonts w:ascii="宋体" w:hint="eastAsia"/>
          <w:color w:val="000000" w:themeColor="text1"/>
          <w:szCs w:val="21"/>
        </w:rPr>
        <w:t>7.本项目（不接受）联合体投标。</w:t>
      </w:r>
    </w:p>
    <w:p w14:paraId="6334C231" w14:textId="77777777" w:rsidR="005F1351" w:rsidRPr="00613AB9" w:rsidRDefault="00000000">
      <w:pPr>
        <w:spacing w:line="360" w:lineRule="auto"/>
        <w:outlineLvl w:val="2"/>
        <w:rPr>
          <w:rFonts w:ascii="黑体" w:eastAsia="黑体"/>
          <w:b/>
          <w:bCs/>
          <w:color w:val="000000" w:themeColor="text1"/>
          <w:sz w:val="24"/>
        </w:rPr>
      </w:pPr>
      <w:bookmarkStart w:id="18" w:name="_Toc35393791"/>
      <w:bookmarkStart w:id="19" w:name="_Toc28359003"/>
      <w:bookmarkStart w:id="20" w:name="_Toc28359080"/>
      <w:bookmarkStart w:id="21" w:name="_Toc35393622"/>
      <w:r w:rsidRPr="00613AB9">
        <w:rPr>
          <w:rFonts w:ascii="黑体" w:eastAsia="黑体" w:hint="eastAsia"/>
          <w:b/>
          <w:bCs/>
          <w:color w:val="000000" w:themeColor="text1"/>
          <w:sz w:val="24"/>
        </w:rPr>
        <w:t>二、投标人的资格要求</w:t>
      </w:r>
      <w:bookmarkEnd w:id="18"/>
      <w:bookmarkEnd w:id="19"/>
      <w:bookmarkEnd w:id="20"/>
      <w:bookmarkEnd w:id="21"/>
    </w:p>
    <w:p w14:paraId="7A0AB6CD" w14:textId="77777777" w:rsidR="005F1351" w:rsidRPr="00613AB9" w:rsidRDefault="00000000">
      <w:pPr>
        <w:spacing w:line="360" w:lineRule="auto"/>
        <w:ind w:firstLineChars="200" w:firstLine="420"/>
        <w:rPr>
          <w:rFonts w:ascii="宋体"/>
          <w:color w:val="000000" w:themeColor="text1"/>
          <w:szCs w:val="21"/>
        </w:rPr>
      </w:pPr>
      <w:bookmarkStart w:id="22" w:name="_Hlk51746371"/>
      <w:r w:rsidRPr="00613AB9">
        <w:rPr>
          <w:rFonts w:ascii="宋体" w:hint="eastAsia"/>
          <w:color w:val="000000" w:themeColor="text1"/>
          <w:szCs w:val="21"/>
        </w:rPr>
        <w:t>1.满足《中华人民共和国政府采购法》第二十二条规定。</w:t>
      </w:r>
    </w:p>
    <w:p w14:paraId="0813D0FC" w14:textId="77777777" w:rsidR="005F1351" w:rsidRPr="00613AB9" w:rsidRDefault="00000000">
      <w:pPr>
        <w:spacing w:line="360" w:lineRule="auto"/>
        <w:ind w:firstLineChars="200" w:firstLine="420"/>
        <w:rPr>
          <w:rFonts w:ascii="宋体"/>
          <w:color w:val="000000" w:themeColor="text1"/>
          <w:szCs w:val="21"/>
        </w:rPr>
      </w:pPr>
      <w:bookmarkStart w:id="23" w:name="_Toc28359081"/>
      <w:bookmarkStart w:id="24" w:name="_Toc28359004"/>
      <w:r w:rsidRPr="00613AB9">
        <w:rPr>
          <w:rFonts w:ascii="宋体"/>
          <w:color w:val="000000" w:themeColor="text1"/>
          <w:szCs w:val="21"/>
        </w:rPr>
        <w:t>2</w:t>
      </w:r>
      <w:r w:rsidRPr="00613AB9">
        <w:rPr>
          <w:rFonts w:ascii="宋体" w:hint="eastAsia"/>
          <w:color w:val="000000" w:themeColor="text1"/>
          <w:szCs w:val="21"/>
        </w:rPr>
        <w:t>.落实政府采购政策需满足的资格要求：</w:t>
      </w:r>
      <w:r w:rsidRPr="00613AB9">
        <w:rPr>
          <w:rFonts w:ascii="宋体"/>
          <w:color w:val="000000" w:themeColor="text1"/>
          <w:szCs w:val="21"/>
        </w:rPr>
        <w:t>本项目属于专门面向小</w:t>
      </w:r>
      <w:proofErr w:type="gramStart"/>
      <w:r w:rsidRPr="00613AB9">
        <w:rPr>
          <w:rFonts w:ascii="宋体"/>
          <w:color w:val="000000" w:themeColor="text1"/>
          <w:szCs w:val="21"/>
        </w:rPr>
        <w:t>微企业</w:t>
      </w:r>
      <w:proofErr w:type="gramEnd"/>
      <w:r w:rsidRPr="00613AB9">
        <w:rPr>
          <w:rFonts w:ascii="宋体"/>
          <w:color w:val="000000" w:themeColor="text1"/>
          <w:szCs w:val="21"/>
        </w:rPr>
        <w:t>采购的项目,</w:t>
      </w:r>
      <w:r w:rsidRPr="00613AB9">
        <w:rPr>
          <w:rFonts w:hint="eastAsia"/>
          <w:color w:val="000000" w:themeColor="text1"/>
        </w:rPr>
        <w:t xml:space="preserve"> </w:t>
      </w:r>
      <w:r w:rsidRPr="00613AB9">
        <w:rPr>
          <w:rFonts w:ascii="宋体" w:hint="eastAsia"/>
          <w:color w:val="000000" w:themeColor="text1"/>
          <w:szCs w:val="21"/>
        </w:rPr>
        <w:t>设备</w:t>
      </w:r>
      <w:r w:rsidRPr="00613AB9">
        <w:rPr>
          <w:rFonts w:ascii="宋体"/>
          <w:color w:val="000000" w:themeColor="text1"/>
          <w:szCs w:val="21"/>
        </w:rPr>
        <w:t>制造商须为小型或微型企业或监狱企业或残疾人福利性单位</w:t>
      </w:r>
      <w:r w:rsidRPr="00613AB9">
        <w:rPr>
          <w:rFonts w:ascii="宋体" w:hint="eastAsia"/>
          <w:color w:val="000000" w:themeColor="text1"/>
          <w:szCs w:val="21"/>
        </w:rPr>
        <w:t>；</w:t>
      </w:r>
      <w:r w:rsidRPr="00613AB9">
        <w:rPr>
          <w:rFonts w:ascii="宋体"/>
          <w:color w:val="000000" w:themeColor="text1"/>
          <w:szCs w:val="21"/>
        </w:rPr>
        <w:t>供应商</w:t>
      </w:r>
      <w:r w:rsidRPr="00613AB9">
        <w:rPr>
          <w:rFonts w:ascii="宋体" w:hint="eastAsia"/>
          <w:color w:val="000000" w:themeColor="text1"/>
          <w:szCs w:val="21"/>
        </w:rPr>
        <w:t>须</w:t>
      </w:r>
      <w:r w:rsidRPr="00613AB9">
        <w:rPr>
          <w:rFonts w:ascii="宋体"/>
          <w:color w:val="000000" w:themeColor="text1"/>
          <w:szCs w:val="21"/>
        </w:rPr>
        <w:t>提供中小企业声明函或者残疾人福利性单位声明函或者供应</w:t>
      </w:r>
      <w:proofErr w:type="gramStart"/>
      <w:r w:rsidRPr="00613AB9">
        <w:rPr>
          <w:rFonts w:ascii="宋体"/>
          <w:color w:val="000000" w:themeColor="text1"/>
          <w:szCs w:val="21"/>
        </w:rPr>
        <w:t>商属于</w:t>
      </w:r>
      <w:proofErr w:type="gramEnd"/>
      <w:r w:rsidRPr="00613AB9">
        <w:rPr>
          <w:rFonts w:ascii="宋体"/>
          <w:color w:val="000000" w:themeColor="text1"/>
          <w:szCs w:val="21"/>
        </w:rPr>
        <w:t>监狱企业的证明材料。</w:t>
      </w:r>
    </w:p>
    <w:p w14:paraId="7B45066B" w14:textId="77777777" w:rsidR="005F1351" w:rsidRPr="00613AB9" w:rsidRDefault="00000000">
      <w:pPr>
        <w:spacing w:line="360" w:lineRule="auto"/>
        <w:ind w:firstLineChars="200" w:firstLine="420"/>
        <w:rPr>
          <w:rFonts w:ascii="宋体"/>
          <w:color w:val="000000" w:themeColor="text1"/>
          <w:szCs w:val="21"/>
          <w:u w:val="single"/>
        </w:rPr>
      </w:pPr>
      <w:r w:rsidRPr="00613AB9">
        <w:rPr>
          <w:rFonts w:ascii="宋体" w:hint="eastAsia"/>
          <w:color w:val="000000" w:themeColor="text1"/>
          <w:szCs w:val="21"/>
        </w:rPr>
        <w:t>3.本项目的特定资格要求：</w:t>
      </w:r>
    </w:p>
    <w:bookmarkEnd w:id="22"/>
    <w:p w14:paraId="221443E3" w14:textId="77777777" w:rsidR="005F1351" w:rsidRPr="00613AB9" w:rsidRDefault="00000000">
      <w:pPr>
        <w:snapToGrid w:val="0"/>
        <w:spacing w:line="360" w:lineRule="auto"/>
        <w:ind w:firstLine="420"/>
        <w:jc w:val="left"/>
        <w:rPr>
          <w:rFonts w:ascii="宋体"/>
          <w:color w:val="000000" w:themeColor="text1"/>
          <w:szCs w:val="21"/>
        </w:rPr>
      </w:pPr>
      <w:r w:rsidRPr="00613AB9">
        <w:rPr>
          <w:rFonts w:ascii="宋体" w:hint="eastAsia"/>
          <w:color w:val="000000" w:themeColor="text1"/>
          <w:szCs w:val="21"/>
        </w:rPr>
        <w:t>（</w:t>
      </w:r>
      <w:r w:rsidRPr="00613AB9">
        <w:rPr>
          <w:rFonts w:ascii="宋体"/>
          <w:color w:val="000000" w:themeColor="text1"/>
          <w:szCs w:val="21"/>
        </w:rPr>
        <w:t>1</w:t>
      </w:r>
      <w:r w:rsidRPr="00613AB9">
        <w:rPr>
          <w:rFonts w:ascii="宋体" w:hint="eastAsia"/>
          <w:color w:val="000000" w:themeColor="text1"/>
          <w:szCs w:val="21"/>
        </w:rPr>
        <w:t>）单位负责人为同一人或者存在直接控股、管理关系的不同供应商，不得参加同一合同项下的政府采购活动。除单一来源采购项目外，为本项目提供</w:t>
      </w:r>
      <w:proofErr w:type="gramStart"/>
      <w:r w:rsidRPr="00613AB9">
        <w:rPr>
          <w:rFonts w:ascii="宋体" w:hint="eastAsia"/>
          <w:color w:val="000000" w:themeColor="text1"/>
          <w:szCs w:val="21"/>
        </w:rPr>
        <w:t>过整体</w:t>
      </w:r>
      <w:proofErr w:type="gramEnd"/>
      <w:r w:rsidRPr="00613AB9">
        <w:rPr>
          <w:rFonts w:ascii="宋体" w:hint="eastAsia"/>
          <w:color w:val="000000" w:themeColor="text1"/>
          <w:szCs w:val="21"/>
        </w:rPr>
        <w:t>设计、规范编制或者项目管理、监理、检测等服务的供应商，不得再参加本项目上述服务以外的其他采购活动。</w:t>
      </w:r>
    </w:p>
    <w:p w14:paraId="7E7D2F9B" w14:textId="77777777" w:rsidR="005F1351" w:rsidRPr="00613AB9" w:rsidRDefault="00000000">
      <w:pPr>
        <w:spacing w:line="360" w:lineRule="auto"/>
        <w:ind w:firstLineChars="200" w:firstLine="420"/>
        <w:rPr>
          <w:rFonts w:ascii="宋体"/>
          <w:color w:val="000000" w:themeColor="text1"/>
          <w:szCs w:val="21"/>
        </w:rPr>
      </w:pPr>
      <w:r w:rsidRPr="00613AB9">
        <w:rPr>
          <w:rFonts w:ascii="宋体" w:hint="eastAsia"/>
          <w:color w:val="000000" w:themeColor="text1"/>
          <w:szCs w:val="21"/>
        </w:rPr>
        <w:t>（</w:t>
      </w:r>
      <w:r w:rsidRPr="00613AB9">
        <w:rPr>
          <w:rFonts w:ascii="宋体"/>
          <w:color w:val="000000" w:themeColor="text1"/>
          <w:szCs w:val="21"/>
        </w:rPr>
        <w:t>2</w:t>
      </w:r>
      <w:r w:rsidRPr="00613AB9">
        <w:rPr>
          <w:rFonts w:ascii="宋体" w:hint="eastAsia"/>
          <w:color w:val="000000" w:themeColor="text1"/>
          <w:szCs w:val="21"/>
        </w:rPr>
        <w:t>）对在“信用中国”网站(www.creditchina.gov.cn) 、中国政府采购网(www.ccgp.gov.cn)被列入失信被执行人、重大税收违法失信主体、政府采购严重违法失信行为记录名单及其他不符合《中华人民共和国政府采购法》第二十二条规定条件的供应商，不得参与政府采购活动。</w:t>
      </w:r>
    </w:p>
    <w:p w14:paraId="23984CD7" w14:textId="77777777" w:rsidR="005F1351" w:rsidRPr="00613AB9" w:rsidRDefault="00000000">
      <w:pPr>
        <w:spacing w:line="360" w:lineRule="auto"/>
        <w:outlineLvl w:val="2"/>
        <w:rPr>
          <w:rFonts w:ascii="黑体" w:eastAsia="黑体"/>
          <w:b/>
          <w:bCs/>
          <w:color w:val="000000" w:themeColor="text1"/>
          <w:sz w:val="24"/>
        </w:rPr>
      </w:pPr>
      <w:bookmarkStart w:id="25" w:name="_Toc35393792"/>
      <w:bookmarkStart w:id="26" w:name="_Toc35393623"/>
      <w:r w:rsidRPr="00613AB9">
        <w:rPr>
          <w:rFonts w:ascii="黑体" w:eastAsia="黑体" w:hint="eastAsia"/>
          <w:b/>
          <w:bCs/>
          <w:color w:val="000000" w:themeColor="text1"/>
          <w:sz w:val="24"/>
        </w:rPr>
        <w:t>三、获取招标文件</w:t>
      </w:r>
      <w:bookmarkEnd w:id="23"/>
      <w:bookmarkEnd w:id="24"/>
      <w:bookmarkEnd w:id="25"/>
      <w:bookmarkEnd w:id="26"/>
    </w:p>
    <w:p w14:paraId="24C88D94" w14:textId="4631FC94" w:rsidR="005F1351" w:rsidRPr="00613AB9" w:rsidRDefault="00000000">
      <w:pPr>
        <w:spacing w:line="360" w:lineRule="auto"/>
        <w:ind w:firstLineChars="200" w:firstLine="420"/>
        <w:rPr>
          <w:rFonts w:ascii="宋体" w:cs="宋体"/>
          <w:bCs/>
          <w:color w:val="000000" w:themeColor="text1"/>
          <w:kern w:val="0"/>
          <w:szCs w:val="21"/>
        </w:rPr>
      </w:pPr>
      <w:bookmarkStart w:id="27" w:name="_Toc28359082"/>
      <w:bookmarkStart w:id="28" w:name="_Toc28359005"/>
      <w:bookmarkStart w:id="29" w:name="_Toc35393793"/>
      <w:bookmarkStart w:id="30" w:name="_Toc35393624"/>
      <w:r w:rsidRPr="00613AB9">
        <w:rPr>
          <w:rFonts w:ascii="宋体" w:cs="宋体" w:hint="eastAsia"/>
          <w:bCs/>
          <w:color w:val="000000" w:themeColor="text1"/>
          <w:kern w:val="0"/>
          <w:szCs w:val="21"/>
        </w:rPr>
        <w:t>1.时间：2026年6月</w:t>
      </w:r>
      <w:r w:rsidR="009303A7" w:rsidRPr="00613AB9">
        <w:rPr>
          <w:rFonts w:ascii="宋体" w:cs="宋体" w:hint="eastAsia"/>
          <w:bCs/>
          <w:color w:val="000000" w:themeColor="text1"/>
          <w:kern w:val="0"/>
          <w:szCs w:val="21"/>
        </w:rPr>
        <w:t>16</w:t>
      </w:r>
      <w:r w:rsidRPr="00613AB9">
        <w:rPr>
          <w:rFonts w:ascii="宋体" w:cs="宋体" w:hint="eastAsia"/>
          <w:bCs/>
          <w:color w:val="000000" w:themeColor="text1"/>
          <w:kern w:val="0"/>
          <w:szCs w:val="21"/>
        </w:rPr>
        <w:t>日至2026年6月</w:t>
      </w:r>
      <w:r w:rsidR="009303A7" w:rsidRPr="00613AB9">
        <w:rPr>
          <w:rFonts w:ascii="宋体" w:cs="宋体" w:hint="eastAsia"/>
          <w:bCs/>
          <w:color w:val="000000" w:themeColor="text1"/>
          <w:kern w:val="0"/>
          <w:szCs w:val="21"/>
        </w:rPr>
        <w:t>24</w:t>
      </w:r>
      <w:r w:rsidRPr="00613AB9">
        <w:rPr>
          <w:rFonts w:ascii="宋体" w:cs="宋体" w:hint="eastAsia"/>
          <w:bCs/>
          <w:color w:val="000000" w:themeColor="text1"/>
          <w:kern w:val="0"/>
          <w:szCs w:val="21"/>
        </w:rPr>
        <w:t xml:space="preserve">日，每天上午8点30分至12点00 分，下午14点30 </w:t>
      </w:r>
      <w:r w:rsidRPr="00613AB9">
        <w:rPr>
          <w:rFonts w:ascii="宋体" w:cs="宋体" w:hint="eastAsia"/>
          <w:bCs/>
          <w:color w:val="000000" w:themeColor="text1"/>
          <w:kern w:val="0"/>
          <w:szCs w:val="21"/>
        </w:rPr>
        <w:lastRenderedPageBreak/>
        <w:t>分至18点00分（北京时间，法定节假日除外）。</w:t>
      </w:r>
    </w:p>
    <w:p w14:paraId="3CEC2675" w14:textId="77777777" w:rsidR="005F1351" w:rsidRPr="00613AB9" w:rsidRDefault="00000000">
      <w:pPr>
        <w:spacing w:line="360" w:lineRule="auto"/>
        <w:ind w:firstLineChars="200" w:firstLine="420"/>
        <w:rPr>
          <w:rFonts w:ascii="宋体" w:cs="宋体"/>
          <w:bCs/>
          <w:color w:val="000000" w:themeColor="text1"/>
          <w:kern w:val="0"/>
          <w:szCs w:val="21"/>
        </w:rPr>
      </w:pPr>
      <w:r w:rsidRPr="00613AB9">
        <w:rPr>
          <w:rFonts w:ascii="宋体" w:cs="宋体" w:hint="eastAsia"/>
          <w:bCs/>
          <w:color w:val="000000" w:themeColor="text1"/>
          <w:kern w:val="0"/>
          <w:szCs w:val="21"/>
        </w:rPr>
        <w:t>2.地点：诚 E 招电子采购交易平台（https://www.chengezhao.com/）。</w:t>
      </w:r>
    </w:p>
    <w:p w14:paraId="4A8C191D" w14:textId="77777777" w:rsidR="005F1351" w:rsidRPr="00613AB9" w:rsidRDefault="00000000">
      <w:pPr>
        <w:spacing w:line="360" w:lineRule="auto"/>
        <w:ind w:firstLineChars="200" w:firstLine="420"/>
        <w:rPr>
          <w:rFonts w:ascii="宋体" w:cs="宋体"/>
          <w:bCs/>
          <w:color w:val="000000" w:themeColor="text1"/>
          <w:kern w:val="0"/>
          <w:szCs w:val="21"/>
        </w:rPr>
      </w:pPr>
      <w:r w:rsidRPr="00613AB9">
        <w:rPr>
          <w:rFonts w:ascii="宋体" w:cs="宋体" w:hint="eastAsia"/>
          <w:bCs/>
          <w:color w:val="000000" w:themeColor="text1"/>
          <w:kern w:val="0"/>
          <w:szCs w:val="21"/>
        </w:rPr>
        <w:t>3.方式：</w:t>
      </w:r>
    </w:p>
    <w:p w14:paraId="7BAC59BA" w14:textId="77777777" w:rsidR="005F1351" w:rsidRPr="00613AB9" w:rsidRDefault="00000000">
      <w:pPr>
        <w:spacing w:line="360" w:lineRule="auto"/>
        <w:ind w:firstLineChars="200" w:firstLine="420"/>
        <w:rPr>
          <w:rFonts w:ascii="宋体" w:cs="宋体"/>
          <w:bCs/>
          <w:color w:val="000000" w:themeColor="text1"/>
          <w:kern w:val="0"/>
          <w:szCs w:val="21"/>
        </w:rPr>
      </w:pPr>
      <w:r w:rsidRPr="00613AB9">
        <w:rPr>
          <w:rFonts w:ascii="宋体" w:cs="宋体" w:hint="eastAsia"/>
          <w:bCs/>
          <w:color w:val="000000" w:themeColor="text1"/>
          <w:kern w:val="0"/>
          <w:szCs w:val="21"/>
        </w:rPr>
        <w:t>网上获取：注册并登录诚 E 招电子采购交易平台（https://www.chengezhao.com/）进行项目获取招标文件，具体获取方式如下：</w:t>
      </w:r>
    </w:p>
    <w:p w14:paraId="1DFB3FDD" w14:textId="77777777" w:rsidR="005F1351" w:rsidRPr="00613AB9" w:rsidRDefault="00000000">
      <w:pPr>
        <w:spacing w:line="360" w:lineRule="auto"/>
        <w:ind w:firstLineChars="200" w:firstLine="420"/>
        <w:rPr>
          <w:rFonts w:ascii="宋体" w:cs="宋体"/>
          <w:bCs/>
          <w:color w:val="000000" w:themeColor="text1"/>
          <w:kern w:val="0"/>
          <w:szCs w:val="21"/>
        </w:rPr>
      </w:pPr>
      <w:r w:rsidRPr="00613AB9">
        <w:rPr>
          <w:rFonts w:ascii="宋体" w:cs="宋体" w:hint="eastAsia"/>
          <w:bCs/>
          <w:color w:val="000000" w:themeColor="text1"/>
          <w:kern w:val="0"/>
          <w:szCs w:val="21"/>
        </w:rPr>
        <w:t>（1）“注册”方式详见【诚 E 招电子采购交易平台-帮助中心-操作指南-注册指引】，注册成功后请登录，登录后可在【常用文件】处下载《投标人&amp;供应商操作手册》；</w:t>
      </w:r>
    </w:p>
    <w:p w14:paraId="4ACDCE89" w14:textId="77777777" w:rsidR="005F1351" w:rsidRPr="00613AB9" w:rsidRDefault="00000000">
      <w:pPr>
        <w:spacing w:line="360" w:lineRule="auto"/>
        <w:ind w:firstLineChars="200" w:firstLine="420"/>
        <w:rPr>
          <w:rFonts w:ascii="宋体" w:cs="宋体"/>
          <w:bCs/>
          <w:color w:val="000000" w:themeColor="text1"/>
          <w:kern w:val="0"/>
          <w:szCs w:val="21"/>
        </w:rPr>
      </w:pPr>
      <w:r w:rsidRPr="00613AB9">
        <w:rPr>
          <w:rFonts w:ascii="宋体" w:cs="宋体" w:hint="eastAsia"/>
          <w:bCs/>
          <w:color w:val="000000" w:themeColor="text1"/>
          <w:kern w:val="0"/>
          <w:szCs w:val="21"/>
        </w:rPr>
        <w:t>（2）投标人根据《投标人&amp;供应商操作手册》获取招标文件。（注：“购买文件、支付及下载文件”方式详见《投标人&amp;供应商操作手册》-“购买文件”。）</w:t>
      </w:r>
    </w:p>
    <w:p w14:paraId="54794206" w14:textId="77777777" w:rsidR="005F1351" w:rsidRPr="00613AB9" w:rsidRDefault="00000000">
      <w:pPr>
        <w:spacing w:line="360" w:lineRule="auto"/>
        <w:ind w:firstLineChars="200" w:firstLine="420"/>
        <w:rPr>
          <w:rFonts w:ascii="宋体" w:cs="宋体"/>
          <w:bCs/>
          <w:color w:val="000000" w:themeColor="text1"/>
          <w:kern w:val="0"/>
          <w:szCs w:val="21"/>
        </w:rPr>
      </w:pPr>
      <w:r w:rsidRPr="00613AB9">
        <w:rPr>
          <w:rFonts w:ascii="宋体" w:cs="宋体" w:hint="eastAsia"/>
          <w:bCs/>
          <w:color w:val="000000" w:themeColor="text1"/>
          <w:kern w:val="0"/>
          <w:szCs w:val="21"/>
        </w:rPr>
        <w:t>（3）投标人可选择下列任一种方式支付招标文件费用：</w:t>
      </w:r>
    </w:p>
    <w:p w14:paraId="4AE6BB5E" w14:textId="77777777" w:rsidR="005F1351" w:rsidRPr="00613AB9" w:rsidRDefault="00000000">
      <w:pPr>
        <w:spacing w:line="360" w:lineRule="auto"/>
        <w:ind w:firstLineChars="337" w:firstLine="708"/>
        <w:rPr>
          <w:rFonts w:ascii="宋体" w:cs="宋体"/>
          <w:bCs/>
          <w:color w:val="000000" w:themeColor="text1"/>
          <w:kern w:val="0"/>
          <w:szCs w:val="21"/>
        </w:rPr>
      </w:pPr>
      <w:r w:rsidRPr="00613AB9">
        <w:rPr>
          <w:rFonts w:ascii="宋体" w:cs="宋体" w:hint="eastAsia"/>
          <w:bCs/>
          <w:color w:val="000000" w:themeColor="text1"/>
          <w:kern w:val="0"/>
          <w:szCs w:val="21"/>
        </w:rPr>
        <w:t>①网上支付：选择【网上支付】方式后，点击【提交】，使用</w:t>
      </w:r>
      <w:proofErr w:type="gramStart"/>
      <w:r w:rsidRPr="00613AB9">
        <w:rPr>
          <w:rFonts w:ascii="宋体" w:cs="宋体" w:hint="eastAsia"/>
          <w:bCs/>
          <w:color w:val="000000" w:themeColor="text1"/>
          <w:kern w:val="0"/>
          <w:szCs w:val="21"/>
        </w:rPr>
        <w:t>微信支付</w:t>
      </w:r>
      <w:proofErr w:type="gramEnd"/>
      <w:r w:rsidRPr="00613AB9">
        <w:rPr>
          <w:rFonts w:ascii="宋体" w:cs="宋体" w:hint="eastAsia"/>
          <w:bCs/>
          <w:color w:val="000000" w:themeColor="text1"/>
          <w:kern w:val="0"/>
          <w:szCs w:val="21"/>
        </w:rPr>
        <w:t>文件费用；</w:t>
      </w:r>
    </w:p>
    <w:p w14:paraId="10AEE12A" w14:textId="77777777" w:rsidR="005F1351" w:rsidRPr="00613AB9" w:rsidRDefault="00000000">
      <w:pPr>
        <w:spacing w:line="360" w:lineRule="auto"/>
        <w:ind w:firstLineChars="337" w:firstLine="708"/>
        <w:jc w:val="left"/>
        <w:rPr>
          <w:rFonts w:ascii="宋体" w:cs="宋体"/>
          <w:bCs/>
          <w:color w:val="000000" w:themeColor="text1"/>
          <w:kern w:val="0"/>
          <w:szCs w:val="21"/>
        </w:rPr>
      </w:pPr>
      <w:r w:rsidRPr="00613AB9">
        <w:rPr>
          <w:rFonts w:ascii="宋体" w:cs="宋体" w:hint="eastAsia"/>
          <w:bCs/>
          <w:color w:val="000000" w:themeColor="text1"/>
          <w:kern w:val="0"/>
          <w:szCs w:val="21"/>
        </w:rPr>
        <w:t>②电汇：以转账方式支付文件费用，并在支付阶段，将“转账凭证”上传至【附件】处（转 账凭证建议备注说明“项目编号及项目简称”）；（注：开户名：</w:t>
      </w:r>
      <w:proofErr w:type="gramStart"/>
      <w:r w:rsidRPr="00613AB9">
        <w:rPr>
          <w:rFonts w:ascii="宋体" w:cs="宋体" w:hint="eastAsia"/>
          <w:bCs/>
          <w:color w:val="000000" w:themeColor="text1"/>
          <w:kern w:val="0"/>
          <w:szCs w:val="21"/>
        </w:rPr>
        <w:t>公诚管理</w:t>
      </w:r>
      <w:proofErr w:type="gramEnd"/>
      <w:r w:rsidRPr="00613AB9">
        <w:rPr>
          <w:rFonts w:ascii="宋体" w:cs="宋体" w:hint="eastAsia"/>
          <w:bCs/>
          <w:color w:val="000000" w:themeColor="text1"/>
          <w:kern w:val="0"/>
          <w:szCs w:val="21"/>
        </w:rPr>
        <w:t>咨询有限公司；开户银行：中信银行广州花园支行；账号：3110910037672614869）</w:t>
      </w:r>
    </w:p>
    <w:p w14:paraId="2000BDD5" w14:textId="77777777" w:rsidR="005F1351" w:rsidRPr="00613AB9" w:rsidRDefault="00000000">
      <w:pPr>
        <w:spacing w:line="360" w:lineRule="auto"/>
        <w:ind w:firstLineChars="350" w:firstLine="735"/>
        <w:rPr>
          <w:rFonts w:ascii="宋体" w:cs="宋体"/>
          <w:bCs/>
          <w:color w:val="000000" w:themeColor="text1"/>
          <w:kern w:val="0"/>
          <w:szCs w:val="21"/>
        </w:rPr>
      </w:pPr>
      <w:r w:rsidRPr="00613AB9">
        <w:rPr>
          <w:rFonts w:ascii="宋体" w:cs="宋体" w:hint="eastAsia"/>
          <w:bCs/>
          <w:color w:val="000000" w:themeColor="text1"/>
          <w:kern w:val="0"/>
          <w:szCs w:val="21"/>
        </w:rPr>
        <w:t>（4）</w:t>
      </w:r>
      <w:proofErr w:type="gramStart"/>
      <w:r w:rsidRPr="00613AB9">
        <w:rPr>
          <w:rFonts w:ascii="宋体" w:cs="宋体" w:hint="eastAsia"/>
          <w:bCs/>
          <w:color w:val="000000" w:themeColor="text1"/>
          <w:kern w:val="0"/>
          <w:szCs w:val="21"/>
        </w:rPr>
        <w:t>在诚</w:t>
      </w:r>
      <w:proofErr w:type="gramEnd"/>
      <w:r w:rsidRPr="00613AB9">
        <w:rPr>
          <w:rFonts w:ascii="宋体" w:cs="宋体" w:hint="eastAsia"/>
          <w:bCs/>
          <w:color w:val="000000" w:themeColor="text1"/>
          <w:kern w:val="0"/>
          <w:szCs w:val="21"/>
        </w:rPr>
        <w:t xml:space="preserve"> E 招电子采购交易平台完成操作后可下载本项目招标文件。</w:t>
      </w:r>
    </w:p>
    <w:p w14:paraId="577F6959" w14:textId="77777777" w:rsidR="005F1351" w:rsidRPr="00613AB9" w:rsidRDefault="00000000">
      <w:pPr>
        <w:spacing w:line="360" w:lineRule="auto"/>
        <w:ind w:firstLineChars="200" w:firstLine="420"/>
        <w:rPr>
          <w:rFonts w:ascii="宋体" w:cs="宋体"/>
          <w:bCs/>
          <w:color w:val="000000" w:themeColor="text1"/>
          <w:kern w:val="0"/>
          <w:szCs w:val="21"/>
        </w:rPr>
      </w:pPr>
      <w:r w:rsidRPr="00613AB9">
        <w:rPr>
          <w:rFonts w:ascii="宋体" w:cs="宋体" w:hint="eastAsia"/>
          <w:bCs/>
          <w:color w:val="000000" w:themeColor="text1"/>
          <w:kern w:val="0"/>
          <w:szCs w:val="21"/>
        </w:rPr>
        <w:t>4.售价：</w:t>
      </w:r>
      <w:r w:rsidRPr="00613AB9">
        <w:rPr>
          <w:rFonts w:ascii="宋体" w:cs="宋体" w:hint="eastAsia"/>
          <w:bCs/>
          <w:color w:val="000000" w:themeColor="text1"/>
          <w:kern w:val="0"/>
          <w:szCs w:val="21"/>
        </w:rPr>
        <w:t>¥</w:t>
      </w:r>
      <w:r w:rsidRPr="00613AB9">
        <w:rPr>
          <w:rFonts w:ascii="宋体" w:cs="宋体" w:hint="eastAsia"/>
          <w:bCs/>
          <w:color w:val="000000" w:themeColor="text1"/>
          <w:kern w:val="0"/>
          <w:szCs w:val="21"/>
        </w:rPr>
        <w:t>200.00元。</w:t>
      </w:r>
    </w:p>
    <w:p w14:paraId="4DF9546C" w14:textId="77777777" w:rsidR="005F1351" w:rsidRPr="00613AB9" w:rsidRDefault="00000000">
      <w:pPr>
        <w:spacing w:line="360" w:lineRule="auto"/>
        <w:outlineLvl w:val="2"/>
        <w:rPr>
          <w:rFonts w:ascii="黑体" w:eastAsia="黑体"/>
          <w:b/>
          <w:bCs/>
          <w:color w:val="000000" w:themeColor="text1"/>
          <w:sz w:val="24"/>
        </w:rPr>
      </w:pPr>
      <w:r w:rsidRPr="00613AB9">
        <w:rPr>
          <w:rFonts w:ascii="黑体" w:eastAsia="黑体" w:hint="eastAsia"/>
          <w:b/>
          <w:bCs/>
          <w:color w:val="000000" w:themeColor="text1"/>
          <w:sz w:val="24"/>
        </w:rPr>
        <w:t>四、提交投标文件</w:t>
      </w:r>
      <w:bookmarkEnd w:id="27"/>
      <w:bookmarkEnd w:id="28"/>
      <w:r w:rsidRPr="00613AB9">
        <w:rPr>
          <w:rFonts w:ascii="黑体" w:eastAsia="黑体" w:hint="eastAsia"/>
          <w:b/>
          <w:bCs/>
          <w:color w:val="000000" w:themeColor="text1"/>
          <w:sz w:val="24"/>
        </w:rPr>
        <w:t>截止时间、开标时间和地点</w:t>
      </w:r>
      <w:bookmarkEnd w:id="29"/>
      <w:bookmarkEnd w:id="30"/>
    </w:p>
    <w:p w14:paraId="71288BF2" w14:textId="71FCFBF6" w:rsidR="005F1351" w:rsidRPr="00613AB9" w:rsidRDefault="00000000">
      <w:pPr>
        <w:spacing w:line="360" w:lineRule="auto"/>
        <w:ind w:firstLineChars="200" w:firstLine="420"/>
        <w:rPr>
          <w:rFonts w:ascii="宋体" w:cs="宋体"/>
          <w:color w:val="000000" w:themeColor="text1"/>
          <w:szCs w:val="21"/>
        </w:rPr>
      </w:pPr>
      <w:r w:rsidRPr="00613AB9">
        <w:rPr>
          <w:rFonts w:ascii="宋体" w:hint="eastAsia"/>
          <w:bCs/>
          <w:color w:val="000000" w:themeColor="text1"/>
          <w:szCs w:val="21"/>
        </w:rPr>
        <w:t>1.提交投标文件截止时间：2026年7月</w:t>
      </w:r>
      <w:r w:rsidR="009303A7" w:rsidRPr="00613AB9">
        <w:rPr>
          <w:rFonts w:ascii="宋体" w:hint="eastAsia"/>
          <w:bCs/>
          <w:color w:val="000000" w:themeColor="text1"/>
          <w:szCs w:val="21"/>
        </w:rPr>
        <w:t>7</w:t>
      </w:r>
      <w:r w:rsidRPr="00613AB9">
        <w:rPr>
          <w:rFonts w:ascii="宋体" w:hint="eastAsia"/>
          <w:bCs/>
          <w:color w:val="000000" w:themeColor="text1"/>
          <w:szCs w:val="21"/>
        </w:rPr>
        <w:t>日09时30分（北京时间）</w:t>
      </w:r>
    </w:p>
    <w:p w14:paraId="3B8DC584" w14:textId="6C31F7E4" w:rsidR="005F1351" w:rsidRPr="00613AB9" w:rsidRDefault="00000000">
      <w:pPr>
        <w:spacing w:line="360" w:lineRule="auto"/>
        <w:ind w:firstLineChars="200" w:firstLine="420"/>
        <w:rPr>
          <w:rFonts w:ascii="宋体"/>
          <w:bCs/>
          <w:color w:val="000000" w:themeColor="text1"/>
          <w:szCs w:val="21"/>
        </w:rPr>
      </w:pPr>
      <w:bookmarkStart w:id="31" w:name="_Hlk37428909"/>
      <w:r w:rsidRPr="00613AB9">
        <w:rPr>
          <w:rFonts w:ascii="宋体" w:hint="eastAsia"/>
          <w:bCs/>
          <w:color w:val="000000" w:themeColor="text1"/>
          <w:szCs w:val="21"/>
        </w:rPr>
        <w:t>2.开标时间：</w:t>
      </w:r>
      <w:bookmarkEnd w:id="31"/>
      <w:r w:rsidRPr="00613AB9">
        <w:rPr>
          <w:rFonts w:ascii="宋体" w:hint="eastAsia"/>
          <w:color w:val="000000" w:themeColor="text1"/>
          <w:szCs w:val="21"/>
        </w:rPr>
        <w:t>2026年7月</w:t>
      </w:r>
      <w:r w:rsidR="009303A7" w:rsidRPr="00613AB9">
        <w:rPr>
          <w:rFonts w:ascii="宋体" w:hint="eastAsia"/>
          <w:color w:val="000000" w:themeColor="text1"/>
          <w:szCs w:val="21"/>
        </w:rPr>
        <w:t>7</w:t>
      </w:r>
      <w:r w:rsidRPr="00613AB9">
        <w:rPr>
          <w:rFonts w:ascii="宋体" w:hint="eastAsia"/>
          <w:color w:val="000000" w:themeColor="text1"/>
          <w:szCs w:val="21"/>
        </w:rPr>
        <w:t>日09时30分</w:t>
      </w:r>
      <w:r w:rsidRPr="00613AB9">
        <w:rPr>
          <w:rFonts w:ascii="宋体" w:hint="eastAsia"/>
          <w:bCs/>
          <w:color w:val="000000" w:themeColor="text1"/>
          <w:szCs w:val="21"/>
        </w:rPr>
        <w:t>（北京时间）</w:t>
      </w:r>
    </w:p>
    <w:p w14:paraId="48DF2382" w14:textId="77777777" w:rsidR="005F1351" w:rsidRPr="00613AB9" w:rsidRDefault="00000000">
      <w:pPr>
        <w:spacing w:line="360" w:lineRule="auto"/>
        <w:ind w:firstLineChars="200" w:firstLine="420"/>
        <w:rPr>
          <w:rFonts w:ascii="宋体"/>
          <w:color w:val="000000" w:themeColor="text1"/>
          <w:szCs w:val="21"/>
        </w:rPr>
      </w:pPr>
      <w:r w:rsidRPr="00613AB9">
        <w:rPr>
          <w:rFonts w:ascii="宋体" w:hint="eastAsia"/>
          <w:color w:val="000000" w:themeColor="text1"/>
          <w:szCs w:val="21"/>
        </w:rPr>
        <w:t>3.提交投标文件及开标地点：</w:t>
      </w:r>
      <w:r w:rsidRPr="00613AB9">
        <w:rPr>
          <w:rFonts w:ascii="宋体" w:cs="宋体" w:hint="eastAsia"/>
          <w:color w:val="000000" w:themeColor="text1"/>
          <w:szCs w:val="21"/>
        </w:rPr>
        <w:t>广西南宁市</w:t>
      </w:r>
      <w:proofErr w:type="gramStart"/>
      <w:r w:rsidRPr="00613AB9">
        <w:rPr>
          <w:rFonts w:ascii="宋体" w:cs="宋体" w:hint="eastAsia"/>
          <w:color w:val="000000" w:themeColor="text1"/>
          <w:szCs w:val="21"/>
        </w:rPr>
        <w:t>青秀</w:t>
      </w:r>
      <w:proofErr w:type="gramEnd"/>
      <w:r w:rsidRPr="00613AB9">
        <w:rPr>
          <w:rFonts w:ascii="宋体" w:cs="宋体" w:hint="eastAsia"/>
          <w:color w:val="000000" w:themeColor="text1"/>
          <w:szCs w:val="21"/>
        </w:rPr>
        <w:t>区金湖北路52-1号东方曼哈顿25</w:t>
      </w:r>
      <w:proofErr w:type="gramStart"/>
      <w:r w:rsidRPr="00613AB9">
        <w:rPr>
          <w:rFonts w:ascii="宋体" w:cs="宋体" w:hint="eastAsia"/>
          <w:color w:val="000000" w:themeColor="text1"/>
          <w:szCs w:val="21"/>
        </w:rPr>
        <w:t>楼公诚管理</w:t>
      </w:r>
      <w:proofErr w:type="gramEnd"/>
      <w:r w:rsidRPr="00613AB9">
        <w:rPr>
          <w:rFonts w:ascii="宋体" w:cs="宋体" w:hint="eastAsia"/>
          <w:color w:val="000000" w:themeColor="text1"/>
          <w:szCs w:val="21"/>
        </w:rPr>
        <w:t>咨询有限公司开标室（具体安排详见当天开标显示屏）。</w:t>
      </w:r>
    </w:p>
    <w:p w14:paraId="336201CD" w14:textId="77777777" w:rsidR="005F1351" w:rsidRPr="00613AB9" w:rsidRDefault="00000000">
      <w:pPr>
        <w:spacing w:line="360" w:lineRule="auto"/>
        <w:outlineLvl w:val="2"/>
        <w:rPr>
          <w:rFonts w:ascii="黑体" w:eastAsia="黑体"/>
          <w:b/>
          <w:bCs/>
          <w:color w:val="000000" w:themeColor="text1"/>
          <w:sz w:val="24"/>
        </w:rPr>
      </w:pPr>
      <w:bookmarkStart w:id="32" w:name="_Toc35393794"/>
      <w:bookmarkStart w:id="33" w:name="_Toc28359007"/>
      <w:bookmarkStart w:id="34" w:name="_Toc35393625"/>
      <w:bookmarkStart w:id="35" w:name="_Toc28359084"/>
      <w:r w:rsidRPr="00613AB9">
        <w:rPr>
          <w:rFonts w:ascii="黑体" w:eastAsia="黑体" w:hint="eastAsia"/>
          <w:b/>
          <w:bCs/>
          <w:color w:val="000000" w:themeColor="text1"/>
          <w:sz w:val="24"/>
        </w:rPr>
        <w:t>五、公告期限</w:t>
      </w:r>
      <w:bookmarkEnd w:id="32"/>
      <w:bookmarkEnd w:id="33"/>
      <w:bookmarkEnd w:id="34"/>
      <w:bookmarkEnd w:id="35"/>
    </w:p>
    <w:p w14:paraId="51EBEB91" w14:textId="77777777" w:rsidR="005F1351" w:rsidRPr="00613AB9" w:rsidRDefault="00000000">
      <w:pPr>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自本公告发布之日起5个工作日。</w:t>
      </w:r>
    </w:p>
    <w:p w14:paraId="62B8E833" w14:textId="77777777" w:rsidR="005F1351" w:rsidRPr="00613AB9" w:rsidRDefault="00000000">
      <w:pPr>
        <w:spacing w:line="360" w:lineRule="auto"/>
        <w:outlineLvl w:val="2"/>
        <w:rPr>
          <w:rFonts w:ascii="黑体" w:eastAsia="黑体"/>
          <w:b/>
          <w:bCs/>
          <w:color w:val="000000" w:themeColor="text1"/>
          <w:sz w:val="24"/>
        </w:rPr>
      </w:pPr>
      <w:bookmarkStart w:id="36" w:name="_Toc35393795"/>
      <w:bookmarkStart w:id="37" w:name="_Toc35393626"/>
      <w:r w:rsidRPr="00613AB9">
        <w:rPr>
          <w:rFonts w:ascii="黑体" w:eastAsia="黑体" w:hint="eastAsia"/>
          <w:b/>
          <w:bCs/>
          <w:color w:val="000000" w:themeColor="text1"/>
          <w:sz w:val="24"/>
        </w:rPr>
        <w:t>六、其他补充事宜</w:t>
      </w:r>
      <w:bookmarkEnd w:id="36"/>
      <w:bookmarkEnd w:id="37"/>
    </w:p>
    <w:p w14:paraId="6AB0D427" w14:textId="77777777" w:rsidR="005F1351" w:rsidRPr="00613AB9" w:rsidRDefault="00000000">
      <w:pPr>
        <w:spacing w:line="360" w:lineRule="auto"/>
        <w:ind w:firstLineChars="200" w:firstLine="420"/>
        <w:rPr>
          <w:rFonts w:ascii="宋体"/>
          <w:color w:val="000000" w:themeColor="text1"/>
          <w:szCs w:val="21"/>
        </w:rPr>
      </w:pPr>
      <w:bookmarkStart w:id="38" w:name="_Hlk37429585"/>
      <w:r w:rsidRPr="00613AB9">
        <w:rPr>
          <w:rFonts w:ascii="宋体" w:hint="eastAsia"/>
          <w:color w:val="000000" w:themeColor="text1"/>
          <w:szCs w:val="21"/>
        </w:rPr>
        <w:t>1.投标</w:t>
      </w:r>
      <w:r w:rsidRPr="00613AB9">
        <w:rPr>
          <w:rFonts w:ascii="宋体"/>
          <w:color w:val="000000" w:themeColor="text1"/>
          <w:szCs w:val="21"/>
        </w:rPr>
        <w:t>保证金：</w:t>
      </w:r>
    </w:p>
    <w:p w14:paraId="1CC7BE07" w14:textId="77777777" w:rsidR="005F1351" w:rsidRPr="00613AB9" w:rsidRDefault="00000000">
      <w:pPr>
        <w:spacing w:line="360" w:lineRule="auto"/>
        <w:ind w:firstLineChars="200" w:firstLine="420"/>
        <w:rPr>
          <w:rFonts w:ascii="宋体"/>
          <w:color w:val="000000" w:themeColor="text1"/>
          <w:szCs w:val="21"/>
        </w:rPr>
      </w:pPr>
      <w:r w:rsidRPr="00613AB9">
        <w:rPr>
          <w:rFonts w:ascii="宋体" w:hint="eastAsia"/>
          <w:color w:val="000000" w:themeColor="text1"/>
          <w:szCs w:val="21"/>
        </w:rPr>
        <w:t>投标保证金的金额：人民币壹万元整（</w:t>
      </w:r>
      <w:r w:rsidRPr="00613AB9">
        <w:rPr>
          <w:rFonts w:ascii="宋体" w:hint="eastAsia"/>
          <w:color w:val="000000" w:themeColor="text1"/>
          <w:szCs w:val="21"/>
        </w:rPr>
        <w:t>¥</w:t>
      </w:r>
      <w:r w:rsidRPr="00613AB9">
        <w:rPr>
          <w:rFonts w:ascii="宋体" w:hint="eastAsia"/>
          <w:color w:val="000000" w:themeColor="text1"/>
          <w:szCs w:val="21"/>
        </w:rPr>
        <w:t>10000</w:t>
      </w:r>
      <w:r w:rsidRPr="00613AB9">
        <w:rPr>
          <w:rFonts w:ascii="宋体"/>
          <w:color w:val="000000" w:themeColor="text1"/>
          <w:szCs w:val="21"/>
        </w:rPr>
        <w:t>.00</w:t>
      </w:r>
      <w:r w:rsidRPr="00613AB9">
        <w:rPr>
          <w:rFonts w:ascii="宋体" w:hint="eastAsia"/>
          <w:color w:val="000000" w:themeColor="text1"/>
          <w:szCs w:val="21"/>
        </w:rPr>
        <w:t>元）。</w:t>
      </w:r>
    </w:p>
    <w:p w14:paraId="35D1CE90" w14:textId="77777777" w:rsidR="005F1351" w:rsidRPr="00613AB9" w:rsidRDefault="00000000">
      <w:pPr>
        <w:spacing w:line="360" w:lineRule="auto"/>
        <w:ind w:firstLineChars="200" w:firstLine="420"/>
        <w:rPr>
          <w:rFonts w:ascii="宋体"/>
          <w:color w:val="000000" w:themeColor="text1"/>
          <w:szCs w:val="21"/>
        </w:rPr>
      </w:pPr>
      <w:r w:rsidRPr="00613AB9">
        <w:rPr>
          <w:rFonts w:ascii="宋体" w:hint="eastAsia"/>
          <w:color w:val="000000" w:themeColor="text1"/>
          <w:szCs w:val="21"/>
        </w:rPr>
        <w:t>备注：缴纳方式详见投标人须知前附表。</w:t>
      </w:r>
    </w:p>
    <w:p w14:paraId="4CEE30BF" w14:textId="77777777" w:rsidR="005F1351" w:rsidRPr="00613AB9" w:rsidRDefault="00000000">
      <w:pPr>
        <w:spacing w:line="360" w:lineRule="auto"/>
        <w:ind w:firstLineChars="200" w:firstLine="420"/>
        <w:rPr>
          <w:rFonts w:ascii="宋体"/>
          <w:color w:val="000000" w:themeColor="text1"/>
          <w:szCs w:val="21"/>
        </w:rPr>
      </w:pPr>
      <w:r w:rsidRPr="00613AB9">
        <w:rPr>
          <w:rFonts w:ascii="宋体" w:hint="eastAsia"/>
          <w:color w:val="000000" w:themeColor="text1"/>
          <w:szCs w:val="21"/>
        </w:rPr>
        <w:t>2.本项目需要落实的政府采购政策</w:t>
      </w:r>
    </w:p>
    <w:p w14:paraId="68D0DF55" w14:textId="77777777" w:rsidR="005F1351" w:rsidRPr="00613AB9" w:rsidRDefault="00000000">
      <w:pPr>
        <w:spacing w:line="360" w:lineRule="auto"/>
        <w:ind w:firstLineChars="200" w:firstLine="420"/>
        <w:rPr>
          <w:rFonts w:ascii="宋体"/>
          <w:color w:val="000000" w:themeColor="text1"/>
          <w:szCs w:val="21"/>
        </w:rPr>
      </w:pPr>
      <w:r w:rsidRPr="00613AB9">
        <w:rPr>
          <w:rFonts w:ascii="宋体" w:hint="eastAsia"/>
          <w:color w:val="000000" w:themeColor="text1"/>
          <w:szCs w:val="21"/>
        </w:rPr>
        <w:t>（1）</w:t>
      </w:r>
      <w:r w:rsidRPr="00613AB9">
        <w:rPr>
          <w:rFonts w:ascii="宋体"/>
          <w:color w:val="000000" w:themeColor="text1"/>
          <w:szCs w:val="21"/>
        </w:rPr>
        <w:t>政府采购支持采用本国产品的政策</w:t>
      </w:r>
      <w:r w:rsidRPr="00613AB9">
        <w:rPr>
          <w:rFonts w:ascii="宋体" w:hint="eastAsia"/>
          <w:color w:val="000000" w:themeColor="text1"/>
          <w:szCs w:val="21"/>
        </w:rPr>
        <w:t>。</w:t>
      </w:r>
    </w:p>
    <w:p w14:paraId="3014B8D1" w14:textId="77777777" w:rsidR="005F1351" w:rsidRPr="00613AB9" w:rsidRDefault="00000000">
      <w:pPr>
        <w:spacing w:line="360" w:lineRule="auto"/>
        <w:ind w:firstLineChars="200" w:firstLine="420"/>
        <w:rPr>
          <w:rFonts w:ascii="宋体"/>
          <w:color w:val="000000" w:themeColor="text1"/>
          <w:szCs w:val="21"/>
        </w:rPr>
      </w:pPr>
      <w:r w:rsidRPr="00613AB9">
        <w:rPr>
          <w:rFonts w:ascii="宋体" w:hint="eastAsia"/>
          <w:color w:val="000000" w:themeColor="text1"/>
          <w:szCs w:val="21"/>
        </w:rPr>
        <w:t>（2）政府采购促进中小企业发展。</w:t>
      </w:r>
    </w:p>
    <w:p w14:paraId="2602E3D9" w14:textId="77777777" w:rsidR="005F1351" w:rsidRPr="00613AB9" w:rsidRDefault="00000000">
      <w:pPr>
        <w:spacing w:line="360" w:lineRule="auto"/>
        <w:ind w:firstLineChars="200" w:firstLine="420"/>
        <w:rPr>
          <w:rFonts w:ascii="宋体"/>
          <w:color w:val="000000" w:themeColor="text1"/>
          <w:szCs w:val="21"/>
        </w:rPr>
      </w:pPr>
      <w:r w:rsidRPr="00613AB9">
        <w:rPr>
          <w:rFonts w:ascii="宋体" w:hint="eastAsia"/>
          <w:color w:val="000000" w:themeColor="text1"/>
          <w:szCs w:val="21"/>
        </w:rPr>
        <w:t>（3）强制采购节能产品；优先采购节能产品、环境标志产品。</w:t>
      </w:r>
    </w:p>
    <w:p w14:paraId="57EBBEF7" w14:textId="77777777" w:rsidR="005F1351" w:rsidRPr="00613AB9" w:rsidRDefault="00000000">
      <w:pPr>
        <w:spacing w:line="360" w:lineRule="auto"/>
        <w:ind w:firstLineChars="200" w:firstLine="420"/>
        <w:rPr>
          <w:rFonts w:ascii="宋体"/>
          <w:color w:val="000000" w:themeColor="text1"/>
          <w:szCs w:val="21"/>
        </w:rPr>
      </w:pPr>
      <w:r w:rsidRPr="00613AB9">
        <w:rPr>
          <w:rFonts w:ascii="宋体" w:hint="eastAsia"/>
          <w:color w:val="000000" w:themeColor="text1"/>
          <w:szCs w:val="21"/>
        </w:rPr>
        <w:t>（4）政府采购促进残疾人就业政策。</w:t>
      </w:r>
    </w:p>
    <w:p w14:paraId="0A0A0058" w14:textId="77777777" w:rsidR="005F1351" w:rsidRPr="00613AB9" w:rsidRDefault="00000000">
      <w:pPr>
        <w:spacing w:line="360" w:lineRule="auto"/>
        <w:ind w:firstLineChars="200" w:firstLine="420"/>
        <w:rPr>
          <w:rFonts w:ascii="宋体"/>
          <w:color w:val="000000" w:themeColor="text1"/>
          <w:szCs w:val="21"/>
        </w:rPr>
      </w:pPr>
      <w:r w:rsidRPr="00613AB9">
        <w:rPr>
          <w:rFonts w:ascii="宋体" w:hint="eastAsia"/>
          <w:color w:val="000000" w:themeColor="text1"/>
          <w:szCs w:val="21"/>
        </w:rPr>
        <w:t>（5）政府采购支持监狱企业发展。</w:t>
      </w:r>
    </w:p>
    <w:p w14:paraId="3CBBF80D" w14:textId="77777777" w:rsidR="005F1351" w:rsidRPr="00613AB9" w:rsidRDefault="00000000">
      <w:pPr>
        <w:spacing w:line="360" w:lineRule="auto"/>
        <w:ind w:firstLineChars="200" w:firstLine="420"/>
        <w:rPr>
          <w:rFonts w:ascii="宋体"/>
          <w:color w:val="000000" w:themeColor="text1"/>
          <w:szCs w:val="21"/>
        </w:rPr>
      </w:pPr>
      <w:r w:rsidRPr="00613AB9">
        <w:rPr>
          <w:rFonts w:ascii="宋体" w:hint="eastAsia"/>
          <w:color w:val="000000" w:themeColor="text1"/>
          <w:szCs w:val="21"/>
        </w:rPr>
        <w:t>（6）扶持不发达地区和少数民族政策。</w:t>
      </w:r>
    </w:p>
    <w:p w14:paraId="1227DA86" w14:textId="77777777" w:rsidR="005F1351" w:rsidRPr="00613AB9" w:rsidRDefault="00000000">
      <w:pPr>
        <w:spacing w:line="360" w:lineRule="auto"/>
        <w:ind w:firstLineChars="200" w:firstLine="420"/>
        <w:rPr>
          <w:rFonts w:ascii="宋体"/>
          <w:color w:val="000000" w:themeColor="text1"/>
          <w:szCs w:val="21"/>
        </w:rPr>
      </w:pPr>
      <w:r w:rsidRPr="00613AB9">
        <w:rPr>
          <w:rFonts w:ascii="宋体" w:hint="eastAsia"/>
          <w:color w:val="000000" w:themeColor="text1"/>
          <w:szCs w:val="21"/>
        </w:rPr>
        <w:lastRenderedPageBreak/>
        <w:t>3</w:t>
      </w:r>
      <w:r w:rsidRPr="00613AB9">
        <w:rPr>
          <w:rFonts w:ascii="宋体"/>
          <w:color w:val="000000" w:themeColor="text1"/>
          <w:szCs w:val="21"/>
        </w:rPr>
        <w:t>.</w:t>
      </w:r>
      <w:bookmarkStart w:id="39" w:name="_Hlk37429595"/>
      <w:r w:rsidRPr="00613AB9">
        <w:rPr>
          <w:rFonts w:ascii="宋体" w:hint="eastAsia"/>
          <w:color w:val="000000" w:themeColor="text1"/>
          <w:szCs w:val="21"/>
        </w:rPr>
        <w:t>公告发布</w:t>
      </w:r>
      <w:r w:rsidRPr="00613AB9">
        <w:rPr>
          <w:rFonts w:ascii="宋体"/>
          <w:color w:val="000000" w:themeColor="text1"/>
          <w:szCs w:val="21"/>
        </w:rPr>
        <w:t>媒介</w:t>
      </w:r>
      <w:r w:rsidRPr="00613AB9">
        <w:rPr>
          <w:rFonts w:ascii="宋体" w:hint="eastAsia"/>
          <w:color w:val="000000" w:themeColor="text1"/>
          <w:szCs w:val="21"/>
        </w:rPr>
        <w:t>：本项目</w:t>
      </w:r>
      <w:r w:rsidRPr="00613AB9">
        <w:rPr>
          <w:rFonts w:ascii="宋体"/>
          <w:color w:val="000000" w:themeColor="text1"/>
          <w:szCs w:val="21"/>
        </w:rPr>
        <w:t>公告在</w:t>
      </w:r>
      <w:r w:rsidRPr="00613AB9">
        <w:rPr>
          <w:rFonts w:ascii="宋体" w:hint="eastAsia"/>
          <w:color w:val="000000" w:themeColor="text1"/>
          <w:szCs w:val="21"/>
        </w:rPr>
        <w:t>中华人民共和国南宁海关网（nanning.customs.gov.cn）、中国政府采购网（</w:t>
      </w:r>
      <w:r w:rsidRPr="00613AB9">
        <w:rPr>
          <w:rFonts w:hint="eastAsia"/>
          <w:color w:val="000000" w:themeColor="text1"/>
        </w:rPr>
        <w:fldChar w:fldCharType="begin"/>
      </w:r>
      <w:r w:rsidRPr="00613AB9">
        <w:rPr>
          <w:color w:val="000000" w:themeColor="text1"/>
        </w:rPr>
        <w:instrText xml:space="preserve"> HYPERLINK "http://www.ccgp.gov.cn" </w:instrText>
      </w:r>
      <w:r w:rsidRPr="00613AB9">
        <w:rPr>
          <w:rFonts w:hint="eastAsia"/>
          <w:color w:val="000000" w:themeColor="text1"/>
        </w:rPr>
      </w:r>
      <w:r w:rsidRPr="00613AB9">
        <w:rPr>
          <w:rFonts w:hint="eastAsia"/>
          <w:color w:val="000000" w:themeColor="text1"/>
        </w:rPr>
        <w:fldChar w:fldCharType="separate"/>
      </w:r>
      <w:r w:rsidRPr="00613AB9">
        <w:rPr>
          <w:rFonts w:hint="eastAsia"/>
          <w:color w:val="000000" w:themeColor="text1"/>
        </w:rPr>
        <w:t>www.ccgp.gov.cn</w:t>
      </w:r>
      <w:r w:rsidRPr="00613AB9">
        <w:rPr>
          <w:rFonts w:hint="eastAsia"/>
          <w:color w:val="000000" w:themeColor="text1"/>
        </w:rPr>
        <w:fldChar w:fldCharType="end"/>
      </w:r>
      <w:r w:rsidRPr="00613AB9">
        <w:rPr>
          <w:rFonts w:ascii="宋体" w:hint="eastAsia"/>
          <w:color w:val="000000" w:themeColor="text1"/>
          <w:szCs w:val="21"/>
        </w:rPr>
        <w:t>）</w:t>
      </w:r>
      <w:bookmarkEnd w:id="38"/>
      <w:r w:rsidRPr="00613AB9">
        <w:rPr>
          <w:rFonts w:ascii="宋体" w:hint="eastAsia"/>
          <w:color w:val="000000" w:themeColor="text1"/>
          <w:szCs w:val="21"/>
        </w:rPr>
        <w:t>、中国采购与招标网（www.chinabidding.com.cn）、诚E招电子采购交易平台（www.chengezhao.com）上</w:t>
      </w:r>
      <w:r w:rsidRPr="00613AB9">
        <w:rPr>
          <w:rFonts w:ascii="宋体"/>
          <w:color w:val="000000" w:themeColor="text1"/>
          <w:szCs w:val="21"/>
        </w:rPr>
        <w:t>发布。</w:t>
      </w:r>
    </w:p>
    <w:p w14:paraId="1DF70B51" w14:textId="77777777" w:rsidR="005F1351" w:rsidRPr="00613AB9" w:rsidRDefault="00000000">
      <w:pPr>
        <w:spacing w:line="360" w:lineRule="auto"/>
        <w:ind w:firstLineChars="200" w:firstLine="420"/>
        <w:rPr>
          <w:rFonts w:ascii="宋体"/>
          <w:color w:val="000000" w:themeColor="text1"/>
          <w:szCs w:val="21"/>
        </w:rPr>
      </w:pPr>
      <w:bookmarkStart w:id="40" w:name="_Toc35393627"/>
      <w:bookmarkStart w:id="41" w:name="_Toc28359085"/>
      <w:bookmarkStart w:id="42" w:name="_Toc35393796"/>
      <w:bookmarkStart w:id="43" w:name="_Toc28359008"/>
      <w:bookmarkEnd w:id="39"/>
      <w:r w:rsidRPr="00613AB9">
        <w:rPr>
          <w:rFonts w:ascii="宋体" w:hint="eastAsia"/>
          <w:color w:val="000000" w:themeColor="text1"/>
          <w:szCs w:val="21"/>
        </w:rPr>
        <w:t>4.其他注意事项</w:t>
      </w:r>
    </w:p>
    <w:p w14:paraId="2979E497" w14:textId="77777777" w:rsidR="005F1351" w:rsidRPr="00613AB9" w:rsidRDefault="00000000">
      <w:pPr>
        <w:spacing w:line="360" w:lineRule="auto"/>
        <w:ind w:firstLineChars="200" w:firstLine="420"/>
        <w:rPr>
          <w:rFonts w:ascii="宋体"/>
          <w:color w:val="000000" w:themeColor="text1"/>
          <w:szCs w:val="21"/>
        </w:rPr>
      </w:pPr>
      <w:r w:rsidRPr="00613AB9">
        <w:rPr>
          <w:rFonts w:ascii="宋体" w:hint="eastAsia"/>
          <w:color w:val="000000" w:themeColor="text1"/>
          <w:szCs w:val="21"/>
        </w:rPr>
        <w:t>投标人可自行选择到现场递交投标文件或通过邮寄方式寄送。如投标人的投标文件通过邮寄快递的方式送达，邮寄快递相关要求如下：</w:t>
      </w:r>
    </w:p>
    <w:p w14:paraId="4443373E" w14:textId="77777777" w:rsidR="005F1351" w:rsidRPr="00613AB9" w:rsidRDefault="00000000">
      <w:pPr>
        <w:spacing w:line="360" w:lineRule="auto"/>
        <w:ind w:firstLineChars="200" w:firstLine="420"/>
        <w:rPr>
          <w:rFonts w:ascii="宋体"/>
          <w:color w:val="000000" w:themeColor="text1"/>
          <w:szCs w:val="21"/>
        </w:rPr>
      </w:pPr>
      <w:r w:rsidRPr="00613AB9">
        <w:rPr>
          <w:rFonts w:ascii="宋体" w:hint="eastAsia"/>
          <w:color w:val="000000" w:themeColor="text1"/>
          <w:szCs w:val="21"/>
        </w:rPr>
        <w:t>（1）接收邮寄包裹的时间为工作日上午8：30～12：00，下午14：30～18:00。投标文件必须在提交投标文件截止时间前送达，采购代理机构工作人员签收邮寄包裹的时间即为投标文件的送达时间，且须交由采购代理机构当面签收，逾期送达的投标文件作无效处理。逾期送达的，后果由投标人自行承担。为确保邮寄包裹能及时送达，应选择邮寄运送时间有保障的快递公司寄送投标文件，并尽量在提交投标文件截止日期1日前送达。</w:t>
      </w:r>
    </w:p>
    <w:p w14:paraId="61AB1CD0" w14:textId="77777777" w:rsidR="005F1351" w:rsidRPr="00613AB9" w:rsidRDefault="00000000">
      <w:pPr>
        <w:spacing w:line="360" w:lineRule="auto"/>
        <w:ind w:firstLineChars="200" w:firstLine="420"/>
        <w:rPr>
          <w:rFonts w:ascii="宋体"/>
          <w:color w:val="000000" w:themeColor="text1"/>
          <w:szCs w:val="21"/>
        </w:rPr>
      </w:pPr>
      <w:r w:rsidRPr="00613AB9">
        <w:rPr>
          <w:rFonts w:ascii="宋体" w:hint="eastAsia"/>
          <w:color w:val="000000" w:themeColor="text1"/>
          <w:szCs w:val="21"/>
        </w:rPr>
        <w:t>（2）投标文件邮寄地址：广西南宁市</w:t>
      </w:r>
      <w:proofErr w:type="gramStart"/>
      <w:r w:rsidRPr="00613AB9">
        <w:rPr>
          <w:rFonts w:ascii="宋体" w:hint="eastAsia"/>
          <w:color w:val="000000" w:themeColor="text1"/>
          <w:szCs w:val="21"/>
        </w:rPr>
        <w:t>青秀</w:t>
      </w:r>
      <w:proofErr w:type="gramEnd"/>
      <w:r w:rsidRPr="00613AB9">
        <w:rPr>
          <w:rFonts w:ascii="宋体" w:hint="eastAsia"/>
          <w:color w:val="000000" w:themeColor="text1"/>
          <w:szCs w:val="21"/>
        </w:rPr>
        <w:t>区金湖北路52-1号东方曼哈顿25</w:t>
      </w:r>
      <w:proofErr w:type="gramStart"/>
      <w:r w:rsidRPr="00613AB9">
        <w:rPr>
          <w:rFonts w:ascii="宋体" w:hint="eastAsia"/>
          <w:color w:val="000000" w:themeColor="text1"/>
          <w:szCs w:val="21"/>
        </w:rPr>
        <w:t>楼公诚管理</w:t>
      </w:r>
      <w:proofErr w:type="gramEnd"/>
      <w:r w:rsidRPr="00613AB9">
        <w:rPr>
          <w:rFonts w:ascii="宋体" w:hint="eastAsia"/>
          <w:color w:val="000000" w:themeColor="text1"/>
          <w:szCs w:val="21"/>
        </w:rPr>
        <w:t>咨询有限公司，收件人：陈雅冰，电话：15078828204。</w:t>
      </w:r>
    </w:p>
    <w:p w14:paraId="7C7D48DA" w14:textId="77777777" w:rsidR="005F1351" w:rsidRPr="00613AB9" w:rsidRDefault="00000000">
      <w:pPr>
        <w:spacing w:line="360" w:lineRule="auto"/>
        <w:ind w:firstLineChars="200" w:firstLine="420"/>
        <w:rPr>
          <w:rFonts w:ascii="宋体"/>
          <w:color w:val="000000" w:themeColor="text1"/>
          <w:szCs w:val="21"/>
        </w:rPr>
      </w:pPr>
      <w:r w:rsidRPr="00613AB9">
        <w:rPr>
          <w:rFonts w:ascii="宋体" w:hint="eastAsia"/>
          <w:color w:val="000000" w:themeColor="text1"/>
          <w:szCs w:val="21"/>
        </w:rPr>
        <w:t>（3）投标人按照招标文件要求装订密封好投标文件后，应使用不透明、防水的邮寄袋或箱子再次包裹已密封的投标文件，并在邮寄袋或箱子上粘牢注明项目名称、项目编号、项目开标日期、投标人联系人及联系方式、有效的电子邮箱等信息。</w:t>
      </w:r>
    </w:p>
    <w:p w14:paraId="6D60C59C" w14:textId="77777777" w:rsidR="005F1351" w:rsidRPr="00613AB9" w:rsidRDefault="00000000">
      <w:pPr>
        <w:spacing w:line="360" w:lineRule="auto"/>
        <w:ind w:firstLineChars="200" w:firstLine="420"/>
        <w:rPr>
          <w:rFonts w:ascii="宋体"/>
          <w:color w:val="000000" w:themeColor="text1"/>
          <w:szCs w:val="21"/>
        </w:rPr>
      </w:pPr>
      <w:r w:rsidRPr="00613AB9">
        <w:rPr>
          <w:rFonts w:ascii="宋体" w:hint="eastAsia"/>
          <w:color w:val="000000" w:themeColor="text1"/>
          <w:szCs w:val="21"/>
        </w:rPr>
        <w:t>（4）如评标过程中评标委员会需要投标人澄清、说明或补正时：通过邮寄快递方式递交投标文件的投标人，可在评标委员会要求的合理期限内通过电子邮件书面形式</w:t>
      </w:r>
      <w:proofErr w:type="gramStart"/>
      <w:r w:rsidRPr="00613AB9">
        <w:rPr>
          <w:rFonts w:ascii="宋体" w:hint="eastAsia"/>
          <w:color w:val="000000" w:themeColor="text1"/>
          <w:szCs w:val="21"/>
        </w:rPr>
        <w:t>作出</w:t>
      </w:r>
      <w:proofErr w:type="gramEnd"/>
      <w:r w:rsidRPr="00613AB9">
        <w:rPr>
          <w:rFonts w:ascii="宋体" w:hint="eastAsia"/>
          <w:color w:val="000000" w:themeColor="text1"/>
          <w:szCs w:val="21"/>
        </w:rPr>
        <w:t>澄清、说明或补正；通过现场递交方式递交投标文件的投标人，由授权代表对投标文件以书面形式</w:t>
      </w:r>
      <w:proofErr w:type="gramStart"/>
      <w:r w:rsidRPr="00613AB9">
        <w:rPr>
          <w:rFonts w:ascii="宋体" w:hint="eastAsia"/>
          <w:color w:val="000000" w:themeColor="text1"/>
          <w:szCs w:val="21"/>
        </w:rPr>
        <w:t>作出</w:t>
      </w:r>
      <w:proofErr w:type="gramEnd"/>
      <w:r w:rsidRPr="00613AB9">
        <w:rPr>
          <w:rFonts w:ascii="宋体" w:hint="eastAsia"/>
          <w:color w:val="000000" w:themeColor="text1"/>
          <w:szCs w:val="21"/>
        </w:rPr>
        <w:t>澄清、说明或补正。</w:t>
      </w:r>
    </w:p>
    <w:p w14:paraId="3489D999" w14:textId="77777777" w:rsidR="005F1351" w:rsidRPr="00613AB9" w:rsidRDefault="00000000">
      <w:pPr>
        <w:spacing w:line="360" w:lineRule="auto"/>
        <w:ind w:firstLineChars="200" w:firstLine="420"/>
        <w:rPr>
          <w:rFonts w:ascii="宋体"/>
          <w:color w:val="000000" w:themeColor="text1"/>
          <w:szCs w:val="21"/>
        </w:rPr>
      </w:pPr>
      <w:r w:rsidRPr="00613AB9">
        <w:rPr>
          <w:rFonts w:ascii="宋体" w:hint="eastAsia"/>
          <w:color w:val="000000" w:themeColor="text1"/>
          <w:szCs w:val="21"/>
        </w:rPr>
        <w:t>5.本项目属于政府采购类项目。</w:t>
      </w:r>
    </w:p>
    <w:p w14:paraId="276D9A06" w14:textId="77777777" w:rsidR="005F1351" w:rsidRPr="00613AB9" w:rsidRDefault="00000000">
      <w:pPr>
        <w:spacing w:line="360" w:lineRule="auto"/>
        <w:outlineLvl w:val="2"/>
        <w:rPr>
          <w:rFonts w:ascii="黑体" w:eastAsia="黑体"/>
          <w:b/>
          <w:bCs/>
          <w:color w:val="000000" w:themeColor="text1"/>
          <w:sz w:val="24"/>
        </w:rPr>
      </w:pPr>
      <w:r w:rsidRPr="00613AB9">
        <w:rPr>
          <w:rFonts w:ascii="黑体" w:eastAsia="黑体" w:hint="eastAsia"/>
          <w:b/>
          <w:bCs/>
          <w:color w:val="000000" w:themeColor="text1"/>
          <w:sz w:val="24"/>
        </w:rPr>
        <w:t>七、对本次招标提出询问，请按以下方式联系。</w:t>
      </w:r>
      <w:bookmarkEnd w:id="40"/>
      <w:bookmarkEnd w:id="41"/>
      <w:bookmarkEnd w:id="42"/>
      <w:bookmarkEnd w:id="43"/>
    </w:p>
    <w:p w14:paraId="32BAB10C" w14:textId="77777777" w:rsidR="005F1351" w:rsidRPr="00613AB9" w:rsidRDefault="00000000">
      <w:pPr>
        <w:spacing w:line="360" w:lineRule="auto"/>
        <w:jc w:val="left"/>
        <w:rPr>
          <w:rFonts w:ascii="宋体" w:cs="宋体"/>
          <w:color w:val="000000" w:themeColor="text1"/>
          <w:szCs w:val="21"/>
        </w:rPr>
      </w:pPr>
      <w:r w:rsidRPr="00613AB9">
        <w:rPr>
          <w:rFonts w:ascii="宋体" w:cs="宋体" w:hint="eastAsia"/>
          <w:color w:val="000000" w:themeColor="text1"/>
          <w:szCs w:val="21"/>
        </w:rPr>
        <w:t xml:space="preserve">　　　1.采购人信息</w:t>
      </w:r>
    </w:p>
    <w:p w14:paraId="3F26DD2B" w14:textId="77777777" w:rsidR="005F1351" w:rsidRPr="00613AB9" w:rsidRDefault="00000000">
      <w:pPr>
        <w:spacing w:line="360" w:lineRule="auto"/>
        <w:ind w:firstLineChars="300" w:firstLine="630"/>
        <w:rPr>
          <w:rFonts w:ascii="宋体" w:cs="宋体"/>
          <w:color w:val="000000" w:themeColor="text1"/>
          <w:szCs w:val="21"/>
        </w:rPr>
      </w:pPr>
      <w:r w:rsidRPr="00613AB9">
        <w:rPr>
          <w:rFonts w:ascii="宋体" w:cs="宋体" w:hint="eastAsia"/>
          <w:color w:val="000000" w:themeColor="text1"/>
          <w:szCs w:val="21"/>
        </w:rPr>
        <w:t>名    称：</w:t>
      </w:r>
      <w:r w:rsidRPr="00613AB9">
        <w:rPr>
          <w:rFonts w:ascii="宋体" w:cs="宋体"/>
          <w:color w:val="000000" w:themeColor="text1"/>
          <w:szCs w:val="21"/>
        </w:rPr>
        <w:t>防城海关综合技术服务中心</w:t>
      </w:r>
    </w:p>
    <w:p w14:paraId="50FFA338" w14:textId="77777777" w:rsidR="005F1351" w:rsidRPr="00613AB9" w:rsidRDefault="00000000">
      <w:pPr>
        <w:spacing w:line="360" w:lineRule="auto"/>
        <w:ind w:firstLineChars="300" w:firstLine="630"/>
        <w:rPr>
          <w:rFonts w:ascii="宋体" w:cs="宋体"/>
          <w:color w:val="000000" w:themeColor="text1"/>
          <w:szCs w:val="21"/>
        </w:rPr>
      </w:pPr>
      <w:r w:rsidRPr="00613AB9">
        <w:rPr>
          <w:rFonts w:ascii="宋体" w:cs="宋体" w:hint="eastAsia"/>
          <w:color w:val="000000" w:themeColor="text1"/>
          <w:szCs w:val="21"/>
        </w:rPr>
        <w:t>地    址：</w:t>
      </w:r>
      <w:r w:rsidRPr="00613AB9">
        <w:rPr>
          <w:rFonts w:ascii="宋体" w:cs="宋体"/>
          <w:color w:val="000000" w:themeColor="text1"/>
          <w:szCs w:val="21"/>
        </w:rPr>
        <w:t>防城港市港口区兴港大道91号</w:t>
      </w:r>
    </w:p>
    <w:p w14:paraId="7A258B0F" w14:textId="77777777" w:rsidR="005F1351" w:rsidRPr="00613AB9" w:rsidRDefault="00000000">
      <w:pPr>
        <w:spacing w:line="360" w:lineRule="auto"/>
        <w:ind w:firstLineChars="300" w:firstLine="630"/>
        <w:rPr>
          <w:rFonts w:ascii="宋体" w:cs="宋体"/>
          <w:color w:val="000000" w:themeColor="text1"/>
          <w:szCs w:val="21"/>
        </w:rPr>
      </w:pPr>
      <w:r w:rsidRPr="00613AB9">
        <w:rPr>
          <w:rFonts w:ascii="宋体" w:cs="宋体" w:hint="eastAsia"/>
          <w:color w:val="000000" w:themeColor="text1"/>
          <w:szCs w:val="21"/>
        </w:rPr>
        <w:t>联系方式：</w:t>
      </w:r>
      <w:bookmarkStart w:id="44" w:name="_Toc28359009"/>
      <w:bookmarkStart w:id="45" w:name="_Toc28359086"/>
      <w:r w:rsidRPr="00613AB9">
        <w:rPr>
          <w:rFonts w:ascii="宋体" w:cs="宋体" w:hint="eastAsia"/>
          <w:color w:val="000000" w:themeColor="text1"/>
          <w:szCs w:val="21"/>
        </w:rPr>
        <w:t>粟</w:t>
      </w:r>
      <w:r w:rsidRPr="00613AB9">
        <w:rPr>
          <w:rFonts w:ascii="宋体" w:cs="宋体"/>
          <w:color w:val="000000" w:themeColor="text1"/>
          <w:szCs w:val="21"/>
        </w:rPr>
        <w:t>云霞</w:t>
      </w:r>
      <w:r w:rsidRPr="00613AB9">
        <w:rPr>
          <w:rFonts w:ascii="宋体" w:cs="宋体" w:hint="eastAsia"/>
          <w:color w:val="000000" w:themeColor="text1"/>
          <w:szCs w:val="21"/>
        </w:rPr>
        <w:t>，</w:t>
      </w:r>
      <w:r w:rsidRPr="00613AB9">
        <w:rPr>
          <w:rFonts w:ascii="宋体" w:cs="宋体"/>
          <w:color w:val="000000" w:themeColor="text1"/>
          <w:szCs w:val="21"/>
        </w:rPr>
        <w:t>0771-5369717</w:t>
      </w:r>
    </w:p>
    <w:p w14:paraId="0D54B7FD" w14:textId="77777777" w:rsidR="005F1351" w:rsidRPr="00613AB9" w:rsidRDefault="00000000">
      <w:pPr>
        <w:spacing w:line="360" w:lineRule="auto"/>
        <w:ind w:firstLineChars="300" w:firstLine="630"/>
        <w:rPr>
          <w:rFonts w:ascii="宋体" w:cs="宋体"/>
          <w:color w:val="000000" w:themeColor="text1"/>
          <w:szCs w:val="21"/>
        </w:rPr>
      </w:pPr>
      <w:r w:rsidRPr="00613AB9">
        <w:rPr>
          <w:rFonts w:ascii="宋体" w:cs="宋体" w:hint="eastAsia"/>
          <w:color w:val="000000" w:themeColor="text1"/>
          <w:szCs w:val="21"/>
        </w:rPr>
        <w:t>2.采购代理机构信息</w:t>
      </w:r>
      <w:bookmarkEnd w:id="44"/>
      <w:bookmarkEnd w:id="45"/>
    </w:p>
    <w:p w14:paraId="06230A01" w14:textId="77777777" w:rsidR="005F1351" w:rsidRPr="00613AB9" w:rsidRDefault="00000000">
      <w:pPr>
        <w:spacing w:line="360" w:lineRule="auto"/>
        <w:ind w:firstLineChars="300" w:firstLine="630"/>
        <w:rPr>
          <w:rFonts w:ascii="宋体" w:cs="宋体"/>
          <w:color w:val="000000" w:themeColor="text1"/>
          <w:szCs w:val="21"/>
        </w:rPr>
      </w:pPr>
      <w:r w:rsidRPr="00613AB9">
        <w:rPr>
          <w:rFonts w:ascii="宋体" w:cs="宋体" w:hint="eastAsia"/>
          <w:color w:val="000000" w:themeColor="text1"/>
          <w:szCs w:val="21"/>
        </w:rPr>
        <w:t>名    称：</w:t>
      </w:r>
      <w:proofErr w:type="gramStart"/>
      <w:r w:rsidRPr="00613AB9">
        <w:rPr>
          <w:rFonts w:ascii="宋体" w:cs="宋体" w:hint="eastAsia"/>
          <w:color w:val="000000" w:themeColor="text1"/>
          <w:szCs w:val="21"/>
        </w:rPr>
        <w:t>公诚管理</w:t>
      </w:r>
      <w:proofErr w:type="gramEnd"/>
      <w:r w:rsidRPr="00613AB9">
        <w:rPr>
          <w:rFonts w:ascii="宋体" w:cs="宋体" w:hint="eastAsia"/>
          <w:color w:val="000000" w:themeColor="text1"/>
          <w:szCs w:val="21"/>
        </w:rPr>
        <w:t>咨询有限公司</w:t>
      </w:r>
    </w:p>
    <w:p w14:paraId="09437879" w14:textId="77777777" w:rsidR="005F1351" w:rsidRPr="00613AB9" w:rsidRDefault="00000000">
      <w:pPr>
        <w:spacing w:line="360" w:lineRule="auto"/>
        <w:ind w:firstLineChars="300" w:firstLine="630"/>
        <w:rPr>
          <w:rFonts w:ascii="宋体" w:cs="宋体"/>
          <w:color w:val="000000" w:themeColor="text1"/>
          <w:szCs w:val="21"/>
        </w:rPr>
      </w:pPr>
      <w:r w:rsidRPr="00613AB9">
        <w:rPr>
          <w:rFonts w:ascii="宋体" w:cs="宋体" w:hint="eastAsia"/>
          <w:color w:val="000000" w:themeColor="text1"/>
          <w:szCs w:val="21"/>
        </w:rPr>
        <w:t>地　  址：广西南宁市</w:t>
      </w:r>
      <w:proofErr w:type="gramStart"/>
      <w:r w:rsidRPr="00613AB9">
        <w:rPr>
          <w:rFonts w:ascii="宋体" w:cs="宋体" w:hint="eastAsia"/>
          <w:color w:val="000000" w:themeColor="text1"/>
          <w:szCs w:val="21"/>
        </w:rPr>
        <w:t>青秀</w:t>
      </w:r>
      <w:proofErr w:type="gramEnd"/>
      <w:r w:rsidRPr="00613AB9">
        <w:rPr>
          <w:rFonts w:ascii="宋体" w:cs="宋体" w:hint="eastAsia"/>
          <w:color w:val="000000" w:themeColor="text1"/>
          <w:szCs w:val="21"/>
        </w:rPr>
        <w:t>区金湖北路52-1号东方曼哈顿25楼</w:t>
      </w:r>
    </w:p>
    <w:p w14:paraId="7C715E98" w14:textId="77777777" w:rsidR="005F1351" w:rsidRPr="00613AB9" w:rsidRDefault="00000000">
      <w:pPr>
        <w:spacing w:line="360" w:lineRule="auto"/>
        <w:ind w:firstLineChars="300" w:firstLine="630"/>
        <w:rPr>
          <w:rFonts w:ascii="宋体" w:cs="宋体"/>
          <w:color w:val="000000" w:themeColor="text1"/>
        </w:rPr>
      </w:pPr>
      <w:r w:rsidRPr="00613AB9">
        <w:rPr>
          <w:rFonts w:ascii="宋体" w:cs="宋体" w:hint="eastAsia"/>
          <w:color w:val="000000" w:themeColor="text1"/>
          <w:szCs w:val="21"/>
        </w:rPr>
        <w:t>联系方式：</w:t>
      </w:r>
      <w:bookmarkStart w:id="46" w:name="_Toc28359010"/>
      <w:bookmarkStart w:id="47" w:name="_Toc28359087"/>
      <w:r w:rsidRPr="00613AB9">
        <w:rPr>
          <w:rFonts w:ascii="宋体" w:cs="宋体" w:hint="eastAsia"/>
          <w:color w:val="000000" w:themeColor="text1"/>
        </w:rPr>
        <w:t>陈雅冰、劳德、王鹏程、盛菲、李涛，15078828204</w:t>
      </w:r>
    </w:p>
    <w:p w14:paraId="2446E69B" w14:textId="77777777" w:rsidR="005F1351" w:rsidRPr="00613AB9" w:rsidRDefault="00000000">
      <w:pPr>
        <w:spacing w:line="360" w:lineRule="auto"/>
        <w:ind w:firstLineChars="300" w:firstLine="630"/>
        <w:rPr>
          <w:rFonts w:ascii="宋体" w:cs="宋体"/>
          <w:color w:val="000000" w:themeColor="text1"/>
          <w:szCs w:val="21"/>
        </w:rPr>
      </w:pPr>
      <w:r w:rsidRPr="00613AB9">
        <w:rPr>
          <w:rFonts w:ascii="宋体" w:cs="宋体" w:hint="eastAsia"/>
          <w:color w:val="000000" w:themeColor="text1"/>
          <w:szCs w:val="21"/>
        </w:rPr>
        <w:t>3.项目联系方式</w:t>
      </w:r>
      <w:bookmarkEnd w:id="46"/>
      <w:bookmarkEnd w:id="47"/>
    </w:p>
    <w:p w14:paraId="4F0985AD" w14:textId="77777777" w:rsidR="005F1351" w:rsidRPr="00613AB9" w:rsidRDefault="00000000">
      <w:pPr>
        <w:pStyle w:val="a9"/>
        <w:spacing w:line="360" w:lineRule="auto"/>
        <w:ind w:firstLineChars="300" w:firstLine="630"/>
        <w:rPr>
          <w:rFonts w:cs="宋体"/>
          <w:color w:val="000000" w:themeColor="text1"/>
          <w:sz w:val="21"/>
        </w:rPr>
      </w:pPr>
      <w:r w:rsidRPr="00613AB9">
        <w:rPr>
          <w:rFonts w:cs="宋体" w:hint="eastAsia"/>
          <w:color w:val="000000" w:themeColor="text1"/>
          <w:sz w:val="21"/>
        </w:rPr>
        <w:t>项目联系人：陈雅冰、劳德、王鹏程、盛菲、李涛</w:t>
      </w:r>
    </w:p>
    <w:p w14:paraId="3B5A0E9F" w14:textId="77777777" w:rsidR="005F1351" w:rsidRPr="00613AB9" w:rsidRDefault="00000000">
      <w:pPr>
        <w:spacing w:line="360" w:lineRule="auto"/>
        <w:ind w:firstLineChars="300" w:firstLine="630"/>
        <w:rPr>
          <w:rFonts w:ascii="宋体" w:cs="宋体"/>
          <w:color w:val="000000" w:themeColor="text1"/>
          <w:szCs w:val="21"/>
        </w:rPr>
      </w:pPr>
      <w:r w:rsidRPr="00613AB9">
        <w:rPr>
          <w:rFonts w:ascii="宋体" w:cs="宋体" w:hint="eastAsia"/>
          <w:color w:val="000000" w:themeColor="text1"/>
          <w:szCs w:val="21"/>
        </w:rPr>
        <w:t>电　  话：0771-5583003/15078828204</w:t>
      </w:r>
    </w:p>
    <w:p w14:paraId="08EFBC43" w14:textId="77777777" w:rsidR="005F1351" w:rsidRPr="00613AB9" w:rsidRDefault="00000000">
      <w:pPr>
        <w:spacing w:line="360" w:lineRule="auto"/>
        <w:jc w:val="right"/>
        <w:rPr>
          <w:rFonts w:ascii="宋体"/>
          <w:color w:val="000000" w:themeColor="text1"/>
          <w:szCs w:val="21"/>
        </w:rPr>
      </w:pPr>
      <w:r w:rsidRPr="00613AB9">
        <w:rPr>
          <w:rFonts w:ascii="宋体" w:hint="eastAsia"/>
          <w:color w:val="000000" w:themeColor="text1"/>
          <w:szCs w:val="21"/>
        </w:rPr>
        <w:t>采购</w:t>
      </w:r>
      <w:r w:rsidRPr="00613AB9">
        <w:rPr>
          <w:rFonts w:ascii="宋体"/>
          <w:color w:val="000000" w:themeColor="text1"/>
          <w:szCs w:val="21"/>
        </w:rPr>
        <w:t>代理机构：</w:t>
      </w:r>
      <w:proofErr w:type="gramStart"/>
      <w:r w:rsidRPr="00613AB9">
        <w:rPr>
          <w:rFonts w:ascii="宋体" w:hint="eastAsia"/>
          <w:color w:val="000000" w:themeColor="text1"/>
          <w:szCs w:val="21"/>
        </w:rPr>
        <w:t>公诚管理</w:t>
      </w:r>
      <w:proofErr w:type="gramEnd"/>
      <w:r w:rsidRPr="00613AB9">
        <w:rPr>
          <w:rFonts w:ascii="宋体"/>
          <w:color w:val="000000" w:themeColor="text1"/>
          <w:szCs w:val="21"/>
        </w:rPr>
        <w:t>咨询有限公司</w:t>
      </w:r>
    </w:p>
    <w:p w14:paraId="7016094A" w14:textId="737BB320" w:rsidR="005F1351" w:rsidRPr="00613AB9" w:rsidRDefault="00000000">
      <w:pPr>
        <w:spacing w:line="360" w:lineRule="auto"/>
        <w:ind w:firstLineChars="100" w:firstLine="210"/>
        <w:jc w:val="right"/>
        <w:rPr>
          <w:rFonts w:ascii="宋体"/>
          <w:color w:val="000000" w:themeColor="text1"/>
        </w:rPr>
      </w:pPr>
      <w:r w:rsidRPr="00613AB9">
        <w:rPr>
          <w:rFonts w:ascii="宋体" w:hint="eastAsia"/>
          <w:color w:val="000000" w:themeColor="text1"/>
          <w:szCs w:val="21"/>
        </w:rPr>
        <w:t>日期：2026年6月</w:t>
      </w:r>
      <w:r w:rsidR="009303A7" w:rsidRPr="00613AB9">
        <w:rPr>
          <w:rFonts w:ascii="宋体" w:hint="eastAsia"/>
          <w:color w:val="000000" w:themeColor="text1"/>
          <w:szCs w:val="21"/>
        </w:rPr>
        <w:t>16</w:t>
      </w:r>
      <w:r w:rsidRPr="00613AB9">
        <w:rPr>
          <w:rFonts w:ascii="宋体" w:hint="eastAsia"/>
          <w:color w:val="000000" w:themeColor="text1"/>
          <w:szCs w:val="21"/>
        </w:rPr>
        <w:t>日</w:t>
      </w:r>
    </w:p>
    <w:p w14:paraId="186F4981" w14:textId="77777777" w:rsidR="005F1351" w:rsidRPr="00613AB9" w:rsidRDefault="00000000">
      <w:pPr>
        <w:pStyle w:val="1"/>
        <w:keepNext w:val="0"/>
        <w:keepLines w:val="0"/>
        <w:jc w:val="center"/>
        <w:rPr>
          <w:color w:val="000000" w:themeColor="text1"/>
          <w:sz w:val="30"/>
          <w:szCs w:val="30"/>
        </w:rPr>
      </w:pPr>
      <w:r w:rsidRPr="00613AB9">
        <w:rPr>
          <w:rFonts w:ascii="仿宋_GB2312" w:eastAsia="仿宋_GB2312"/>
          <w:color w:val="000000" w:themeColor="text1"/>
          <w:sz w:val="24"/>
          <w:szCs w:val="20"/>
        </w:rPr>
        <w:br w:type="page"/>
      </w:r>
      <w:bookmarkStart w:id="48" w:name="_Toc19686830"/>
      <w:r w:rsidRPr="00613AB9">
        <w:rPr>
          <w:rFonts w:hint="eastAsia"/>
          <w:color w:val="000000" w:themeColor="text1"/>
        </w:rPr>
        <w:lastRenderedPageBreak/>
        <w:t>第二章采购需求</w:t>
      </w:r>
      <w:bookmarkEnd w:id="48"/>
    </w:p>
    <w:p w14:paraId="0063A9D1" w14:textId="77777777" w:rsidR="005F1351" w:rsidRPr="00613AB9" w:rsidRDefault="00000000">
      <w:pPr>
        <w:tabs>
          <w:tab w:val="left" w:pos="180"/>
          <w:tab w:val="left" w:pos="1620"/>
        </w:tabs>
        <w:spacing w:line="360" w:lineRule="auto"/>
        <w:ind w:firstLineChars="200" w:firstLine="422"/>
        <w:rPr>
          <w:rFonts w:ascii="宋体" w:cs="宋体"/>
          <w:b/>
          <w:color w:val="000000" w:themeColor="text1"/>
          <w:szCs w:val="21"/>
        </w:rPr>
      </w:pPr>
      <w:bookmarkStart w:id="49" w:name="_Toc254970631"/>
      <w:bookmarkStart w:id="50" w:name="_Toc254970490"/>
      <w:r w:rsidRPr="00613AB9">
        <w:rPr>
          <w:rFonts w:ascii="宋体" w:cs="宋体" w:hint="eastAsia"/>
          <w:b/>
          <w:color w:val="000000" w:themeColor="text1"/>
          <w:szCs w:val="21"/>
        </w:rPr>
        <w:t>说明：</w:t>
      </w:r>
    </w:p>
    <w:p w14:paraId="0A766323" w14:textId="77777777" w:rsidR="005F1351" w:rsidRPr="00613AB9" w:rsidRDefault="00000000">
      <w:pPr>
        <w:tabs>
          <w:tab w:val="left" w:pos="180"/>
          <w:tab w:val="left" w:pos="1620"/>
        </w:tabs>
        <w:adjustRightInd w:val="0"/>
        <w:snapToGrid w:val="0"/>
        <w:spacing w:line="360" w:lineRule="auto"/>
        <w:ind w:firstLineChars="200" w:firstLine="420"/>
        <w:rPr>
          <w:rFonts w:ascii="宋体" w:cs="宋体"/>
          <w:bCs/>
          <w:color w:val="000000" w:themeColor="text1"/>
          <w:szCs w:val="21"/>
        </w:rPr>
      </w:pPr>
      <w:r w:rsidRPr="00613AB9">
        <w:rPr>
          <w:rFonts w:ascii="宋体" w:cs="宋体" w:hint="eastAsia"/>
          <w:bCs/>
          <w:color w:val="000000" w:themeColor="text1"/>
          <w:szCs w:val="21"/>
        </w:rPr>
        <w:t>1.根据《财政部 发展改革委 生态环境部 市场监管总局关于调整优化节能产品、环境标志产品政府采购执行机制的通知》（财库〔2019〕9号）和《关于印发节能产品政府采购品目清单的通知》（财库〔2019〕19号）的规定，节能产品政府采购品目清单内标注“★”的品目属于政府强制采购节能产品，如本项目包含的配套货物属于品目清单内标注“★”的产品时，投标人的投标货物必须使用政府强制采购的节能产品，否则投标文件作无效处理。如本项目包含的货物属于品目清单内非标注“★”的产品时，应优先采购，具体详见“第四章  评标方法及评标标准”。</w:t>
      </w:r>
    </w:p>
    <w:p w14:paraId="7AC5EFA2" w14:textId="77777777" w:rsidR="005F1351" w:rsidRPr="00613AB9" w:rsidRDefault="00000000">
      <w:pPr>
        <w:tabs>
          <w:tab w:val="left" w:pos="180"/>
          <w:tab w:val="left" w:pos="1620"/>
        </w:tabs>
        <w:adjustRightInd w:val="0"/>
        <w:snapToGrid w:val="0"/>
        <w:spacing w:line="360" w:lineRule="auto"/>
        <w:ind w:firstLineChars="200" w:firstLine="422"/>
        <w:rPr>
          <w:rFonts w:ascii="宋体" w:cs="宋体"/>
          <w:b/>
          <w:color w:val="000000" w:themeColor="text1"/>
          <w:szCs w:val="21"/>
        </w:rPr>
      </w:pPr>
      <w:r w:rsidRPr="00613AB9">
        <w:rPr>
          <w:rFonts w:ascii="宋体" w:cs="宋体" w:hint="eastAsia"/>
          <w:b/>
          <w:color w:val="000000" w:themeColor="text1"/>
          <w:szCs w:val="21"/>
        </w:rPr>
        <w:t>2.</w:t>
      </w:r>
      <w:r w:rsidRPr="00613AB9">
        <w:rPr>
          <w:rFonts w:ascii="宋体" w:cs="宋体"/>
          <w:b/>
          <w:color w:val="000000" w:themeColor="text1"/>
          <w:szCs w:val="21"/>
        </w:rPr>
        <w:t>“</w:t>
      </w:r>
      <w:r w:rsidRPr="00613AB9">
        <w:rPr>
          <w:rFonts w:ascii="宋体" w:cs="宋体"/>
          <w:b/>
          <w:color w:val="000000" w:themeColor="text1"/>
          <w:szCs w:val="21"/>
        </w:rPr>
        <w:t>实质性要求</w:t>
      </w:r>
      <w:r w:rsidRPr="00613AB9">
        <w:rPr>
          <w:rFonts w:ascii="宋体" w:cs="宋体"/>
          <w:b/>
          <w:color w:val="000000" w:themeColor="text1"/>
          <w:szCs w:val="21"/>
        </w:rPr>
        <w:t>”</w:t>
      </w:r>
      <w:r w:rsidRPr="00613AB9">
        <w:rPr>
          <w:rFonts w:ascii="宋体" w:cs="宋体"/>
          <w:b/>
          <w:color w:val="000000" w:themeColor="text1"/>
          <w:szCs w:val="21"/>
        </w:rPr>
        <w:t>是指招标文件中已经指明不满足则投标无效的条款，或者不能负偏离的条款，或者采购需求中标注</w:t>
      </w:r>
      <w:r w:rsidRPr="00613AB9">
        <w:rPr>
          <w:rFonts w:ascii="宋体" w:cs="宋体"/>
          <w:b/>
          <w:color w:val="000000" w:themeColor="text1"/>
          <w:szCs w:val="21"/>
        </w:rPr>
        <w:t>“▲”</w:t>
      </w:r>
      <w:r w:rsidRPr="00613AB9">
        <w:rPr>
          <w:rFonts w:ascii="宋体" w:cs="宋体"/>
          <w:b/>
          <w:color w:val="000000" w:themeColor="text1"/>
          <w:szCs w:val="21"/>
        </w:rPr>
        <w:t>的条款，不满足做无效投标处理；标注</w:t>
      </w:r>
      <w:r w:rsidRPr="00613AB9">
        <w:rPr>
          <w:rFonts w:ascii="宋体" w:cs="宋体"/>
          <w:b/>
          <w:color w:val="000000" w:themeColor="text1"/>
          <w:szCs w:val="21"/>
        </w:rPr>
        <w:t>“■”</w:t>
      </w:r>
      <w:r w:rsidRPr="00613AB9">
        <w:rPr>
          <w:rFonts w:ascii="宋体" w:cs="宋体"/>
          <w:b/>
          <w:color w:val="000000" w:themeColor="text1"/>
          <w:szCs w:val="21"/>
        </w:rPr>
        <w:t>的条款为重要技术参数；其他未标注符号的条款为一般技术参数。</w:t>
      </w:r>
    </w:p>
    <w:p w14:paraId="168711BB" w14:textId="77777777" w:rsidR="005F1351" w:rsidRPr="00613AB9" w:rsidRDefault="00000000">
      <w:pPr>
        <w:tabs>
          <w:tab w:val="left" w:pos="180"/>
          <w:tab w:val="left" w:pos="1620"/>
        </w:tabs>
        <w:adjustRightInd w:val="0"/>
        <w:snapToGrid w:val="0"/>
        <w:spacing w:line="360" w:lineRule="auto"/>
        <w:ind w:firstLineChars="200" w:firstLine="422"/>
        <w:rPr>
          <w:rFonts w:ascii="宋体" w:cs="宋体"/>
          <w:b/>
          <w:color w:val="000000" w:themeColor="text1"/>
          <w:szCs w:val="21"/>
        </w:rPr>
      </w:pPr>
      <w:r w:rsidRPr="00613AB9">
        <w:rPr>
          <w:rFonts w:ascii="宋体" w:cs="宋体" w:hint="eastAsia"/>
          <w:b/>
          <w:color w:val="000000" w:themeColor="text1"/>
          <w:szCs w:val="21"/>
        </w:rPr>
        <w:t>3.投标人应根据自身实际情况响应招标文件采购需求中的各项需求，对于重要技术条款或技术参数（带“</w:t>
      </w:r>
      <w:r w:rsidRPr="00613AB9">
        <w:rPr>
          <w:rFonts w:ascii="宋体" w:cs="宋体"/>
          <w:b/>
          <w:color w:val="000000" w:themeColor="text1"/>
          <w:szCs w:val="21"/>
        </w:rPr>
        <w:t>■</w:t>
      </w:r>
      <w:r w:rsidRPr="00613AB9">
        <w:rPr>
          <w:rFonts w:ascii="宋体" w:cs="宋体" w:hint="eastAsia"/>
          <w:b/>
          <w:color w:val="000000" w:themeColor="text1"/>
          <w:szCs w:val="21"/>
        </w:rPr>
        <w:t>”的条款）应当在投标文件中提供技术支持资料。技术支持资料以招标文件中规定的形式为准，否则将视为无效技术支持资料。</w:t>
      </w:r>
    </w:p>
    <w:p w14:paraId="56BFEF40" w14:textId="77777777" w:rsidR="005F1351" w:rsidRPr="00613AB9" w:rsidRDefault="00000000">
      <w:pPr>
        <w:tabs>
          <w:tab w:val="left" w:pos="180"/>
          <w:tab w:val="left" w:pos="1620"/>
        </w:tabs>
        <w:adjustRightInd w:val="0"/>
        <w:snapToGrid w:val="0"/>
        <w:spacing w:line="360" w:lineRule="auto"/>
        <w:ind w:firstLineChars="200" w:firstLine="420"/>
        <w:rPr>
          <w:rFonts w:ascii="宋体" w:cs="宋体"/>
          <w:bCs/>
          <w:color w:val="000000" w:themeColor="text1"/>
          <w:szCs w:val="21"/>
        </w:rPr>
      </w:pPr>
      <w:r w:rsidRPr="00613AB9">
        <w:rPr>
          <w:rFonts w:ascii="宋体" w:cs="宋体" w:hint="eastAsia"/>
          <w:bCs/>
          <w:color w:val="000000" w:themeColor="text1"/>
          <w:szCs w:val="21"/>
        </w:rPr>
        <w:t>4.采购需求中出现的品牌、型号或者生产厂家仅起参考作用，不属于指定品牌、型号或者生产厂家的情形。投标人可参照或者选用其他相当的品牌、型号或者生产厂家替代。</w:t>
      </w:r>
    </w:p>
    <w:p w14:paraId="1C4A4C8F" w14:textId="77777777" w:rsidR="005F1351" w:rsidRPr="00613AB9" w:rsidRDefault="00000000">
      <w:pPr>
        <w:tabs>
          <w:tab w:val="left" w:pos="180"/>
          <w:tab w:val="left" w:pos="1620"/>
        </w:tabs>
        <w:adjustRightInd w:val="0"/>
        <w:snapToGrid w:val="0"/>
        <w:spacing w:line="360" w:lineRule="auto"/>
        <w:ind w:firstLineChars="200" w:firstLine="420"/>
        <w:rPr>
          <w:rFonts w:ascii="宋体" w:cs="宋体"/>
          <w:bCs/>
          <w:color w:val="000000" w:themeColor="text1"/>
          <w:szCs w:val="21"/>
        </w:rPr>
      </w:pPr>
      <w:r w:rsidRPr="00613AB9">
        <w:rPr>
          <w:rFonts w:ascii="宋体" w:cs="宋体" w:hint="eastAsia"/>
          <w:bCs/>
          <w:color w:val="000000" w:themeColor="text1"/>
          <w:szCs w:val="21"/>
        </w:rPr>
        <w:t>5.本项目标的所属行业：工业（包括采矿业，制造业，电力、热力、燃气及水生产和供应业），行业划型标准为：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p>
    <w:p w14:paraId="6967C969" w14:textId="77777777" w:rsidR="005F1351" w:rsidRPr="00613AB9" w:rsidRDefault="00000000">
      <w:pPr>
        <w:tabs>
          <w:tab w:val="left" w:pos="180"/>
          <w:tab w:val="left" w:pos="1620"/>
        </w:tabs>
        <w:adjustRightInd w:val="0"/>
        <w:snapToGrid w:val="0"/>
        <w:spacing w:line="360" w:lineRule="auto"/>
        <w:ind w:firstLineChars="200" w:firstLine="420"/>
        <w:rPr>
          <w:rFonts w:ascii="宋体" w:cs="宋体"/>
          <w:bCs/>
          <w:color w:val="000000" w:themeColor="text1"/>
          <w:szCs w:val="21"/>
        </w:rPr>
      </w:pPr>
      <w:r w:rsidRPr="00613AB9">
        <w:rPr>
          <w:rFonts w:ascii="宋体" w:cs="宋体" w:hint="eastAsia"/>
          <w:bCs/>
          <w:color w:val="000000" w:themeColor="text1"/>
          <w:szCs w:val="21"/>
        </w:rPr>
        <w:t>6.本次采购</w:t>
      </w:r>
      <w:r w:rsidRPr="00613AB9">
        <w:rPr>
          <w:rFonts w:ascii="宋体" w:cs="宋体"/>
          <w:bCs/>
          <w:color w:val="000000" w:themeColor="text1"/>
          <w:kern w:val="0"/>
          <w:szCs w:val="21"/>
        </w:rPr>
        <w:t>红外</w:t>
      </w:r>
      <w:proofErr w:type="gramStart"/>
      <w:r w:rsidRPr="00613AB9">
        <w:rPr>
          <w:rFonts w:ascii="宋体" w:cs="宋体"/>
          <w:bCs/>
          <w:color w:val="000000" w:themeColor="text1"/>
          <w:kern w:val="0"/>
          <w:szCs w:val="21"/>
        </w:rPr>
        <w:t>测氢仪</w:t>
      </w:r>
      <w:proofErr w:type="gramEnd"/>
      <w:r w:rsidRPr="00613AB9">
        <w:rPr>
          <w:rFonts w:ascii="宋体" w:cs="宋体" w:hint="eastAsia"/>
          <w:bCs/>
          <w:color w:val="000000" w:themeColor="text1"/>
          <w:kern w:val="0"/>
          <w:szCs w:val="21"/>
        </w:rPr>
        <w:t>1台、</w:t>
      </w:r>
      <w:r w:rsidRPr="00613AB9">
        <w:rPr>
          <w:rFonts w:ascii="宋体" w:cs="宋体"/>
          <w:bCs/>
          <w:color w:val="000000" w:themeColor="text1"/>
          <w:kern w:val="0"/>
          <w:szCs w:val="21"/>
        </w:rPr>
        <w:t>测汞仪</w:t>
      </w:r>
      <w:r w:rsidRPr="00613AB9">
        <w:rPr>
          <w:rFonts w:ascii="宋体" w:cs="宋体" w:hint="eastAsia"/>
          <w:bCs/>
          <w:color w:val="000000" w:themeColor="text1"/>
          <w:kern w:val="0"/>
          <w:szCs w:val="21"/>
        </w:rPr>
        <w:t>1台、</w:t>
      </w:r>
      <w:r w:rsidRPr="00613AB9">
        <w:rPr>
          <w:rFonts w:ascii="宋体" w:cs="宋体"/>
          <w:bCs/>
          <w:color w:val="000000" w:themeColor="text1"/>
          <w:kern w:val="0"/>
          <w:szCs w:val="21"/>
        </w:rPr>
        <w:t>冷冻离心浓缩仪</w:t>
      </w:r>
      <w:r w:rsidRPr="00613AB9">
        <w:rPr>
          <w:rFonts w:ascii="宋体" w:cs="宋体" w:hint="eastAsia"/>
          <w:bCs/>
          <w:color w:val="000000" w:themeColor="text1"/>
          <w:kern w:val="0"/>
          <w:szCs w:val="21"/>
        </w:rPr>
        <w:t>1台、</w:t>
      </w:r>
      <w:r w:rsidRPr="00613AB9">
        <w:rPr>
          <w:rFonts w:ascii="宋体" w:cs="宋体"/>
          <w:bCs/>
          <w:color w:val="000000" w:themeColor="text1"/>
          <w:kern w:val="0"/>
          <w:szCs w:val="21"/>
        </w:rPr>
        <w:t>原子荧光光度计</w:t>
      </w:r>
      <w:r w:rsidRPr="00613AB9">
        <w:rPr>
          <w:rFonts w:ascii="宋体" w:cs="宋体" w:hint="eastAsia"/>
          <w:bCs/>
          <w:color w:val="000000" w:themeColor="text1"/>
          <w:kern w:val="0"/>
          <w:szCs w:val="21"/>
        </w:rPr>
        <w:t>1台</w:t>
      </w:r>
      <w:r w:rsidRPr="00613AB9">
        <w:rPr>
          <w:rFonts w:ascii="宋体" w:cs="宋体"/>
          <w:bCs/>
          <w:color w:val="000000" w:themeColor="text1"/>
          <w:kern w:val="0"/>
          <w:szCs w:val="21"/>
        </w:rPr>
        <w:t>，</w:t>
      </w:r>
      <w:r w:rsidRPr="00613AB9">
        <w:rPr>
          <w:rFonts w:ascii="宋体" w:cs="宋体"/>
          <w:bCs/>
          <w:color w:val="000000" w:themeColor="text1"/>
          <w:szCs w:val="21"/>
        </w:rPr>
        <w:t>共4台设备，预算共107万元</w:t>
      </w:r>
      <w:r w:rsidRPr="00613AB9">
        <w:rPr>
          <w:rFonts w:ascii="宋体" w:cs="宋体" w:hint="eastAsia"/>
          <w:bCs/>
          <w:color w:val="000000" w:themeColor="text1"/>
          <w:szCs w:val="21"/>
        </w:rPr>
        <w:t>。</w:t>
      </w:r>
    </w:p>
    <w:p w14:paraId="4DA6BB94" w14:textId="77777777" w:rsidR="005F1351" w:rsidRPr="00613AB9" w:rsidRDefault="00000000">
      <w:pPr>
        <w:pStyle w:val="a0"/>
        <w:adjustRightInd w:val="0"/>
        <w:snapToGrid w:val="0"/>
        <w:spacing w:beforeLines="50" w:before="120" w:afterLines="50" w:after="120" w:line="400" w:lineRule="exact"/>
        <w:outlineLvl w:val="1"/>
        <w:rPr>
          <w:rFonts w:ascii="宋体" w:cs="宋体"/>
          <w:b/>
          <w:color w:val="000000" w:themeColor="text1"/>
        </w:rPr>
      </w:pPr>
      <w:r w:rsidRPr="00613AB9">
        <w:rPr>
          <w:rFonts w:ascii="宋体" w:cs="宋体" w:hint="eastAsia"/>
          <w:b/>
          <w:color w:val="000000" w:themeColor="text1"/>
        </w:rPr>
        <w:t>一、技术要求</w:t>
      </w:r>
    </w:p>
    <w:p w14:paraId="1076EEF7"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（一）红外</w:t>
      </w:r>
      <w:proofErr w:type="gramStart"/>
      <w:r w:rsidRPr="00613AB9">
        <w:rPr>
          <w:rFonts w:ascii="宋体" w:cs="宋体"/>
          <w:b/>
          <w:bCs/>
          <w:snapToGrid w:val="0"/>
          <w:color w:val="000000" w:themeColor="text1"/>
          <w:kern w:val="0"/>
          <w:szCs w:val="21"/>
        </w:rPr>
        <w:t>测氢仪</w:t>
      </w:r>
      <w:proofErr w:type="gramEnd"/>
      <w:r w:rsidRPr="00613AB9">
        <w:rPr>
          <w:rFonts w:ascii="宋体" w:cs="宋体"/>
          <w:b/>
          <w:bCs/>
          <w:snapToGrid w:val="0"/>
          <w:color w:val="000000" w:themeColor="text1"/>
          <w:kern w:val="0"/>
          <w:szCs w:val="21"/>
        </w:rPr>
        <w:t>：</w:t>
      </w:r>
    </w:p>
    <w:p w14:paraId="3DBA372C"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预算单价（最高限价）（万元）：32</w:t>
      </w:r>
    </w:p>
    <w:p w14:paraId="2BE36ABA"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1.主要用途：用于煤炭氢元素测定。</w:t>
      </w:r>
    </w:p>
    <w:p w14:paraId="4E822FF2"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2.特殊资质要求：无</w:t>
      </w:r>
    </w:p>
    <w:p w14:paraId="7376309A"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3.主要技术参数：</w:t>
      </w:r>
    </w:p>
    <w:p w14:paraId="18336E0C"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lastRenderedPageBreak/>
        <w:t>3.1设备应能够满足主要适用于电力、煤炭、冶金、石化、煤化、环保、</w:t>
      </w:r>
      <w:proofErr w:type="gramStart"/>
      <w:r w:rsidRPr="00613AB9">
        <w:rPr>
          <w:rFonts w:ascii="宋体" w:cs="宋体"/>
          <w:snapToGrid w:val="0"/>
          <w:color w:val="000000" w:themeColor="text1"/>
          <w:kern w:val="0"/>
          <w:szCs w:val="21"/>
        </w:rPr>
        <w:t>固危废等</w:t>
      </w:r>
      <w:proofErr w:type="gramEnd"/>
      <w:r w:rsidRPr="00613AB9">
        <w:rPr>
          <w:rFonts w:ascii="宋体" w:cs="宋体"/>
          <w:snapToGrid w:val="0"/>
          <w:color w:val="000000" w:themeColor="text1"/>
          <w:kern w:val="0"/>
          <w:szCs w:val="21"/>
        </w:rPr>
        <w:t>领域固体、液体样品中氢元素含量测量；</w:t>
      </w:r>
    </w:p>
    <w:p w14:paraId="08117DA2"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3.2测试范围：氢含量测定范围至少满足0.05%-25%；</w:t>
      </w:r>
    </w:p>
    <w:p w14:paraId="220D56F7"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3.3设备满足一体化自动送样、测试；</w:t>
      </w:r>
    </w:p>
    <w:p w14:paraId="74CE1486"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3.4 具备自动更换坩埚功能；</w:t>
      </w:r>
    </w:p>
    <w:p w14:paraId="20F64DDF"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3.5样品数量：一次性单盘放置至少36个试样；</w:t>
      </w:r>
    </w:p>
    <w:p w14:paraId="24161AC9"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3.6单样测试时间满足5-8min；</w:t>
      </w:r>
    </w:p>
    <w:p w14:paraId="7F0E6263"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3.7最大功率，4.5kW；工作电源，AC220V</w:t>
      </w:r>
      <w:r w:rsidRPr="00613AB9">
        <w:rPr>
          <w:rFonts w:ascii="宋体" w:cs="宋体"/>
          <w:snapToGrid w:val="0"/>
          <w:color w:val="000000" w:themeColor="text1"/>
          <w:kern w:val="0"/>
          <w:szCs w:val="21"/>
        </w:rPr>
        <w:t>±</w:t>
      </w:r>
      <w:r w:rsidRPr="00613AB9">
        <w:rPr>
          <w:rFonts w:ascii="宋体" w:cs="宋体"/>
          <w:snapToGrid w:val="0"/>
          <w:color w:val="000000" w:themeColor="text1"/>
          <w:kern w:val="0"/>
          <w:szCs w:val="21"/>
        </w:rPr>
        <w:t>10%，50Hz</w:t>
      </w:r>
      <w:r w:rsidRPr="00613AB9">
        <w:rPr>
          <w:rFonts w:ascii="宋体" w:cs="宋体"/>
          <w:snapToGrid w:val="0"/>
          <w:color w:val="000000" w:themeColor="text1"/>
          <w:kern w:val="0"/>
          <w:szCs w:val="21"/>
        </w:rPr>
        <w:t>±</w:t>
      </w:r>
      <w:r w:rsidRPr="00613AB9">
        <w:rPr>
          <w:rFonts w:ascii="宋体" w:cs="宋体"/>
          <w:snapToGrid w:val="0"/>
          <w:color w:val="000000" w:themeColor="text1"/>
          <w:kern w:val="0"/>
          <w:szCs w:val="21"/>
        </w:rPr>
        <w:t>1Hz；</w:t>
      </w:r>
    </w:p>
    <w:p w14:paraId="65E17A35"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3.8具有措施能够满足有效隔离外界空气随样品掉落时进入燃烧炉；</w:t>
      </w:r>
    </w:p>
    <w:p w14:paraId="161A220B"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3.9具有措施能够满足样品燃烧充分，</w:t>
      </w:r>
      <w:proofErr w:type="gramStart"/>
      <w:r w:rsidRPr="00613AB9">
        <w:rPr>
          <w:rFonts w:ascii="宋体" w:cs="宋体"/>
          <w:snapToGrid w:val="0"/>
          <w:color w:val="000000" w:themeColor="text1"/>
          <w:kern w:val="0"/>
          <w:szCs w:val="21"/>
        </w:rPr>
        <w:t>避免落样时</w:t>
      </w:r>
      <w:proofErr w:type="gramEnd"/>
      <w:r w:rsidRPr="00613AB9">
        <w:rPr>
          <w:rFonts w:ascii="宋体" w:cs="宋体"/>
          <w:snapToGrid w:val="0"/>
          <w:color w:val="000000" w:themeColor="text1"/>
          <w:kern w:val="0"/>
          <w:szCs w:val="21"/>
        </w:rPr>
        <w:t>样品飞溅；</w:t>
      </w:r>
    </w:p>
    <w:p w14:paraId="0398AADC"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3.10设备无需台面，可移动或定位；</w:t>
      </w:r>
    </w:p>
    <w:p w14:paraId="12DF6981"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3.11可扩展碳及氮检测模块，可碳、氢、氮三种元素单独或组合测试，且不测氮元素时无需通氦气或拆卸仪器更改气路等操作；</w:t>
      </w:r>
    </w:p>
    <w:p w14:paraId="1FDF3A74"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3.12设备至少应能满足标准GB/T 30733《煤中碳氢氮的测定仪器法》、ASTM D5373《煤的实验室样品中的碳、氢、氮仪器测定法》等要求；</w:t>
      </w:r>
    </w:p>
    <w:p w14:paraId="51D23DA5"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3.13配备自动包样机；</w:t>
      </w:r>
    </w:p>
    <w:p w14:paraId="0993C40D"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 xml:space="preserve"> 4.主要配置：</w:t>
      </w:r>
    </w:p>
    <w:p w14:paraId="04D4E9CA"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4.1红外</w:t>
      </w:r>
      <w:proofErr w:type="gramStart"/>
      <w:r w:rsidRPr="00613AB9">
        <w:rPr>
          <w:rFonts w:ascii="宋体" w:cs="宋体"/>
          <w:b/>
          <w:bCs/>
          <w:snapToGrid w:val="0"/>
          <w:color w:val="000000" w:themeColor="text1"/>
          <w:kern w:val="0"/>
          <w:szCs w:val="21"/>
        </w:rPr>
        <w:t>测氢仪</w:t>
      </w:r>
      <w:proofErr w:type="gramEnd"/>
      <w:r w:rsidRPr="00613AB9">
        <w:rPr>
          <w:rFonts w:ascii="宋体" w:cs="宋体"/>
          <w:b/>
          <w:bCs/>
          <w:snapToGrid w:val="0"/>
          <w:color w:val="000000" w:themeColor="text1"/>
          <w:kern w:val="0"/>
          <w:szCs w:val="21"/>
        </w:rPr>
        <w:t xml:space="preserve">主机1台 </w:t>
      </w:r>
    </w:p>
    <w:p w14:paraId="77198D4C"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 xml:space="preserve">4.2测控软件1套 </w:t>
      </w:r>
    </w:p>
    <w:p w14:paraId="2A4E8F2D"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4.3</w:t>
      </w:r>
      <w:proofErr w:type="gramStart"/>
      <w:r w:rsidRPr="00613AB9">
        <w:rPr>
          <w:rFonts w:ascii="宋体" w:cs="宋体"/>
          <w:b/>
          <w:bCs/>
          <w:snapToGrid w:val="0"/>
          <w:color w:val="000000" w:themeColor="text1"/>
          <w:kern w:val="0"/>
          <w:szCs w:val="21"/>
        </w:rPr>
        <w:t>去硫炉</w:t>
      </w:r>
      <w:proofErr w:type="gramEnd"/>
      <w:r w:rsidRPr="00613AB9">
        <w:rPr>
          <w:rFonts w:ascii="宋体" w:cs="宋体"/>
          <w:b/>
          <w:bCs/>
          <w:snapToGrid w:val="0"/>
          <w:color w:val="000000" w:themeColor="text1"/>
          <w:kern w:val="0"/>
          <w:szCs w:val="21"/>
        </w:rPr>
        <w:t xml:space="preserve">陶瓷管2根 </w:t>
      </w:r>
    </w:p>
    <w:p w14:paraId="22D780D9"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 xml:space="preserve">4.4燃烧炉石英管2根 </w:t>
      </w:r>
    </w:p>
    <w:p w14:paraId="4076D3F5"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 xml:space="preserve">4.5送样杆2根 </w:t>
      </w:r>
    </w:p>
    <w:p w14:paraId="29AE30A7"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4.6</w:t>
      </w:r>
      <w:proofErr w:type="gramStart"/>
      <w:r w:rsidRPr="00613AB9">
        <w:rPr>
          <w:rFonts w:ascii="宋体" w:cs="宋体"/>
          <w:b/>
          <w:bCs/>
          <w:snapToGrid w:val="0"/>
          <w:color w:val="000000" w:themeColor="text1"/>
          <w:kern w:val="0"/>
          <w:szCs w:val="21"/>
        </w:rPr>
        <w:t>锡箔杯</w:t>
      </w:r>
      <w:proofErr w:type="gramEnd"/>
      <w:r w:rsidRPr="00613AB9">
        <w:rPr>
          <w:rFonts w:ascii="宋体" w:cs="宋体"/>
          <w:b/>
          <w:bCs/>
          <w:snapToGrid w:val="0"/>
          <w:color w:val="000000" w:themeColor="text1"/>
          <w:kern w:val="0"/>
          <w:szCs w:val="21"/>
        </w:rPr>
        <w:t xml:space="preserve">500个 </w:t>
      </w:r>
    </w:p>
    <w:p w14:paraId="1A8D378F"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 xml:space="preserve">4.7标煤4瓶 </w:t>
      </w:r>
    </w:p>
    <w:p w14:paraId="369927F7"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 xml:space="preserve">4.8炉试剂2瓶 </w:t>
      </w:r>
    </w:p>
    <w:p w14:paraId="2C9EFF5B"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 xml:space="preserve">4.9 O形圈1套 </w:t>
      </w:r>
    </w:p>
    <w:p w14:paraId="6AB70A9E"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4.10</w:t>
      </w:r>
      <w:proofErr w:type="gramStart"/>
      <w:r w:rsidRPr="00613AB9">
        <w:rPr>
          <w:rFonts w:ascii="宋体" w:cs="宋体"/>
          <w:b/>
          <w:bCs/>
          <w:snapToGrid w:val="0"/>
          <w:color w:val="000000" w:themeColor="text1"/>
          <w:kern w:val="0"/>
          <w:szCs w:val="21"/>
        </w:rPr>
        <w:t>移动样盘2个</w:t>
      </w:r>
      <w:proofErr w:type="gramEnd"/>
      <w:r w:rsidRPr="00613AB9">
        <w:rPr>
          <w:rFonts w:ascii="宋体" w:cs="宋体"/>
          <w:b/>
          <w:bCs/>
          <w:snapToGrid w:val="0"/>
          <w:color w:val="000000" w:themeColor="text1"/>
          <w:kern w:val="0"/>
          <w:szCs w:val="21"/>
        </w:rPr>
        <w:t xml:space="preserve"> </w:t>
      </w:r>
    </w:p>
    <w:p w14:paraId="0B1F30F5"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4.11工具1套</w:t>
      </w:r>
    </w:p>
    <w:p w14:paraId="46A5ED83"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4.12仪器设备控制工作站硬件1台</w:t>
      </w:r>
    </w:p>
    <w:p w14:paraId="66959181"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4.13仪器设备控制工作站纸质输出设备1台</w:t>
      </w:r>
    </w:p>
    <w:p w14:paraId="12FBF6AE"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4.14自动包样机。</w:t>
      </w:r>
    </w:p>
    <w:p w14:paraId="67332B81"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（二）测汞仪：</w:t>
      </w:r>
    </w:p>
    <w:p w14:paraId="3118D9D8"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预算单价（最高限价）（万元）：45</w:t>
      </w:r>
    </w:p>
    <w:p w14:paraId="2169EF1D"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lastRenderedPageBreak/>
        <w:t>1.主要用途：采用冷原子吸收法</w:t>
      </w:r>
      <w:proofErr w:type="gramStart"/>
      <w:r w:rsidRPr="00613AB9">
        <w:rPr>
          <w:rFonts w:ascii="宋体" w:cs="宋体"/>
          <w:snapToGrid w:val="0"/>
          <w:color w:val="000000" w:themeColor="text1"/>
          <w:kern w:val="0"/>
          <w:szCs w:val="21"/>
        </w:rPr>
        <w:t>结合高</w:t>
      </w:r>
      <w:proofErr w:type="gramEnd"/>
      <w:r w:rsidRPr="00613AB9">
        <w:rPr>
          <w:rFonts w:ascii="宋体" w:cs="宋体"/>
          <w:snapToGrid w:val="0"/>
          <w:color w:val="000000" w:themeColor="text1"/>
          <w:kern w:val="0"/>
          <w:szCs w:val="21"/>
        </w:rPr>
        <w:t>温热解析技术直接测定多种介质中的汞，矿物、粮油、食品、土壤底泥、固废、燃煤烟气、饮用水及废水等各种类型样品的汞含量直接检测分析。</w:t>
      </w:r>
    </w:p>
    <w:p w14:paraId="7806F57C"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2.特殊资质要求：无</w:t>
      </w:r>
    </w:p>
    <w:p w14:paraId="3E04A0F7"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3.主要技术参数：</w:t>
      </w:r>
    </w:p>
    <w:p w14:paraId="529FF494"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3.1具有塞</w:t>
      </w:r>
      <w:proofErr w:type="gramStart"/>
      <w:r w:rsidRPr="00613AB9">
        <w:rPr>
          <w:rFonts w:ascii="宋体" w:cs="宋体"/>
          <w:b/>
          <w:bCs/>
          <w:snapToGrid w:val="0"/>
          <w:color w:val="000000" w:themeColor="text1"/>
          <w:kern w:val="0"/>
          <w:szCs w:val="21"/>
        </w:rPr>
        <w:t>曼</w:t>
      </w:r>
      <w:proofErr w:type="gramEnd"/>
      <w:r w:rsidRPr="00613AB9">
        <w:rPr>
          <w:rFonts w:ascii="宋体" w:cs="宋体"/>
          <w:b/>
          <w:bCs/>
          <w:snapToGrid w:val="0"/>
          <w:color w:val="000000" w:themeColor="text1"/>
          <w:kern w:val="0"/>
          <w:szCs w:val="21"/>
        </w:rPr>
        <w:t xml:space="preserve">磁场或其它磁场方式的校正效应的冷原子吸收高温催化热解法直接分析液体和固体中的汞，预设梯度温度热解模式排除样品检测中的有机物和氯化物干扰，无记忆效应； </w:t>
      </w:r>
    </w:p>
    <w:p w14:paraId="5D76AB3B"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3.2热裂解检测器从</w:t>
      </w:r>
      <w:proofErr w:type="gramStart"/>
      <w:r w:rsidRPr="00613AB9">
        <w:rPr>
          <w:rFonts w:ascii="宋体" w:cs="宋体"/>
          <w:snapToGrid w:val="0"/>
          <w:color w:val="000000" w:themeColor="text1"/>
          <w:kern w:val="0"/>
          <w:szCs w:val="21"/>
        </w:rPr>
        <w:t>进样至检测</w:t>
      </w:r>
      <w:proofErr w:type="gramEnd"/>
      <w:r w:rsidRPr="00613AB9">
        <w:rPr>
          <w:rFonts w:ascii="宋体" w:cs="宋体"/>
          <w:snapToGrid w:val="0"/>
          <w:color w:val="000000" w:themeColor="text1"/>
          <w:kern w:val="0"/>
          <w:szCs w:val="21"/>
        </w:rPr>
        <w:t>段均为加热管路；</w:t>
      </w:r>
    </w:p>
    <w:p w14:paraId="2C93CBA1"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3.3样品分析</w:t>
      </w:r>
      <w:proofErr w:type="gramStart"/>
      <w:r w:rsidRPr="00613AB9">
        <w:rPr>
          <w:rFonts w:ascii="宋体" w:cs="宋体"/>
          <w:snapToGrid w:val="0"/>
          <w:color w:val="000000" w:themeColor="text1"/>
          <w:kern w:val="0"/>
          <w:szCs w:val="21"/>
        </w:rPr>
        <w:t>无需金丝捕汞</w:t>
      </w:r>
      <w:proofErr w:type="gramEnd"/>
      <w:r w:rsidRPr="00613AB9">
        <w:rPr>
          <w:rFonts w:ascii="宋体" w:cs="宋体"/>
          <w:snapToGrid w:val="0"/>
          <w:color w:val="000000" w:themeColor="text1"/>
          <w:kern w:val="0"/>
          <w:szCs w:val="21"/>
        </w:rPr>
        <w:t>预处理；</w:t>
      </w:r>
    </w:p>
    <w:p w14:paraId="3CF7A71F"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3.4样品分析采用直接进样催化热解解析；</w:t>
      </w:r>
    </w:p>
    <w:p w14:paraId="03D31C9E"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3.5固体渐进式加热功能，检出限：</w:t>
      </w:r>
      <w:r w:rsidRPr="00613AB9">
        <w:rPr>
          <w:rFonts w:ascii="宋体" w:cs="宋体"/>
          <w:b/>
          <w:bCs/>
          <w:snapToGrid w:val="0"/>
          <w:color w:val="000000" w:themeColor="text1"/>
          <w:kern w:val="0"/>
          <w:szCs w:val="21"/>
        </w:rPr>
        <w:t>≤</w:t>
      </w:r>
      <w:r w:rsidRPr="00613AB9">
        <w:rPr>
          <w:rFonts w:ascii="宋体" w:cs="宋体"/>
          <w:b/>
          <w:bCs/>
          <w:snapToGrid w:val="0"/>
          <w:color w:val="000000" w:themeColor="text1"/>
          <w:kern w:val="0"/>
          <w:szCs w:val="21"/>
        </w:rPr>
        <w:t>0.5ng/g；</w:t>
      </w:r>
    </w:p>
    <w:p w14:paraId="54FD9065"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3.6仪器测量重复性：</w:t>
      </w:r>
      <w:r w:rsidRPr="00613AB9">
        <w:rPr>
          <w:rFonts w:ascii="宋体" w:cs="宋体"/>
          <w:b/>
          <w:bCs/>
          <w:snapToGrid w:val="0"/>
          <w:color w:val="000000" w:themeColor="text1"/>
          <w:kern w:val="0"/>
          <w:szCs w:val="21"/>
        </w:rPr>
        <w:t>≤</w:t>
      </w:r>
      <w:r w:rsidRPr="00613AB9">
        <w:rPr>
          <w:rFonts w:ascii="宋体" w:cs="宋体"/>
          <w:b/>
          <w:bCs/>
          <w:snapToGrid w:val="0"/>
          <w:color w:val="000000" w:themeColor="text1"/>
          <w:kern w:val="0"/>
          <w:szCs w:val="21"/>
        </w:rPr>
        <w:t>1.0%；</w:t>
      </w:r>
    </w:p>
    <w:p w14:paraId="1E9958F9"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3.7分析进</w:t>
      </w:r>
      <w:proofErr w:type="gramStart"/>
      <w:r w:rsidRPr="00613AB9">
        <w:rPr>
          <w:rFonts w:ascii="宋体" w:cs="宋体"/>
          <w:b/>
          <w:bCs/>
          <w:snapToGrid w:val="0"/>
          <w:color w:val="000000" w:themeColor="text1"/>
          <w:kern w:val="0"/>
          <w:szCs w:val="21"/>
        </w:rPr>
        <w:t>样采用</w:t>
      </w:r>
      <w:proofErr w:type="gramEnd"/>
      <w:r w:rsidRPr="00613AB9">
        <w:rPr>
          <w:rFonts w:ascii="宋体" w:cs="宋体"/>
          <w:b/>
          <w:bCs/>
          <w:snapToGrid w:val="0"/>
          <w:color w:val="000000" w:themeColor="text1"/>
          <w:kern w:val="0"/>
          <w:szCs w:val="21"/>
        </w:rPr>
        <w:t>环境空气；</w:t>
      </w:r>
    </w:p>
    <w:p w14:paraId="7BF6F99B"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3.8进样方式：全自动进样或可手工进样；</w:t>
      </w:r>
    </w:p>
    <w:p w14:paraId="4CD2B581"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3.9配备可拆卸不少于45位一体内置式自动进样器,可选配石英陶瓷舟或金属</w:t>
      </w:r>
      <w:proofErr w:type="gramStart"/>
      <w:r w:rsidRPr="00613AB9">
        <w:rPr>
          <w:rFonts w:ascii="宋体" w:cs="宋体"/>
          <w:snapToGrid w:val="0"/>
          <w:color w:val="000000" w:themeColor="text1"/>
          <w:kern w:val="0"/>
          <w:szCs w:val="21"/>
        </w:rPr>
        <w:t>材质进</w:t>
      </w:r>
      <w:proofErr w:type="gramEnd"/>
      <w:r w:rsidRPr="00613AB9">
        <w:rPr>
          <w:rFonts w:ascii="宋体" w:cs="宋体"/>
          <w:snapToGrid w:val="0"/>
          <w:color w:val="000000" w:themeColor="text1"/>
          <w:kern w:val="0"/>
          <w:szCs w:val="21"/>
        </w:rPr>
        <w:t>样舟，耐高温1000</w:t>
      </w:r>
      <w:r w:rsidRPr="00613AB9">
        <w:rPr>
          <w:rFonts w:ascii="宋体" w:cs="宋体"/>
          <w:snapToGrid w:val="0"/>
          <w:color w:val="000000" w:themeColor="text1"/>
          <w:kern w:val="0"/>
          <w:szCs w:val="21"/>
        </w:rPr>
        <w:t>℃</w:t>
      </w:r>
      <w:r w:rsidRPr="00613AB9">
        <w:rPr>
          <w:rFonts w:ascii="宋体" w:cs="宋体"/>
          <w:snapToGrid w:val="0"/>
          <w:color w:val="000000" w:themeColor="text1"/>
          <w:kern w:val="0"/>
          <w:szCs w:val="21"/>
        </w:rPr>
        <w:t>以上；</w:t>
      </w:r>
    </w:p>
    <w:p w14:paraId="4A89FBFD"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3.10</w:t>
      </w:r>
      <w:proofErr w:type="gramStart"/>
      <w:r w:rsidRPr="00613AB9">
        <w:rPr>
          <w:rFonts w:ascii="宋体" w:cs="宋体"/>
          <w:snapToGrid w:val="0"/>
          <w:color w:val="000000" w:themeColor="text1"/>
          <w:kern w:val="0"/>
          <w:szCs w:val="21"/>
        </w:rPr>
        <w:t>进样量</w:t>
      </w:r>
      <w:proofErr w:type="gramEnd"/>
      <w:r w:rsidRPr="00613AB9">
        <w:rPr>
          <w:rFonts w:ascii="宋体" w:cs="宋体"/>
          <w:snapToGrid w:val="0"/>
          <w:color w:val="000000" w:themeColor="text1"/>
          <w:kern w:val="0"/>
          <w:szCs w:val="21"/>
        </w:rPr>
        <w:t>10-5000mg；</w:t>
      </w:r>
    </w:p>
    <w:p w14:paraId="2A9508DB"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3.11 热解单元预设高温热裂解单元内设不少于8种梯度升温模式，热解温度</w:t>
      </w:r>
      <w:r w:rsidRPr="00613AB9">
        <w:rPr>
          <w:rFonts w:ascii="宋体" w:cs="宋体"/>
          <w:b/>
          <w:bCs/>
          <w:snapToGrid w:val="0"/>
          <w:color w:val="000000" w:themeColor="text1"/>
          <w:kern w:val="0"/>
          <w:szCs w:val="21"/>
        </w:rPr>
        <w:t>≥</w:t>
      </w:r>
      <w:r w:rsidRPr="00613AB9">
        <w:rPr>
          <w:rFonts w:ascii="宋体" w:cs="宋体"/>
          <w:b/>
          <w:bCs/>
          <w:snapToGrid w:val="0"/>
          <w:color w:val="000000" w:themeColor="text1"/>
          <w:kern w:val="0"/>
          <w:szCs w:val="21"/>
        </w:rPr>
        <w:t>950</w:t>
      </w:r>
      <w:r w:rsidRPr="00613AB9">
        <w:rPr>
          <w:rFonts w:ascii="宋体" w:cs="宋体"/>
          <w:b/>
          <w:bCs/>
          <w:snapToGrid w:val="0"/>
          <w:color w:val="000000" w:themeColor="text1"/>
          <w:kern w:val="0"/>
          <w:szCs w:val="21"/>
        </w:rPr>
        <w:t>℃</w:t>
      </w:r>
      <w:r w:rsidRPr="00613AB9">
        <w:rPr>
          <w:rFonts w:ascii="宋体" w:cs="宋体"/>
          <w:b/>
          <w:bCs/>
          <w:snapToGrid w:val="0"/>
          <w:color w:val="000000" w:themeColor="text1"/>
          <w:kern w:val="0"/>
          <w:szCs w:val="21"/>
        </w:rPr>
        <w:t>；</w:t>
      </w:r>
    </w:p>
    <w:p w14:paraId="32817B46"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3.12动态检测范围要求：0.010ng-20000ng，标准工作曲线最高汞量不低于10000ng，曲线的相关系数不小于0.99；</w:t>
      </w:r>
    </w:p>
    <w:p w14:paraId="2C62EB5F"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3.13具有高、低灵敏度两个光学池，仪器能够自动进行检测，高灵敏度光学池用来</w:t>
      </w:r>
      <w:proofErr w:type="gramStart"/>
      <w:r w:rsidRPr="00613AB9">
        <w:rPr>
          <w:rFonts w:ascii="宋体" w:cs="宋体"/>
          <w:snapToGrid w:val="0"/>
          <w:color w:val="000000" w:themeColor="text1"/>
          <w:kern w:val="0"/>
          <w:szCs w:val="21"/>
        </w:rPr>
        <w:t>检测较</w:t>
      </w:r>
      <w:proofErr w:type="gramEnd"/>
      <w:r w:rsidRPr="00613AB9">
        <w:rPr>
          <w:rFonts w:ascii="宋体" w:cs="宋体"/>
          <w:snapToGrid w:val="0"/>
          <w:color w:val="000000" w:themeColor="text1"/>
          <w:kern w:val="0"/>
          <w:szCs w:val="21"/>
        </w:rPr>
        <w:t>低浓度的汞，低灵敏度光学池用来</w:t>
      </w:r>
      <w:proofErr w:type="gramStart"/>
      <w:r w:rsidRPr="00613AB9">
        <w:rPr>
          <w:rFonts w:ascii="宋体" w:cs="宋体"/>
          <w:snapToGrid w:val="0"/>
          <w:color w:val="000000" w:themeColor="text1"/>
          <w:kern w:val="0"/>
          <w:szCs w:val="21"/>
        </w:rPr>
        <w:t>检测较</w:t>
      </w:r>
      <w:proofErr w:type="gramEnd"/>
      <w:r w:rsidRPr="00613AB9">
        <w:rPr>
          <w:rFonts w:ascii="宋体" w:cs="宋体"/>
          <w:snapToGrid w:val="0"/>
          <w:color w:val="000000" w:themeColor="text1"/>
          <w:kern w:val="0"/>
          <w:szCs w:val="21"/>
        </w:rPr>
        <w:t>高浓度的汞，仪器自动切换高低量程，实现高低浓度同时分析功能；</w:t>
      </w:r>
    </w:p>
    <w:p w14:paraId="69EC652A"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3.14分析最快速度</w:t>
      </w:r>
      <w:r w:rsidRPr="00613AB9">
        <w:rPr>
          <w:rFonts w:ascii="宋体" w:cs="宋体"/>
          <w:b/>
          <w:bCs/>
          <w:snapToGrid w:val="0"/>
          <w:color w:val="000000" w:themeColor="text1"/>
          <w:kern w:val="0"/>
          <w:szCs w:val="21"/>
        </w:rPr>
        <w:t>≤</w:t>
      </w:r>
      <w:r w:rsidRPr="00613AB9">
        <w:rPr>
          <w:rFonts w:ascii="宋体" w:cs="宋体"/>
          <w:b/>
          <w:bCs/>
          <w:snapToGrid w:val="0"/>
          <w:color w:val="000000" w:themeColor="text1"/>
          <w:kern w:val="0"/>
          <w:szCs w:val="21"/>
        </w:rPr>
        <w:t>2分钟/样品；</w:t>
      </w:r>
    </w:p>
    <w:p w14:paraId="2CF1EB4E"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3.15光源：无极放电汞灯，使用寿命不少于2000小时；</w:t>
      </w:r>
    </w:p>
    <w:p w14:paraId="57DCCA27"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3.16配备温度反控模块，可以根据背景的吸收，自动调整仪器的温度；</w:t>
      </w:r>
    </w:p>
    <w:p w14:paraId="4C442A8F"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3.17校准方式：采用汞标样进行校准；</w:t>
      </w:r>
    </w:p>
    <w:p w14:paraId="6E219B78"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3.18具有仪器状态全自动监控功能，仪器实时显示标准偏差；控制终端具有样品中汞释放的可视化操作功能，具备汞选择性和非选择性吸光度的实时可视化显示；</w:t>
      </w:r>
    </w:p>
    <w:p w14:paraId="1A563D89"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3.19</w:t>
      </w:r>
      <w:r w:rsidRPr="00613AB9">
        <w:rPr>
          <w:b/>
          <w:bCs/>
          <w:color w:val="000000" w:themeColor="text1"/>
        </w:rPr>
        <w:t>采用中文操作界面的操作系统，由控制终端及软件控制系统组成，控制终端软件显示并控制仪器所有参数，进行自动检测，软件具有中英文操作显示界面</w:t>
      </w:r>
      <w:r w:rsidRPr="00613AB9">
        <w:rPr>
          <w:rFonts w:hint="eastAsia"/>
          <w:b/>
          <w:bCs/>
          <w:color w:val="000000" w:themeColor="text1"/>
        </w:rPr>
        <w:t>。</w:t>
      </w:r>
    </w:p>
    <w:p w14:paraId="79837CD2"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4.主要配置：</w:t>
      </w:r>
    </w:p>
    <w:p w14:paraId="44586C24"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4.1测汞仪主机1台；</w:t>
      </w:r>
    </w:p>
    <w:p w14:paraId="0F3971A1"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4.2工作站软件1套；</w:t>
      </w:r>
    </w:p>
    <w:p w14:paraId="29C8EB15"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4.3自动进样器1套；</w:t>
      </w:r>
    </w:p>
    <w:p w14:paraId="1BEF43F2"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4.4耐高温石英陶瓷进</w:t>
      </w:r>
      <w:proofErr w:type="gramStart"/>
      <w:r w:rsidRPr="00613AB9">
        <w:rPr>
          <w:rFonts w:ascii="宋体" w:cs="宋体"/>
          <w:b/>
          <w:bCs/>
          <w:snapToGrid w:val="0"/>
          <w:color w:val="000000" w:themeColor="text1"/>
          <w:kern w:val="0"/>
          <w:szCs w:val="21"/>
        </w:rPr>
        <w:t>样舟不</w:t>
      </w:r>
      <w:proofErr w:type="gramEnd"/>
      <w:r w:rsidRPr="00613AB9">
        <w:rPr>
          <w:rFonts w:ascii="宋体" w:cs="宋体"/>
          <w:b/>
          <w:bCs/>
          <w:snapToGrid w:val="0"/>
          <w:color w:val="000000" w:themeColor="text1"/>
          <w:kern w:val="0"/>
          <w:szCs w:val="21"/>
        </w:rPr>
        <w:t>少于90个；</w:t>
      </w:r>
    </w:p>
    <w:p w14:paraId="450E610C"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lastRenderedPageBreak/>
        <w:t>4.5仪器设备控制工作站硬件1台；</w:t>
      </w:r>
    </w:p>
    <w:p w14:paraId="53ADE3CC"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4.6仪器设备控制工作站纸质输出设备1台 。</w:t>
      </w:r>
    </w:p>
    <w:p w14:paraId="5108EC2A"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（三）冷冻离心浓缩仪：</w:t>
      </w:r>
    </w:p>
    <w:p w14:paraId="5E58E60A"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预算单价（最高限价）（万元）：11</w:t>
      </w:r>
    </w:p>
    <w:p w14:paraId="137E0539"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1.主要用途：样品浓缩。</w:t>
      </w:r>
    </w:p>
    <w:p w14:paraId="649B0B49"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2.特殊资质要求：无</w:t>
      </w:r>
    </w:p>
    <w:p w14:paraId="2B0CD679"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3.主要技术参数：</w:t>
      </w:r>
    </w:p>
    <w:p w14:paraId="268CA977"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3.1真空孔设计在离心腔壁中部；</w:t>
      </w:r>
    </w:p>
    <w:p w14:paraId="7D4DF4F9"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3.2</w:t>
      </w:r>
      <w:proofErr w:type="gramStart"/>
      <w:r w:rsidRPr="00613AB9">
        <w:rPr>
          <w:rFonts w:ascii="宋体" w:cs="宋体"/>
          <w:snapToGrid w:val="0"/>
          <w:color w:val="000000" w:themeColor="text1"/>
          <w:kern w:val="0"/>
          <w:szCs w:val="21"/>
        </w:rPr>
        <w:t>不</w:t>
      </w:r>
      <w:proofErr w:type="gramEnd"/>
      <w:r w:rsidRPr="00613AB9">
        <w:rPr>
          <w:rFonts w:ascii="宋体" w:cs="宋体"/>
          <w:snapToGrid w:val="0"/>
          <w:color w:val="000000" w:themeColor="text1"/>
          <w:kern w:val="0"/>
          <w:szCs w:val="21"/>
        </w:rPr>
        <w:t>停机的情况下具有离心成像功能；</w:t>
      </w:r>
    </w:p>
    <w:p w14:paraId="32BBDDE2"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3.3最大真空值：</w:t>
      </w:r>
      <w:r w:rsidRPr="00613AB9">
        <w:rPr>
          <w:rFonts w:ascii="宋体" w:cs="宋体"/>
          <w:snapToGrid w:val="0"/>
          <w:color w:val="000000" w:themeColor="text1"/>
          <w:kern w:val="0"/>
          <w:szCs w:val="21"/>
        </w:rPr>
        <w:t>≤</w:t>
      </w:r>
      <w:r w:rsidRPr="00613AB9">
        <w:rPr>
          <w:rFonts w:ascii="宋体" w:cs="宋体"/>
          <w:snapToGrid w:val="0"/>
          <w:color w:val="000000" w:themeColor="text1"/>
          <w:kern w:val="0"/>
          <w:szCs w:val="21"/>
        </w:rPr>
        <w:t>12 mbar；</w:t>
      </w:r>
    </w:p>
    <w:p w14:paraId="6C3BF074"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3.4减压阀自动真空释放，具备自动开关功能。</w:t>
      </w:r>
    </w:p>
    <w:p w14:paraId="52848BAC"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3.5转子适配容器规格：1.5 mL、2 mL、5 mL、10 mL-15 mL、50 mL+10 mL、100 mL、250 mL；双层转子：2 mL*2；</w:t>
      </w:r>
      <w:proofErr w:type="gramStart"/>
      <w:r w:rsidRPr="00613AB9">
        <w:rPr>
          <w:rFonts w:ascii="宋体" w:cs="宋体"/>
          <w:snapToGrid w:val="0"/>
          <w:color w:val="000000" w:themeColor="text1"/>
          <w:kern w:val="0"/>
          <w:szCs w:val="21"/>
        </w:rPr>
        <w:t>进样瓶</w:t>
      </w:r>
      <w:proofErr w:type="gramEnd"/>
      <w:r w:rsidRPr="00613AB9">
        <w:rPr>
          <w:rFonts w:ascii="宋体" w:cs="宋体"/>
          <w:snapToGrid w:val="0"/>
          <w:color w:val="000000" w:themeColor="text1"/>
          <w:kern w:val="0"/>
          <w:szCs w:val="21"/>
        </w:rPr>
        <w:t>4 mL、8 mL；</w:t>
      </w:r>
    </w:p>
    <w:p w14:paraId="41EF374D"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3.6样品</w:t>
      </w:r>
      <w:proofErr w:type="gramStart"/>
      <w:r w:rsidRPr="00613AB9">
        <w:rPr>
          <w:rFonts w:ascii="宋体" w:cs="宋体"/>
          <w:b/>
          <w:bCs/>
          <w:snapToGrid w:val="0"/>
          <w:color w:val="000000" w:themeColor="text1"/>
          <w:kern w:val="0"/>
          <w:szCs w:val="21"/>
        </w:rPr>
        <w:t>腔</w:t>
      </w:r>
      <w:proofErr w:type="gramEnd"/>
      <w:r w:rsidRPr="00613AB9">
        <w:rPr>
          <w:rFonts w:ascii="宋体" w:cs="宋体"/>
          <w:b/>
          <w:bCs/>
          <w:snapToGrid w:val="0"/>
          <w:color w:val="000000" w:themeColor="text1"/>
          <w:kern w:val="0"/>
          <w:szCs w:val="21"/>
        </w:rPr>
        <w:t>温控范围：包含（-5～100）</w:t>
      </w:r>
      <w:r w:rsidRPr="00613AB9">
        <w:rPr>
          <w:rFonts w:ascii="宋体" w:cs="宋体"/>
          <w:b/>
          <w:bCs/>
          <w:snapToGrid w:val="0"/>
          <w:color w:val="000000" w:themeColor="text1"/>
          <w:kern w:val="0"/>
          <w:szCs w:val="21"/>
        </w:rPr>
        <w:t>℃</w:t>
      </w:r>
      <w:r w:rsidRPr="00613AB9">
        <w:rPr>
          <w:rFonts w:ascii="宋体" w:cs="宋体"/>
          <w:b/>
          <w:bCs/>
          <w:snapToGrid w:val="0"/>
          <w:color w:val="000000" w:themeColor="text1"/>
          <w:kern w:val="0"/>
          <w:szCs w:val="21"/>
        </w:rPr>
        <w:t>；</w:t>
      </w:r>
    </w:p>
    <w:p w14:paraId="11295B71"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3.7最大转速不小于1800 rpm/min，最大离心力不小于362xg</w:t>
      </w:r>
    </w:p>
    <w:p w14:paraId="7AA5C90D"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3.8定时范围：包含0-9999min；</w:t>
      </w:r>
    </w:p>
    <w:p w14:paraId="451EF11B"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3.9大功率磁悬浮电机驱动离心系统，噪音不大于65DB，免维护；</w:t>
      </w:r>
    </w:p>
    <w:p w14:paraId="4F147C8A"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3.10内置式真空延迟功能，在转速达到预设值后抽真空。</w:t>
      </w:r>
    </w:p>
    <w:p w14:paraId="5FFA8AE7"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3.11安全设计：断电自动</w:t>
      </w:r>
      <w:proofErr w:type="gramStart"/>
      <w:r w:rsidRPr="00613AB9">
        <w:rPr>
          <w:rFonts w:ascii="宋体" w:cs="宋体"/>
          <w:snapToGrid w:val="0"/>
          <w:color w:val="000000" w:themeColor="text1"/>
          <w:kern w:val="0"/>
          <w:szCs w:val="21"/>
        </w:rPr>
        <w:t>泄</w:t>
      </w:r>
      <w:proofErr w:type="gramEnd"/>
      <w:r w:rsidRPr="00613AB9">
        <w:rPr>
          <w:rFonts w:ascii="宋体" w:cs="宋体"/>
          <w:snapToGrid w:val="0"/>
          <w:color w:val="000000" w:themeColor="text1"/>
          <w:kern w:val="0"/>
          <w:szCs w:val="21"/>
        </w:rPr>
        <w:t>真空；</w:t>
      </w:r>
    </w:p>
    <w:p w14:paraId="29AFB8C7"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3.12供电电源：AC 220V 50/60Hz 10A；</w:t>
      </w:r>
    </w:p>
    <w:p w14:paraId="5550839B"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3.13冷阱：内置不大于-50</w:t>
      </w:r>
      <w:r w:rsidRPr="00613AB9">
        <w:rPr>
          <w:rFonts w:ascii="宋体" w:cs="宋体"/>
          <w:snapToGrid w:val="0"/>
          <w:color w:val="000000" w:themeColor="text1"/>
          <w:kern w:val="0"/>
          <w:szCs w:val="21"/>
        </w:rPr>
        <w:t>℃</w:t>
      </w:r>
      <w:r w:rsidRPr="00613AB9">
        <w:rPr>
          <w:rFonts w:ascii="宋体" w:cs="宋体"/>
          <w:snapToGrid w:val="0"/>
          <w:color w:val="000000" w:themeColor="text1"/>
          <w:kern w:val="0"/>
          <w:szCs w:val="21"/>
        </w:rPr>
        <w:t xml:space="preserve">冷阱；                                      </w:t>
      </w:r>
    </w:p>
    <w:p w14:paraId="0CD5BEEF"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3.14隔膜泵、冷阱、主机一体。</w:t>
      </w:r>
    </w:p>
    <w:p w14:paraId="7F0A8055"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4.主要配置：</w:t>
      </w:r>
    </w:p>
    <w:p w14:paraId="50EA2ED8"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4.1真空离心浓缩仪主机1台；</w:t>
      </w:r>
    </w:p>
    <w:p w14:paraId="4313F8F3"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b/>
          <w:bCs/>
          <w:snapToGrid w:val="0"/>
          <w:color w:val="000000" w:themeColor="text1"/>
          <w:kern w:val="0"/>
          <w:szCs w:val="21"/>
        </w:rPr>
        <w:t xml:space="preserve">4.2 适配2 mL离心管的转子2个和适配5 mL离心管的转子1个。   </w:t>
      </w:r>
      <w:r w:rsidRPr="00613AB9">
        <w:rPr>
          <w:rFonts w:ascii="宋体" w:cs="宋体"/>
          <w:snapToGrid w:val="0"/>
          <w:color w:val="000000" w:themeColor="text1"/>
          <w:kern w:val="0"/>
          <w:szCs w:val="21"/>
        </w:rPr>
        <w:t xml:space="preserve">  </w:t>
      </w:r>
    </w:p>
    <w:p w14:paraId="70424C01"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hint="eastAsia"/>
          <w:b/>
          <w:bCs/>
          <w:snapToGrid w:val="0"/>
          <w:color w:val="000000" w:themeColor="text1"/>
          <w:kern w:val="0"/>
          <w:szCs w:val="21"/>
        </w:rPr>
        <w:t>（四）</w:t>
      </w:r>
      <w:r w:rsidRPr="00613AB9">
        <w:rPr>
          <w:rFonts w:ascii="宋体" w:cs="宋体"/>
          <w:b/>
          <w:bCs/>
          <w:snapToGrid w:val="0"/>
          <w:color w:val="000000" w:themeColor="text1"/>
          <w:kern w:val="0"/>
          <w:szCs w:val="21"/>
        </w:rPr>
        <w:t>原子荧光光度计：</w:t>
      </w:r>
    </w:p>
    <w:p w14:paraId="3A6AB860"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预算单价（最高限价）（万元）：19</w:t>
      </w:r>
    </w:p>
    <w:p w14:paraId="2B301803"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1.主要用途：砷、汞、硒、锑、锗、铋、锡等元素检测。</w:t>
      </w:r>
    </w:p>
    <w:p w14:paraId="6F15FC76"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2.特殊资质要求：无</w:t>
      </w:r>
    </w:p>
    <w:p w14:paraId="39831EBF"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3.主要技术参数：</w:t>
      </w:r>
    </w:p>
    <w:p w14:paraId="763F642B"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 1 功能要术</w:t>
      </w:r>
    </w:p>
    <w:p w14:paraId="78F2BD34"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3.1.1光源：采用智能空心阴极灯，内置存储芯片，元素类型自动识别，且支持元素灯使用计时；</w:t>
      </w:r>
    </w:p>
    <w:p w14:paraId="13517033"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3.1.2 光学系统：双通道短焦距透镜聚光，</w:t>
      </w:r>
      <w:proofErr w:type="gramStart"/>
      <w:r w:rsidRPr="00613AB9">
        <w:rPr>
          <w:rFonts w:ascii="宋体" w:cs="宋体"/>
          <w:snapToGrid w:val="0"/>
          <w:color w:val="000000" w:themeColor="text1"/>
          <w:kern w:val="0"/>
          <w:szCs w:val="21"/>
        </w:rPr>
        <w:t>内置式氩氢火焰</w:t>
      </w:r>
      <w:proofErr w:type="gramEnd"/>
      <w:r w:rsidRPr="00613AB9">
        <w:rPr>
          <w:rFonts w:ascii="宋体" w:cs="宋体"/>
          <w:snapToGrid w:val="0"/>
          <w:color w:val="000000" w:themeColor="text1"/>
          <w:kern w:val="0"/>
          <w:szCs w:val="21"/>
        </w:rPr>
        <w:t>观察窗；</w:t>
      </w:r>
    </w:p>
    <w:p w14:paraId="364A1531"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lastRenderedPageBreak/>
        <w:t>▲</w:t>
      </w:r>
      <w:r w:rsidRPr="00613AB9">
        <w:rPr>
          <w:rFonts w:ascii="宋体" w:cs="宋体"/>
          <w:b/>
          <w:bCs/>
          <w:snapToGrid w:val="0"/>
          <w:color w:val="000000" w:themeColor="text1"/>
          <w:kern w:val="0"/>
          <w:szCs w:val="21"/>
        </w:rPr>
        <w:t>3.1.3 进样系统：内置</w:t>
      </w:r>
      <w:proofErr w:type="gramStart"/>
      <w:r w:rsidRPr="00613AB9">
        <w:rPr>
          <w:rFonts w:ascii="宋体" w:cs="宋体"/>
          <w:b/>
          <w:bCs/>
          <w:snapToGrid w:val="0"/>
          <w:color w:val="000000" w:themeColor="text1"/>
          <w:kern w:val="0"/>
          <w:szCs w:val="21"/>
        </w:rPr>
        <w:t>一</w:t>
      </w:r>
      <w:proofErr w:type="gramEnd"/>
      <w:r w:rsidRPr="00613AB9">
        <w:rPr>
          <w:rFonts w:ascii="宋体" w:cs="宋体"/>
          <w:b/>
          <w:bCs/>
          <w:snapToGrid w:val="0"/>
          <w:color w:val="000000" w:themeColor="text1"/>
          <w:kern w:val="0"/>
          <w:szCs w:val="21"/>
        </w:rPr>
        <w:t>体式间歇进样系统，氢化物发生单元和原子荧光主机一体化设计；自动单点配置标准曲线；</w:t>
      </w:r>
    </w:p>
    <w:p w14:paraId="531BC946"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3.1.4原子化器：</w:t>
      </w:r>
      <w:proofErr w:type="gramStart"/>
      <w:r w:rsidRPr="00613AB9">
        <w:rPr>
          <w:rFonts w:ascii="宋体" w:cs="宋体"/>
          <w:b/>
          <w:bCs/>
          <w:snapToGrid w:val="0"/>
          <w:color w:val="000000" w:themeColor="text1"/>
          <w:kern w:val="0"/>
          <w:szCs w:val="21"/>
        </w:rPr>
        <w:t>氩氢火焰</w:t>
      </w:r>
      <w:proofErr w:type="gramEnd"/>
      <w:r w:rsidRPr="00613AB9">
        <w:rPr>
          <w:rFonts w:ascii="宋体" w:cs="宋体"/>
          <w:b/>
          <w:bCs/>
          <w:snapToGrid w:val="0"/>
          <w:color w:val="000000" w:themeColor="text1"/>
          <w:kern w:val="0"/>
          <w:szCs w:val="21"/>
        </w:rPr>
        <w:t>，密闭式低温炉石英原子化器；具备原子化器炉丝电流监控功能，软件实时监控炉丝状态；</w:t>
      </w:r>
    </w:p>
    <w:p w14:paraId="6C055F6A"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3.1.5气路系统：采用电子流量气路控制装置，同时具有实时压力、流速监测与报警功能；</w:t>
      </w:r>
    </w:p>
    <w:p w14:paraId="252A4F4F"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3.1.6反应系统：具备二级及以上化学气相发生气液分离器装置；</w:t>
      </w:r>
    </w:p>
    <w:p w14:paraId="63314F75"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3.1.7电路系统：采用ARM+FPGA主控架构，核心部件独立MCU控制，</w:t>
      </w:r>
      <w:proofErr w:type="gramStart"/>
      <w:r w:rsidRPr="00613AB9">
        <w:rPr>
          <w:rFonts w:ascii="宋体" w:cs="宋体"/>
          <w:b/>
          <w:bCs/>
          <w:snapToGrid w:val="0"/>
          <w:color w:val="000000" w:themeColor="text1"/>
          <w:kern w:val="0"/>
          <w:szCs w:val="21"/>
        </w:rPr>
        <w:t>四核心</w:t>
      </w:r>
      <w:proofErr w:type="gramEnd"/>
      <w:r w:rsidRPr="00613AB9">
        <w:rPr>
          <w:rFonts w:ascii="宋体" w:cs="宋体"/>
          <w:b/>
          <w:bCs/>
          <w:snapToGrid w:val="0"/>
          <w:color w:val="000000" w:themeColor="text1"/>
          <w:kern w:val="0"/>
          <w:szCs w:val="21"/>
        </w:rPr>
        <w:t>协同运作，保证系统高效并行工作，具有极佳的可扩展性；</w:t>
      </w:r>
    </w:p>
    <w:p w14:paraId="75C21976"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3.1.8具备汞灯漂移校正系统，</w:t>
      </w:r>
      <w:proofErr w:type="gramStart"/>
      <w:r w:rsidRPr="00613AB9">
        <w:rPr>
          <w:rFonts w:ascii="宋体" w:cs="宋体"/>
          <w:snapToGrid w:val="0"/>
          <w:color w:val="000000" w:themeColor="text1"/>
          <w:kern w:val="0"/>
          <w:szCs w:val="21"/>
        </w:rPr>
        <w:t>前参比</w:t>
      </w:r>
      <w:proofErr w:type="gramEnd"/>
      <w:r w:rsidRPr="00613AB9">
        <w:rPr>
          <w:rFonts w:ascii="宋体" w:cs="宋体"/>
          <w:snapToGrid w:val="0"/>
          <w:color w:val="000000" w:themeColor="text1"/>
          <w:kern w:val="0"/>
          <w:szCs w:val="21"/>
        </w:rPr>
        <w:t>采集方式，避免火焰对光源信号的影响，消除光源能量波动的影响；</w:t>
      </w:r>
    </w:p>
    <w:p w14:paraId="3257BB87"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3.1.9无需拆卸烟囱即可打</w:t>
      </w:r>
      <w:proofErr w:type="gramStart"/>
      <w:r w:rsidRPr="00613AB9">
        <w:rPr>
          <w:rFonts w:ascii="宋体" w:cs="宋体"/>
          <w:b/>
          <w:bCs/>
          <w:snapToGrid w:val="0"/>
          <w:color w:val="000000" w:themeColor="text1"/>
          <w:kern w:val="0"/>
          <w:szCs w:val="21"/>
        </w:rPr>
        <w:t>开光室</w:t>
      </w:r>
      <w:proofErr w:type="gramEnd"/>
      <w:r w:rsidRPr="00613AB9">
        <w:rPr>
          <w:rFonts w:ascii="宋体" w:cs="宋体"/>
          <w:b/>
          <w:bCs/>
          <w:snapToGrid w:val="0"/>
          <w:color w:val="000000" w:themeColor="text1"/>
          <w:kern w:val="0"/>
          <w:szCs w:val="21"/>
        </w:rPr>
        <w:t>进行元素灯更换；满足在不切断仪器总电源的情况下进行元素灯的更换；</w:t>
      </w:r>
    </w:p>
    <w:p w14:paraId="6AC20707"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3.1.10自动进样器：外置式全自动120位以上极坐标进样器，采用防酸腐蚀材料。碳纤骨架PTFE取样针；</w:t>
      </w:r>
    </w:p>
    <w:p w14:paraId="30948158"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3.1.11数据处理系统：</w:t>
      </w:r>
      <w:r w:rsidRPr="00613AB9">
        <w:rPr>
          <w:rFonts w:hint="eastAsia"/>
          <w:b/>
          <w:bCs/>
          <w:color w:val="000000" w:themeColor="text1"/>
        </w:rPr>
        <w:t>工作站</w:t>
      </w:r>
      <w:r w:rsidRPr="00613AB9">
        <w:rPr>
          <w:rFonts w:ascii="宋体" w:cs="宋体"/>
          <w:b/>
          <w:bCs/>
          <w:snapToGrid w:val="0"/>
          <w:color w:val="000000" w:themeColor="text1"/>
          <w:kern w:val="0"/>
          <w:szCs w:val="21"/>
        </w:rPr>
        <w:t>对整机控制（包括断电保护，断气保护）和数据采集处理系统。能提供分析方法和测试数据自动储存以及数据输出和格式转换功能；可系统自检，具备图形化的设备状态监控和参数显示，仪器自诊断，异常状态报警；支持多样品信息快速导入，可在excel下直接编辑及导入仪器操作软件；</w:t>
      </w:r>
      <w:proofErr w:type="gramStart"/>
      <w:r w:rsidRPr="00613AB9">
        <w:rPr>
          <w:rFonts w:ascii="宋体" w:cs="宋体"/>
          <w:b/>
          <w:bCs/>
          <w:snapToGrid w:val="0"/>
          <w:color w:val="000000" w:themeColor="text1"/>
          <w:kern w:val="0"/>
          <w:szCs w:val="21"/>
        </w:rPr>
        <w:t>支持扫码器</w:t>
      </w:r>
      <w:proofErr w:type="gramEnd"/>
      <w:r w:rsidRPr="00613AB9">
        <w:rPr>
          <w:rFonts w:ascii="宋体" w:cs="宋体"/>
          <w:b/>
          <w:bCs/>
          <w:snapToGrid w:val="0"/>
          <w:color w:val="000000" w:themeColor="text1"/>
          <w:kern w:val="0"/>
          <w:szCs w:val="21"/>
        </w:rPr>
        <w:t>直接导入编码；具备漂移软校准功能、QCP质控功能；专用夜间模式，支持仪器运行结束后休眠，以及定时自动唤醒并执行预热功能。</w:t>
      </w:r>
    </w:p>
    <w:p w14:paraId="4C32D2BA"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3.2指标</w:t>
      </w:r>
    </w:p>
    <w:p w14:paraId="54CB0788"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3.2.1典型元素检出限：砷</w:t>
      </w:r>
      <w:r w:rsidRPr="00613AB9">
        <w:rPr>
          <w:rFonts w:ascii="宋体" w:cs="宋体"/>
          <w:b/>
          <w:bCs/>
          <w:snapToGrid w:val="0"/>
          <w:color w:val="000000" w:themeColor="text1"/>
          <w:kern w:val="0"/>
          <w:szCs w:val="21"/>
        </w:rPr>
        <w:t>≤</w:t>
      </w:r>
      <w:r w:rsidRPr="00613AB9">
        <w:rPr>
          <w:rFonts w:ascii="宋体" w:cs="宋体"/>
          <w:b/>
          <w:bCs/>
          <w:snapToGrid w:val="0"/>
          <w:color w:val="000000" w:themeColor="text1"/>
          <w:kern w:val="0"/>
          <w:szCs w:val="21"/>
        </w:rPr>
        <w:t xml:space="preserve">0.01 </w:t>
      </w:r>
      <w:proofErr w:type="spellStart"/>
      <w:r w:rsidRPr="00613AB9">
        <w:rPr>
          <w:rFonts w:ascii="宋体" w:cs="宋体"/>
          <w:b/>
          <w:bCs/>
          <w:snapToGrid w:val="0"/>
          <w:color w:val="000000" w:themeColor="text1"/>
          <w:kern w:val="0"/>
          <w:szCs w:val="21"/>
        </w:rPr>
        <w:t>μ</w:t>
      </w:r>
      <w:r w:rsidRPr="00613AB9">
        <w:rPr>
          <w:rFonts w:ascii="宋体" w:cs="宋体"/>
          <w:b/>
          <w:bCs/>
          <w:snapToGrid w:val="0"/>
          <w:color w:val="000000" w:themeColor="text1"/>
          <w:kern w:val="0"/>
          <w:szCs w:val="21"/>
        </w:rPr>
        <w:t>g</w:t>
      </w:r>
      <w:proofErr w:type="spellEnd"/>
      <w:r w:rsidRPr="00613AB9">
        <w:rPr>
          <w:rFonts w:ascii="宋体" w:cs="宋体"/>
          <w:b/>
          <w:bCs/>
          <w:snapToGrid w:val="0"/>
          <w:color w:val="000000" w:themeColor="text1"/>
          <w:kern w:val="0"/>
          <w:szCs w:val="21"/>
        </w:rPr>
        <w:t>/L；汞（冷原子）</w:t>
      </w:r>
      <w:r w:rsidRPr="00613AB9">
        <w:rPr>
          <w:rFonts w:ascii="宋体" w:cs="宋体"/>
          <w:b/>
          <w:bCs/>
          <w:snapToGrid w:val="0"/>
          <w:color w:val="000000" w:themeColor="text1"/>
          <w:kern w:val="0"/>
          <w:szCs w:val="21"/>
        </w:rPr>
        <w:t>≤</w:t>
      </w:r>
      <w:r w:rsidRPr="00613AB9">
        <w:rPr>
          <w:rFonts w:ascii="宋体" w:cs="宋体"/>
          <w:b/>
          <w:bCs/>
          <w:snapToGrid w:val="0"/>
          <w:color w:val="000000" w:themeColor="text1"/>
          <w:kern w:val="0"/>
          <w:szCs w:val="21"/>
        </w:rPr>
        <w:t>0.001</w:t>
      </w:r>
      <w:r w:rsidRPr="00613AB9">
        <w:rPr>
          <w:rFonts w:ascii="宋体" w:cs="宋体"/>
          <w:b/>
          <w:bCs/>
          <w:snapToGrid w:val="0"/>
          <w:color w:val="000000" w:themeColor="text1"/>
          <w:kern w:val="0"/>
          <w:szCs w:val="21"/>
        </w:rPr>
        <w:t>µ</w:t>
      </w:r>
      <w:r w:rsidRPr="00613AB9">
        <w:rPr>
          <w:rFonts w:ascii="宋体" w:cs="宋体"/>
          <w:b/>
          <w:bCs/>
          <w:snapToGrid w:val="0"/>
          <w:color w:val="000000" w:themeColor="text1"/>
          <w:kern w:val="0"/>
          <w:szCs w:val="21"/>
        </w:rPr>
        <w:t>g/L；</w:t>
      </w:r>
    </w:p>
    <w:p w14:paraId="0BECBDB5"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3.2.2仪器在 30min 内静态基线的漂移：</w:t>
      </w:r>
      <w:r w:rsidRPr="00613AB9">
        <w:rPr>
          <w:rFonts w:ascii="宋体" w:cs="宋体"/>
          <w:b/>
          <w:bCs/>
          <w:snapToGrid w:val="0"/>
          <w:color w:val="000000" w:themeColor="text1"/>
          <w:kern w:val="0"/>
          <w:szCs w:val="21"/>
        </w:rPr>
        <w:t>≤</w:t>
      </w:r>
      <w:r w:rsidRPr="00613AB9">
        <w:rPr>
          <w:rFonts w:ascii="宋体" w:cs="宋体"/>
          <w:b/>
          <w:bCs/>
          <w:snapToGrid w:val="0"/>
          <w:color w:val="000000" w:themeColor="text1"/>
          <w:kern w:val="0"/>
          <w:szCs w:val="21"/>
        </w:rPr>
        <w:t>1.0%，道间干扰误差：</w:t>
      </w:r>
      <w:r w:rsidRPr="00613AB9">
        <w:rPr>
          <w:rFonts w:ascii="宋体" w:cs="宋体"/>
          <w:b/>
          <w:bCs/>
          <w:snapToGrid w:val="0"/>
          <w:color w:val="000000" w:themeColor="text1"/>
          <w:kern w:val="0"/>
          <w:szCs w:val="21"/>
        </w:rPr>
        <w:t>≤</w:t>
      </w:r>
      <w:r w:rsidRPr="00613AB9">
        <w:rPr>
          <w:rFonts w:ascii="宋体" w:cs="宋体"/>
          <w:b/>
          <w:bCs/>
          <w:snapToGrid w:val="0"/>
          <w:color w:val="000000" w:themeColor="text1"/>
          <w:kern w:val="0"/>
          <w:szCs w:val="21"/>
        </w:rPr>
        <w:t>1.0%，测量精密度（RSD）：</w:t>
      </w:r>
      <w:r w:rsidRPr="00613AB9">
        <w:rPr>
          <w:rFonts w:ascii="宋体" w:cs="宋体"/>
          <w:b/>
          <w:bCs/>
          <w:snapToGrid w:val="0"/>
          <w:color w:val="000000" w:themeColor="text1"/>
          <w:kern w:val="0"/>
          <w:szCs w:val="21"/>
        </w:rPr>
        <w:t>≤</w:t>
      </w:r>
      <w:r w:rsidRPr="00613AB9">
        <w:rPr>
          <w:rFonts w:ascii="宋体" w:cs="宋体"/>
          <w:b/>
          <w:bCs/>
          <w:snapToGrid w:val="0"/>
          <w:color w:val="000000" w:themeColor="text1"/>
          <w:kern w:val="0"/>
          <w:szCs w:val="21"/>
        </w:rPr>
        <w:t>0.5%；</w:t>
      </w:r>
    </w:p>
    <w:p w14:paraId="14367F4E"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snapToGrid w:val="0"/>
          <w:color w:val="000000" w:themeColor="text1"/>
          <w:kern w:val="0"/>
          <w:szCs w:val="21"/>
        </w:rPr>
      </w:pPr>
      <w:r w:rsidRPr="00613AB9">
        <w:rPr>
          <w:rFonts w:ascii="宋体" w:cs="宋体"/>
          <w:snapToGrid w:val="0"/>
          <w:color w:val="000000" w:themeColor="text1"/>
          <w:kern w:val="0"/>
          <w:szCs w:val="21"/>
        </w:rPr>
        <w:t>3.2.3线性范围：</w:t>
      </w:r>
      <w:r w:rsidRPr="00613AB9">
        <w:rPr>
          <w:rFonts w:ascii="宋体" w:cs="宋体"/>
          <w:snapToGrid w:val="0"/>
          <w:color w:val="000000" w:themeColor="text1"/>
          <w:kern w:val="0"/>
          <w:szCs w:val="21"/>
        </w:rPr>
        <w:t>≥</w:t>
      </w:r>
      <w:r w:rsidRPr="00613AB9">
        <w:rPr>
          <w:rFonts w:ascii="宋体" w:cs="宋体"/>
          <w:snapToGrid w:val="0"/>
          <w:color w:val="000000" w:themeColor="text1"/>
          <w:kern w:val="0"/>
          <w:szCs w:val="21"/>
        </w:rPr>
        <w:t>103；</w:t>
      </w:r>
    </w:p>
    <w:p w14:paraId="09BE8FCF"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color w:val="000000" w:themeColor="text1"/>
          <w:szCs w:val="21"/>
        </w:rPr>
        <w:t>▲</w:t>
      </w:r>
      <w:r w:rsidRPr="00613AB9">
        <w:rPr>
          <w:rFonts w:ascii="宋体" w:cs="宋体"/>
          <w:b/>
          <w:bCs/>
          <w:snapToGrid w:val="0"/>
          <w:color w:val="000000" w:themeColor="text1"/>
          <w:kern w:val="0"/>
          <w:szCs w:val="21"/>
        </w:rPr>
        <w:t>4.主要配置：</w:t>
      </w:r>
    </w:p>
    <w:p w14:paraId="6E9F9BB6"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4.1原子荧光光度计主机   1台</w:t>
      </w:r>
    </w:p>
    <w:p w14:paraId="7C259910"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4.2元素灯（汞、砷）2支</w:t>
      </w:r>
    </w:p>
    <w:p w14:paraId="496DF612"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4.3光源自动启辉控制系统  2套</w:t>
      </w:r>
    </w:p>
    <w:p w14:paraId="1A85E2BD"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4.4全方位智能监控系统  1套</w:t>
      </w:r>
    </w:p>
    <w:p w14:paraId="1D582A1B"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4.5 光源漂移校正系统  1套</w:t>
      </w:r>
    </w:p>
    <w:p w14:paraId="5A53FF2F"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4.6 双路MFC质量流量控制模块  1套</w:t>
      </w:r>
    </w:p>
    <w:p w14:paraId="6371A2D0"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4.7 外置极坐标自动进样器 1台</w:t>
      </w:r>
    </w:p>
    <w:p w14:paraId="197FDF41"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4.8 不少于120位样品盘 1套，样品管不少于120只</w:t>
      </w:r>
    </w:p>
    <w:p w14:paraId="59A48459"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4.9碳纤骨架PTFE取样针 1套</w:t>
      </w:r>
    </w:p>
    <w:p w14:paraId="17762BF7"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lastRenderedPageBreak/>
        <w:t>4.10荧光操作软件 1套</w:t>
      </w:r>
    </w:p>
    <w:p w14:paraId="2B817035"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4.11 标准附件包 1套</w:t>
      </w:r>
    </w:p>
    <w:p w14:paraId="1FBA740D" w14:textId="77777777" w:rsidR="005F1351" w:rsidRPr="00613AB9" w:rsidRDefault="00000000">
      <w:pPr>
        <w:widowControl/>
        <w:autoSpaceDE w:val="0"/>
        <w:autoSpaceDN w:val="0"/>
        <w:adjustRightInd w:val="0"/>
        <w:snapToGrid w:val="0"/>
        <w:spacing w:line="400" w:lineRule="exact"/>
        <w:ind w:left="6" w:right="62" w:firstLine="425"/>
        <w:jc w:val="left"/>
        <w:textAlignment w:val="baseline"/>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4.12仪器设备控制工作站硬件 1套</w:t>
      </w:r>
    </w:p>
    <w:p w14:paraId="4F02E58C" w14:textId="77777777" w:rsidR="005F1351" w:rsidRPr="00613AB9" w:rsidRDefault="00000000">
      <w:pPr>
        <w:adjustRightInd w:val="0"/>
        <w:snapToGrid w:val="0"/>
        <w:spacing w:line="400" w:lineRule="exact"/>
        <w:ind w:firstLineChars="200" w:firstLine="422"/>
        <w:rPr>
          <w:rFonts w:ascii="宋体" w:cs="宋体"/>
          <w:b/>
          <w:bCs/>
          <w:snapToGrid w:val="0"/>
          <w:color w:val="000000" w:themeColor="text1"/>
          <w:kern w:val="0"/>
          <w:szCs w:val="21"/>
        </w:rPr>
      </w:pPr>
      <w:r w:rsidRPr="00613AB9">
        <w:rPr>
          <w:rFonts w:ascii="宋体" w:cs="宋体"/>
          <w:b/>
          <w:bCs/>
          <w:snapToGrid w:val="0"/>
          <w:color w:val="000000" w:themeColor="text1"/>
          <w:kern w:val="0"/>
          <w:szCs w:val="21"/>
        </w:rPr>
        <w:t>4.13 仪器设备控制工作站纸质输出设备1套</w:t>
      </w:r>
      <w:bookmarkEnd w:id="49"/>
      <w:bookmarkEnd w:id="50"/>
    </w:p>
    <w:p w14:paraId="3D2D08FF" w14:textId="77777777" w:rsidR="005F1351" w:rsidRPr="00613AB9" w:rsidRDefault="00000000">
      <w:pPr>
        <w:pStyle w:val="a0"/>
        <w:adjustRightInd w:val="0"/>
        <w:snapToGrid w:val="0"/>
        <w:spacing w:beforeLines="50" w:before="120" w:afterLines="50" w:after="120" w:line="400" w:lineRule="exact"/>
        <w:outlineLvl w:val="1"/>
        <w:rPr>
          <w:rFonts w:ascii="宋体" w:cs="宋体"/>
          <w:b/>
          <w:color w:val="000000" w:themeColor="text1"/>
        </w:rPr>
      </w:pPr>
      <w:r w:rsidRPr="00613AB9">
        <w:rPr>
          <w:rFonts w:ascii="宋体" w:cs="宋体"/>
          <w:b/>
          <w:color w:val="000000" w:themeColor="text1"/>
          <w:szCs w:val="21"/>
        </w:rPr>
        <w:t>▲</w:t>
      </w:r>
      <w:r w:rsidRPr="00613AB9">
        <w:rPr>
          <w:rFonts w:ascii="宋体" w:cs="宋体" w:hint="eastAsia"/>
          <w:b/>
          <w:color w:val="000000" w:themeColor="text1"/>
        </w:rPr>
        <w:t>二</w:t>
      </w:r>
      <w:r w:rsidRPr="00613AB9">
        <w:rPr>
          <w:rFonts w:ascii="宋体" w:cs="宋体"/>
          <w:b/>
          <w:color w:val="000000" w:themeColor="text1"/>
        </w:rPr>
        <w:t>、商务要求</w:t>
      </w:r>
    </w:p>
    <w:tbl>
      <w:tblPr>
        <w:tblW w:w="9578" w:type="dxa"/>
        <w:jc w:val="center"/>
        <w:tblBorders>
          <w:top w:val="single" w:sz="4" w:space="0" w:color="000000"/>
          <w:left w:val="single" w:sz="4" w:space="0" w:color="000000"/>
          <w:bottom w:val="single" w:sz="4" w:space="0" w:color="000000"/>
          <w:right w:val="single" w:sz="4" w:space="0" w:color="000000"/>
          <w:insideH w:val="outset" w:sz="6" w:space="0" w:color="auto"/>
          <w:insideV w:val="outset" w:sz="6" w:space="0" w:color="auto"/>
        </w:tblBorders>
        <w:tblLayout w:type="fixed"/>
        <w:tblLook w:val="04A0" w:firstRow="1" w:lastRow="0" w:firstColumn="1" w:lastColumn="0" w:noHBand="0" w:noVBand="1"/>
      </w:tblPr>
      <w:tblGrid>
        <w:gridCol w:w="2326"/>
        <w:gridCol w:w="7252"/>
      </w:tblGrid>
      <w:tr w:rsidR="005F1351" w:rsidRPr="00613AB9" w14:paraId="2AE5FF12" w14:textId="77777777">
        <w:trPr>
          <w:trHeight w:val="566"/>
          <w:jc w:val="center"/>
        </w:trPr>
        <w:tc>
          <w:tcPr>
            <w:tcW w:w="2326" w:type="dxa"/>
            <w:tcBorders>
              <w:top w:val="single" w:sz="4" w:space="0" w:color="auto"/>
              <w:left w:val="single" w:sz="4" w:space="0" w:color="auto"/>
              <w:bottom w:val="single" w:sz="4" w:space="0" w:color="auto"/>
              <w:right w:val="single" w:sz="4" w:space="0" w:color="auto"/>
              <w:tl2br w:val="nil"/>
              <w:tr2bl w:val="nil"/>
            </w:tcBorders>
            <w:vAlign w:val="center"/>
          </w:tcPr>
          <w:p w14:paraId="03BEF003" w14:textId="77777777" w:rsidR="005F1351" w:rsidRPr="00613AB9" w:rsidRDefault="00000000">
            <w:pPr>
              <w:adjustRightInd w:val="0"/>
              <w:snapToGrid w:val="0"/>
              <w:spacing w:line="400" w:lineRule="exact"/>
              <w:jc w:val="center"/>
              <w:rPr>
                <w:rFonts w:ascii="宋体"/>
                <w:bCs/>
                <w:color w:val="000000" w:themeColor="text1"/>
                <w:szCs w:val="21"/>
              </w:rPr>
            </w:pPr>
            <w:r w:rsidRPr="00613AB9">
              <w:rPr>
                <w:rFonts w:ascii="宋体"/>
                <w:bCs/>
                <w:color w:val="000000" w:themeColor="text1"/>
                <w:szCs w:val="21"/>
              </w:rPr>
              <w:t>（一）合同签订时间</w:t>
            </w:r>
          </w:p>
        </w:tc>
        <w:tc>
          <w:tcPr>
            <w:tcW w:w="7252" w:type="dxa"/>
            <w:tcBorders>
              <w:top w:val="single" w:sz="4" w:space="0" w:color="auto"/>
              <w:left w:val="nil"/>
              <w:bottom w:val="single" w:sz="4" w:space="0" w:color="auto"/>
              <w:right w:val="single" w:sz="4" w:space="0" w:color="auto"/>
              <w:tl2br w:val="nil"/>
              <w:tr2bl w:val="nil"/>
            </w:tcBorders>
          </w:tcPr>
          <w:p w14:paraId="4F0A609B" w14:textId="77777777" w:rsidR="005F1351" w:rsidRPr="00613AB9" w:rsidRDefault="00000000">
            <w:pPr>
              <w:adjustRightInd w:val="0"/>
              <w:snapToGrid w:val="0"/>
              <w:spacing w:line="400" w:lineRule="exact"/>
              <w:rPr>
                <w:rFonts w:ascii="宋体"/>
                <w:bCs/>
                <w:color w:val="000000" w:themeColor="text1"/>
                <w:szCs w:val="21"/>
              </w:rPr>
            </w:pPr>
            <w:r w:rsidRPr="00613AB9">
              <w:rPr>
                <w:rFonts w:ascii="宋体"/>
                <w:bCs/>
                <w:color w:val="000000" w:themeColor="text1"/>
                <w:szCs w:val="21"/>
              </w:rPr>
              <w:t xml:space="preserve">1.自中标通知书发出后 30 </w:t>
            </w:r>
            <w:proofErr w:type="gramStart"/>
            <w:r w:rsidRPr="00613AB9">
              <w:rPr>
                <w:rFonts w:ascii="宋体"/>
                <w:bCs/>
                <w:color w:val="000000" w:themeColor="text1"/>
                <w:szCs w:val="21"/>
              </w:rPr>
              <w:t>个</w:t>
            </w:r>
            <w:proofErr w:type="gramEnd"/>
            <w:r w:rsidRPr="00613AB9">
              <w:rPr>
                <w:rFonts w:ascii="宋体"/>
                <w:bCs/>
                <w:color w:val="000000" w:themeColor="text1"/>
                <w:szCs w:val="21"/>
              </w:rPr>
              <w:t>日历日内。</w:t>
            </w:r>
          </w:p>
          <w:p w14:paraId="5C28F904" w14:textId="77777777" w:rsidR="005F1351" w:rsidRPr="00613AB9" w:rsidRDefault="00000000">
            <w:pPr>
              <w:adjustRightInd w:val="0"/>
              <w:snapToGrid w:val="0"/>
              <w:spacing w:line="400" w:lineRule="exact"/>
              <w:rPr>
                <w:rFonts w:ascii="宋体"/>
                <w:bCs/>
                <w:color w:val="000000" w:themeColor="text1"/>
                <w:szCs w:val="21"/>
              </w:rPr>
            </w:pPr>
            <w:r w:rsidRPr="00613AB9">
              <w:rPr>
                <w:rFonts w:ascii="宋体"/>
                <w:bCs/>
                <w:color w:val="000000" w:themeColor="text1"/>
                <w:szCs w:val="21"/>
              </w:rPr>
              <w:t>2.地点：采购人指定地点。</w:t>
            </w:r>
          </w:p>
        </w:tc>
      </w:tr>
      <w:tr w:rsidR="005F1351" w:rsidRPr="00613AB9" w14:paraId="3C5CE11B" w14:textId="77777777">
        <w:trPr>
          <w:trHeight w:val="566"/>
          <w:jc w:val="center"/>
        </w:trPr>
        <w:tc>
          <w:tcPr>
            <w:tcW w:w="2326" w:type="dxa"/>
            <w:tcBorders>
              <w:top w:val="single" w:sz="4" w:space="0" w:color="auto"/>
              <w:left w:val="single" w:sz="4" w:space="0" w:color="auto"/>
              <w:bottom w:val="single" w:sz="4" w:space="0" w:color="auto"/>
              <w:right w:val="single" w:sz="4" w:space="0" w:color="auto"/>
              <w:tl2br w:val="nil"/>
              <w:tr2bl w:val="nil"/>
            </w:tcBorders>
            <w:vAlign w:val="center"/>
          </w:tcPr>
          <w:p w14:paraId="54772F9A" w14:textId="77777777" w:rsidR="005F1351" w:rsidRPr="00613AB9" w:rsidRDefault="00000000">
            <w:pPr>
              <w:adjustRightInd w:val="0"/>
              <w:snapToGrid w:val="0"/>
              <w:spacing w:line="400" w:lineRule="exact"/>
              <w:jc w:val="center"/>
              <w:rPr>
                <w:rFonts w:ascii="宋体"/>
                <w:bCs/>
                <w:color w:val="000000" w:themeColor="text1"/>
                <w:szCs w:val="21"/>
              </w:rPr>
            </w:pPr>
            <w:r w:rsidRPr="00613AB9">
              <w:rPr>
                <w:rFonts w:ascii="宋体"/>
                <w:bCs/>
                <w:color w:val="000000" w:themeColor="text1"/>
                <w:szCs w:val="21"/>
              </w:rPr>
              <w:t>（二）交付时间及地点</w:t>
            </w:r>
          </w:p>
        </w:tc>
        <w:tc>
          <w:tcPr>
            <w:tcW w:w="7252" w:type="dxa"/>
            <w:tcBorders>
              <w:top w:val="single" w:sz="4" w:space="0" w:color="auto"/>
              <w:left w:val="nil"/>
              <w:bottom w:val="single" w:sz="4" w:space="0" w:color="auto"/>
              <w:right w:val="single" w:sz="4" w:space="0" w:color="auto"/>
              <w:tl2br w:val="nil"/>
              <w:tr2bl w:val="nil"/>
            </w:tcBorders>
          </w:tcPr>
          <w:p w14:paraId="7B6A0D85" w14:textId="77777777" w:rsidR="005F1351" w:rsidRPr="00613AB9" w:rsidRDefault="00000000">
            <w:pPr>
              <w:adjustRightInd w:val="0"/>
              <w:snapToGrid w:val="0"/>
              <w:spacing w:line="400" w:lineRule="exact"/>
              <w:rPr>
                <w:rFonts w:ascii="宋体"/>
                <w:bCs/>
                <w:color w:val="000000" w:themeColor="text1"/>
                <w:szCs w:val="21"/>
              </w:rPr>
            </w:pPr>
            <w:r w:rsidRPr="00613AB9">
              <w:rPr>
                <w:rFonts w:ascii="宋体"/>
                <w:bCs/>
                <w:color w:val="000000" w:themeColor="text1"/>
                <w:szCs w:val="21"/>
              </w:rPr>
              <w:t>1.交货时间：在签订合同之日起30个日历日内。</w:t>
            </w:r>
          </w:p>
          <w:p w14:paraId="2E959AB5" w14:textId="77777777" w:rsidR="005F1351" w:rsidRPr="00613AB9" w:rsidRDefault="00000000">
            <w:pPr>
              <w:adjustRightInd w:val="0"/>
              <w:snapToGrid w:val="0"/>
              <w:spacing w:line="400" w:lineRule="exact"/>
              <w:rPr>
                <w:rFonts w:ascii="宋体"/>
                <w:bCs/>
                <w:color w:val="000000" w:themeColor="text1"/>
                <w:szCs w:val="21"/>
              </w:rPr>
            </w:pPr>
            <w:r w:rsidRPr="00613AB9">
              <w:rPr>
                <w:rFonts w:ascii="宋体"/>
                <w:bCs/>
                <w:color w:val="000000" w:themeColor="text1"/>
                <w:szCs w:val="21"/>
              </w:rPr>
              <w:t>2.交货地点：广西壮族自治区防城港市港口区兴港大道91号。</w:t>
            </w:r>
          </w:p>
        </w:tc>
      </w:tr>
      <w:tr w:rsidR="005F1351" w:rsidRPr="00613AB9" w14:paraId="1C98B92F" w14:textId="77777777">
        <w:trPr>
          <w:trHeight w:val="566"/>
          <w:jc w:val="center"/>
        </w:trPr>
        <w:tc>
          <w:tcPr>
            <w:tcW w:w="2326" w:type="dxa"/>
            <w:tcBorders>
              <w:top w:val="single" w:sz="4" w:space="0" w:color="auto"/>
              <w:left w:val="single" w:sz="4" w:space="0" w:color="auto"/>
              <w:bottom w:val="single" w:sz="4" w:space="0" w:color="auto"/>
              <w:right w:val="single" w:sz="4" w:space="0" w:color="auto"/>
              <w:tl2br w:val="nil"/>
              <w:tr2bl w:val="nil"/>
            </w:tcBorders>
            <w:vAlign w:val="center"/>
          </w:tcPr>
          <w:p w14:paraId="523489FF" w14:textId="77777777" w:rsidR="005F1351" w:rsidRPr="00613AB9" w:rsidRDefault="00000000">
            <w:pPr>
              <w:adjustRightInd w:val="0"/>
              <w:snapToGrid w:val="0"/>
              <w:spacing w:line="400" w:lineRule="exact"/>
              <w:jc w:val="center"/>
              <w:rPr>
                <w:rFonts w:ascii="宋体"/>
                <w:bCs/>
                <w:color w:val="000000" w:themeColor="text1"/>
                <w:szCs w:val="21"/>
              </w:rPr>
            </w:pPr>
            <w:r w:rsidRPr="00613AB9">
              <w:rPr>
                <w:rFonts w:ascii="宋体"/>
                <w:bCs/>
                <w:color w:val="000000" w:themeColor="text1"/>
                <w:szCs w:val="21"/>
              </w:rPr>
              <w:t>（三）报价要求</w:t>
            </w:r>
          </w:p>
        </w:tc>
        <w:tc>
          <w:tcPr>
            <w:tcW w:w="7252" w:type="dxa"/>
            <w:tcBorders>
              <w:top w:val="single" w:sz="4" w:space="0" w:color="auto"/>
              <w:left w:val="nil"/>
              <w:bottom w:val="single" w:sz="4" w:space="0" w:color="auto"/>
              <w:right w:val="single" w:sz="4" w:space="0" w:color="auto"/>
              <w:tl2br w:val="nil"/>
              <w:tr2bl w:val="nil"/>
            </w:tcBorders>
            <w:vAlign w:val="center"/>
          </w:tcPr>
          <w:p w14:paraId="449ED686" w14:textId="77777777" w:rsidR="005F1351" w:rsidRPr="00613AB9" w:rsidRDefault="00000000">
            <w:pPr>
              <w:adjustRightInd w:val="0"/>
              <w:snapToGrid w:val="0"/>
              <w:spacing w:line="400" w:lineRule="exact"/>
              <w:rPr>
                <w:rFonts w:ascii="宋体"/>
                <w:color w:val="000000" w:themeColor="text1"/>
                <w:szCs w:val="21"/>
              </w:rPr>
            </w:pPr>
            <w:r w:rsidRPr="00613AB9">
              <w:rPr>
                <w:rFonts w:ascii="宋体"/>
                <w:color w:val="000000" w:themeColor="text1"/>
                <w:szCs w:val="21"/>
              </w:rPr>
              <w:t>中标供应商负责将设备运至采购人指定的地点，负责安装，现场培训及技术应用培训。中标价应包含产品的制造、材料费(主材及辅材)、运输、安装、验收、保修、税收、所有手续费等直至验收合格交付采购人使用的所有相关费用。</w:t>
            </w:r>
          </w:p>
        </w:tc>
      </w:tr>
      <w:tr w:rsidR="005F1351" w:rsidRPr="00613AB9" w14:paraId="7E702897" w14:textId="77777777">
        <w:trPr>
          <w:trHeight w:val="566"/>
          <w:jc w:val="center"/>
        </w:trPr>
        <w:tc>
          <w:tcPr>
            <w:tcW w:w="2326" w:type="dxa"/>
            <w:tcBorders>
              <w:top w:val="single" w:sz="4" w:space="0" w:color="auto"/>
              <w:left w:val="single" w:sz="4" w:space="0" w:color="auto"/>
              <w:bottom w:val="single" w:sz="4" w:space="0" w:color="auto"/>
              <w:right w:val="single" w:sz="4" w:space="0" w:color="auto"/>
              <w:tl2br w:val="nil"/>
              <w:tr2bl w:val="nil"/>
            </w:tcBorders>
            <w:vAlign w:val="center"/>
          </w:tcPr>
          <w:p w14:paraId="2A050622" w14:textId="77777777" w:rsidR="005F1351" w:rsidRPr="00613AB9" w:rsidRDefault="00000000">
            <w:pPr>
              <w:adjustRightInd w:val="0"/>
              <w:snapToGrid w:val="0"/>
              <w:spacing w:line="400" w:lineRule="exact"/>
              <w:jc w:val="center"/>
              <w:rPr>
                <w:rFonts w:ascii="宋体"/>
                <w:bCs/>
                <w:color w:val="000000" w:themeColor="text1"/>
                <w:szCs w:val="21"/>
              </w:rPr>
            </w:pPr>
            <w:r w:rsidRPr="00613AB9">
              <w:rPr>
                <w:rFonts w:ascii="宋体"/>
                <w:color w:val="000000" w:themeColor="text1"/>
                <w:szCs w:val="21"/>
              </w:rPr>
              <w:t>(四)履约保证金</w:t>
            </w:r>
          </w:p>
        </w:tc>
        <w:tc>
          <w:tcPr>
            <w:tcW w:w="7252" w:type="dxa"/>
            <w:tcBorders>
              <w:top w:val="single" w:sz="4" w:space="0" w:color="auto"/>
              <w:left w:val="nil"/>
              <w:bottom w:val="single" w:sz="4" w:space="0" w:color="auto"/>
              <w:right w:val="single" w:sz="4" w:space="0" w:color="auto"/>
              <w:tl2br w:val="nil"/>
              <w:tr2bl w:val="nil"/>
            </w:tcBorders>
            <w:vAlign w:val="center"/>
          </w:tcPr>
          <w:p w14:paraId="1DC919D3" w14:textId="77777777" w:rsidR="005F1351" w:rsidRPr="00613AB9" w:rsidRDefault="00000000">
            <w:pPr>
              <w:autoSpaceDE w:val="0"/>
              <w:autoSpaceDN w:val="0"/>
              <w:adjustRightInd w:val="0"/>
              <w:snapToGrid w:val="0"/>
              <w:spacing w:line="400" w:lineRule="exact"/>
              <w:textAlignment w:val="bottom"/>
              <w:rPr>
                <w:rFonts w:ascii="宋体"/>
                <w:color w:val="000000" w:themeColor="text1"/>
                <w:szCs w:val="21"/>
              </w:rPr>
            </w:pPr>
            <w:r w:rsidRPr="00613AB9">
              <w:rPr>
                <w:rFonts w:ascii="宋体"/>
                <w:color w:val="000000" w:themeColor="text1"/>
                <w:szCs w:val="21"/>
              </w:rPr>
              <w:t>□</w:t>
            </w:r>
            <w:r w:rsidRPr="00613AB9">
              <w:rPr>
                <w:rFonts w:ascii="宋体"/>
                <w:color w:val="000000" w:themeColor="text1"/>
                <w:szCs w:val="21"/>
              </w:rPr>
              <w:t>本项目不收取履约保证金。</w:t>
            </w:r>
          </w:p>
          <w:p w14:paraId="46F07477" w14:textId="77777777" w:rsidR="005F1351" w:rsidRPr="00613AB9" w:rsidRDefault="00000000">
            <w:pPr>
              <w:adjustRightInd w:val="0"/>
              <w:snapToGrid w:val="0"/>
              <w:spacing w:line="400" w:lineRule="exact"/>
              <w:rPr>
                <w:rFonts w:ascii="宋体"/>
                <w:color w:val="000000" w:themeColor="text1"/>
                <w:szCs w:val="21"/>
              </w:rPr>
            </w:pPr>
            <w:r w:rsidRPr="00613AB9">
              <w:rPr>
                <w:rFonts w:ascii="宋体"/>
                <w:color w:val="000000" w:themeColor="text1"/>
                <w:kern w:val="0"/>
                <w:szCs w:val="21"/>
              </w:rPr>
              <w:sym w:font="Wingdings 2" w:char="F052"/>
            </w:r>
            <w:r w:rsidRPr="00613AB9">
              <w:rPr>
                <w:rFonts w:ascii="宋体"/>
                <w:color w:val="000000" w:themeColor="text1"/>
                <w:szCs w:val="21"/>
              </w:rPr>
              <w:t>本项目收取履约保证金，具体规定如下：</w:t>
            </w:r>
          </w:p>
          <w:p w14:paraId="11B0D7A5" w14:textId="77777777" w:rsidR="005F1351" w:rsidRPr="00613AB9" w:rsidRDefault="00000000">
            <w:pPr>
              <w:adjustRightInd w:val="0"/>
              <w:snapToGrid w:val="0"/>
              <w:spacing w:line="400" w:lineRule="exact"/>
              <w:rPr>
                <w:rFonts w:ascii="宋体"/>
                <w:color w:val="000000" w:themeColor="text1"/>
                <w:szCs w:val="21"/>
              </w:rPr>
            </w:pPr>
            <w:r w:rsidRPr="00613AB9">
              <w:rPr>
                <w:rFonts w:ascii="宋体"/>
                <w:color w:val="000000" w:themeColor="text1"/>
                <w:szCs w:val="21"/>
              </w:rPr>
              <w:t>1.履约保证金金额：按合同金额的2%收取，于合同签订后5个工作日提交至采购人指定账户。</w:t>
            </w:r>
          </w:p>
          <w:p w14:paraId="484D8352" w14:textId="77777777" w:rsidR="005F1351" w:rsidRPr="00613AB9" w:rsidRDefault="00000000">
            <w:pPr>
              <w:adjustRightInd w:val="0"/>
              <w:snapToGrid w:val="0"/>
              <w:spacing w:line="400" w:lineRule="exact"/>
              <w:rPr>
                <w:rFonts w:ascii="宋体"/>
                <w:color w:val="000000" w:themeColor="text1"/>
                <w:szCs w:val="21"/>
              </w:rPr>
            </w:pPr>
            <w:r w:rsidRPr="00613AB9">
              <w:rPr>
                <w:rFonts w:ascii="宋体"/>
                <w:color w:val="000000" w:themeColor="text1"/>
                <w:szCs w:val="21"/>
              </w:rPr>
              <w:t>2.履约保证金提交方式：银行转账、电汇或网上支付、支票、汇票、本票或者银行、保险机构出具的保函等非现金方式。</w:t>
            </w:r>
          </w:p>
          <w:p w14:paraId="60B3CB56" w14:textId="77777777" w:rsidR="005F1351" w:rsidRPr="00613AB9" w:rsidRDefault="00000000">
            <w:pPr>
              <w:adjustRightInd w:val="0"/>
              <w:snapToGrid w:val="0"/>
              <w:spacing w:line="400" w:lineRule="exact"/>
              <w:rPr>
                <w:rFonts w:ascii="宋体"/>
                <w:color w:val="000000" w:themeColor="text1"/>
                <w:szCs w:val="21"/>
                <w:u w:val="single"/>
              </w:rPr>
            </w:pPr>
            <w:r w:rsidRPr="00613AB9">
              <w:rPr>
                <w:rFonts w:ascii="宋体"/>
                <w:color w:val="000000" w:themeColor="text1"/>
                <w:szCs w:val="21"/>
              </w:rPr>
              <w:t>3.履约保证金退付方式、时间及条件：</w:t>
            </w:r>
            <w:r w:rsidRPr="00613AB9">
              <w:rPr>
                <w:rFonts w:ascii="宋体"/>
                <w:color w:val="000000" w:themeColor="text1"/>
                <w:szCs w:val="21"/>
                <w:u w:val="single"/>
              </w:rPr>
              <w:t>货物验收合格后15个工作日内无息退付。履约保证金退付方式同投标保证金退付方式。由中标人向履约保证金收取单位提供《项目合同验收书》，保证金收取单位在收到合格材料后15个工作日内办理退还手续（不计利息）。</w:t>
            </w:r>
          </w:p>
          <w:p w14:paraId="6C8C8751" w14:textId="77777777" w:rsidR="005F1351" w:rsidRPr="00613AB9" w:rsidRDefault="00000000">
            <w:pPr>
              <w:adjustRightInd w:val="0"/>
              <w:snapToGrid w:val="0"/>
              <w:spacing w:line="400" w:lineRule="exact"/>
              <w:rPr>
                <w:rFonts w:ascii="宋体"/>
                <w:color w:val="000000" w:themeColor="text1"/>
                <w:szCs w:val="21"/>
              </w:rPr>
            </w:pPr>
            <w:r w:rsidRPr="00613AB9">
              <w:rPr>
                <w:rFonts w:ascii="宋体"/>
                <w:color w:val="000000" w:themeColor="text1"/>
                <w:szCs w:val="21"/>
              </w:rPr>
              <w:t>4.履约保证金指定账户：</w:t>
            </w:r>
          </w:p>
          <w:p w14:paraId="66302FE6" w14:textId="77777777" w:rsidR="005F1351" w:rsidRPr="00613AB9" w:rsidRDefault="00000000">
            <w:pPr>
              <w:adjustRightInd w:val="0"/>
              <w:snapToGrid w:val="0"/>
              <w:spacing w:line="400" w:lineRule="exact"/>
              <w:rPr>
                <w:rFonts w:ascii="宋体"/>
                <w:color w:val="000000" w:themeColor="text1"/>
                <w:szCs w:val="21"/>
              </w:rPr>
            </w:pPr>
            <w:r w:rsidRPr="00613AB9">
              <w:rPr>
                <w:rFonts w:ascii="宋体"/>
                <w:color w:val="000000" w:themeColor="text1"/>
                <w:szCs w:val="21"/>
              </w:rPr>
              <w:t>户名： 防城海关综合技术服务中心</w:t>
            </w:r>
          </w:p>
          <w:p w14:paraId="61AA85F6" w14:textId="77777777" w:rsidR="005F1351" w:rsidRPr="00613AB9" w:rsidRDefault="00000000">
            <w:pPr>
              <w:adjustRightInd w:val="0"/>
              <w:snapToGrid w:val="0"/>
              <w:spacing w:line="400" w:lineRule="exact"/>
              <w:jc w:val="left"/>
              <w:rPr>
                <w:rFonts w:ascii="宋体"/>
                <w:color w:val="000000" w:themeColor="text1"/>
                <w:szCs w:val="21"/>
              </w:rPr>
            </w:pPr>
            <w:r w:rsidRPr="00613AB9">
              <w:rPr>
                <w:rFonts w:ascii="宋体"/>
                <w:color w:val="000000" w:themeColor="text1"/>
                <w:szCs w:val="21"/>
              </w:rPr>
              <w:t>开户银行：中国银行防城港市云南路支行</w:t>
            </w:r>
          </w:p>
          <w:p w14:paraId="65E20E6C" w14:textId="77777777" w:rsidR="005F1351" w:rsidRPr="00613AB9" w:rsidRDefault="00000000">
            <w:pPr>
              <w:adjustRightInd w:val="0"/>
              <w:snapToGrid w:val="0"/>
              <w:spacing w:line="400" w:lineRule="exact"/>
              <w:jc w:val="left"/>
              <w:rPr>
                <w:rFonts w:ascii="宋体"/>
                <w:color w:val="000000" w:themeColor="text1"/>
                <w:szCs w:val="21"/>
              </w:rPr>
            </w:pPr>
            <w:r w:rsidRPr="00613AB9">
              <w:rPr>
                <w:rFonts w:ascii="宋体"/>
                <w:color w:val="000000" w:themeColor="text1"/>
                <w:szCs w:val="21"/>
              </w:rPr>
              <w:t>银行账户： 626257494546</w:t>
            </w:r>
          </w:p>
          <w:p w14:paraId="2C504031" w14:textId="77777777" w:rsidR="005F1351" w:rsidRPr="00613AB9" w:rsidRDefault="00000000">
            <w:pPr>
              <w:adjustRightInd w:val="0"/>
              <w:snapToGrid w:val="0"/>
              <w:spacing w:line="400" w:lineRule="exact"/>
              <w:jc w:val="left"/>
              <w:rPr>
                <w:rFonts w:ascii="宋体"/>
                <w:color w:val="000000" w:themeColor="text1"/>
                <w:szCs w:val="21"/>
              </w:rPr>
            </w:pPr>
            <w:r w:rsidRPr="00613AB9">
              <w:rPr>
                <w:rFonts w:ascii="宋体"/>
                <w:color w:val="000000" w:themeColor="text1"/>
                <w:szCs w:val="21"/>
              </w:rPr>
              <w:t>备注：</w:t>
            </w:r>
          </w:p>
          <w:p w14:paraId="1DBB746A" w14:textId="77777777" w:rsidR="005F1351" w:rsidRPr="00613AB9" w:rsidRDefault="00000000">
            <w:pPr>
              <w:adjustRightInd w:val="0"/>
              <w:snapToGrid w:val="0"/>
              <w:spacing w:line="400" w:lineRule="exact"/>
              <w:jc w:val="left"/>
              <w:rPr>
                <w:rFonts w:ascii="宋体"/>
                <w:b/>
                <w:color w:val="000000" w:themeColor="text1"/>
                <w:szCs w:val="21"/>
              </w:rPr>
            </w:pPr>
            <w:r w:rsidRPr="00613AB9">
              <w:rPr>
                <w:rFonts w:ascii="宋体"/>
                <w:b/>
                <w:color w:val="000000" w:themeColor="text1"/>
                <w:szCs w:val="21"/>
              </w:rPr>
              <w:t>1.履约保证金未按要求时限缴纳或</w:t>
            </w:r>
            <w:proofErr w:type="gramStart"/>
            <w:r w:rsidRPr="00613AB9">
              <w:rPr>
                <w:rFonts w:ascii="宋体"/>
                <w:b/>
                <w:color w:val="000000" w:themeColor="text1"/>
                <w:szCs w:val="21"/>
              </w:rPr>
              <w:t>不</w:t>
            </w:r>
            <w:proofErr w:type="gramEnd"/>
            <w:r w:rsidRPr="00613AB9">
              <w:rPr>
                <w:rFonts w:ascii="宋体"/>
                <w:b/>
                <w:color w:val="000000" w:themeColor="text1"/>
                <w:szCs w:val="21"/>
              </w:rPr>
              <w:t>足额缴纳的（包含保函额度不足的），或者不按规定提交方式提交的，或者保函有效期低于合同履行期限（即合同中规定的当事人履行自己的义务，如交付标的物、价款或者报酬，履行劳务、完成工作的时间界限）的，采购人有权按照合同规定解除合同。</w:t>
            </w:r>
          </w:p>
          <w:p w14:paraId="3B6DCD77" w14:textId="77777777" w:rsidR="005F1351" w:rsidRPr="00613AB9" w:rsidRDefault="00000000">
            <w:pPr>
              <w:adjustRightInd w:val="0"/>
              <w:snapToGrid w:val="0"/>
              <w:spacing w:line="400" w:lineRule="exact"/>
              <w:jc w:val="left"/>
              <w:rPr>
                <w:rFonts w:ascii="宋体"/>
                <w:b/>
                <w:color w:val="000000" w:themeColor="text1"/>
                <w:szCs w:val="21"/>
              </w:rPr>
            </w:pPr>
            <w:r w:rsidRPr="00613AB9">
              <w:rPr>
                <w:rFonts w:ascii="宋体"/>
                <w:b/>
                <w:color w:val="000000" w:themeColor="text1"/>
                <w:szCs w:val="21"/>
              </w:rPr>
              <w:t>2.采用银行、保险机构出具的保函的，必须为无条件保函，否则采购人有权按照合同违约处理。</w:t>
            </w:r>
          </w:p>
        </w:tc>
      </w:tr>
      <w:tr w:rsidR="005F1351" w:rsidRPr="00613AB9" w14:paraId="16550241" w14:textId="77777777">
        <w:trPr>
          <w:trHeight w:val="566"/>
          <w:jc w:val="center"/>
        </w:trPr>
        <w:tc>
          <w:tcPr>
            <w:tcW w:w="2326" w:type="dxa"/>
            <w:tcBorders>
              <w:top w:val="single" w:sz="4" w:space="0" w:color="auto"/>
              <w:left w:val="single" w:sz="4" w:space="0" w:color="auto"/>
              <w:bottom w:val="single" w:sz="4" w:space="0" w:color="auto"/>
              <w:right w:val="single" w:sz="4" w:space="0" w:color="auto"/>
              <w:tl2br w:val="nil"/>
              <w:tr2bl w:val="nil"/>
            </w:tcBorders>
            <w:vAlign w:val="center"/>
          </w:tcPr>
          <w:p w14:paraId="2FD22B4F" w14:textId="77777777" w:rsidR="005F1351" w:rsidRPr="00613AB9" w:rsidRDefault="00000000">
            <w:pPr>
              <w:adjustRightInd w:val="0"/>
              <w:snapToGrid w:val="0"/>
              <w:spacing w:line="400" w:lineRule="exact"/>
              <w:jc w:val="center"/>
              <w:rPr>
                <w:rFonts w:ascii="宋体"/>
                <w:bCs/>
                <w:color w:val="000000" w:themeColor="text1"/>
                <w:szCs w:val="21"/>
              </w:rPr>
            </w:pPr>
            <w:r w:rsidRPr="00613AB9">
              <w:rPr>
                <w:rFonts w:ascii="宋体"/>
                <w:bCs/>
                <w:color w:val="000000" w:themeColor="text1"/>
                <w:szCs w:val="21"/>
              </w:rPr>
              <w:lastRenderedPageBreak/>
              <w:t>（五）付款条件</w:t>
            </w:r>
          </w:p>
        </w:tc>
        <w:tc>
          <w:tcPr>
            <w:tcW w:w="7252" w:type="dxa"/>
            <w:tcBorders>
              <w:top w:val="single" w:sz="4" w:space="0" w:color="auto"/>
              <w:left w:val="nil"/>
              <w:bottom w:val="single" w:sz="4" w:space="0" w:color="auto"/>
              <w:right w:val="single" w:sz="4" w:space="0" w:color="auto"/>
              <w:tl2br w:val="nil"/>
              <w:tr2bl w:val="nil"/>
            </w:tcBorders>
          </w:tcPr>
          <w:p w14:paraId="2CD43251" w14:textId="77777777" w:rsidR="005F1351" w:rsidRPr="00613AB9" w:rsidRDefault="00000000">
            <w:pPr>
              <w:adjustRightInd w:val="0"/>
              <w:snapToGrid w:val="0"/>
              <w:spacing w:line="400" w:lineRule="exact"/>
              <w:rPr>
                <w:rFonts w:ascii="宋体"/>
                <w:color w:val="000000" w:themeColor="text1"/>
                <w:szCs w:val="21"/>
              </w:rPr>
            </w:pPr>
            <w:r w:rsidRPr="00613AB9">
              <w:rPr>
                <w:rFonts w:ascii="宋体"/>
                <w:color w:val="000000" w:themeColor="text1"/>
                <w:szCs w:val="21"/>
              </w:rPr>
              <w:t>1.付款方式：</w:t>
            </w:r>
            <w:r w:rsidRPr="00613AB9">
              <w:rPr>
                <w:rFonts w:ascii="宋体"/>
                <w:bCs/>
                <w:color w:val="000000" w:themeColor="text1"/>
                <w:szCs w:val="21"/>
              </w:rPr>
              <w:t>中标供应商在合同签订之日起 5个工作日内须足额缴纳履约保证金 ，采购人在中标供应商缴纳履约保证金并核验到账后，</w:t>
            </w:r>
            <w:r w:rsidRPr="00613AB9">
              <w:rPr>
                <w:rFonts w:ascii="宋体"/>
                <w:color w:val="000000" w:themeColor="text1"/>
                <w:szCs w:val="21"/>
              </w:rPr>
              <w:t>在财政拨款额度下拨到财政部预算管理一体化系统后，10个工作日内采购人向中标供应商支付合同总金额的30%作为预付款；货到采购人指定地点，并经采购人签收后，采购人自收到中标供应商提交的货物签收凭证及付款申请之日起10个工作日内向中标供应商支付合同总金额30%的合同款；安装调试完毕并经采购人最终验收合格后，采购人自收到中标供应商提交的最终验收报告及付款申请之日起10个工作日内向中标供应商支付剩余40%的合同款。</w:t>
            </w:r>
          </w:p>
          <w:p w14:paraId="639B253D" w14:textId="77777777" w:rsidR="005F1351" w:rsidRPr="00613AB9" w:rsidRDefault="00000000">
            <w:pPr>
              <w:adjustRightInd w:val="0"/>
              <w:snapToGrid w:val="0"/>
              <w:spacing w:line="400" w:lineRule="exact"/>
              <w:rPr>
                <w:rFonts w:ascii="宋体"/>
                <w:color w:val="000000" w:themeColor="text1"/>
                <w:szCs w:val="21"/>
              </w:rPr>
            </w:pPr>
            <w:r w:rsidRPr="00613AB9">
              <w:rPr>
                <w:rFonts w:ascii="宋体"/>
                <w:color w:val="000000" w:themeColor="text1"/>
                <w:szCs w:val="21"/>
              </w:rPr>
              <w:t>2.票据要求：付款前中标供应商必须按照合同要求提供真实、有效、合法的正式发票，并经采购人检查票据合格。一旦发现中标供应商提供虚假发票，除须向采购人补开合法发票外，须向采购人支付发票票面金额30%的违约金，且采购人有权解除合同，因解除合同而产生的一切损失均由投标人承担。</w:t>
            </w:r>
            <w:r w:rsidRPr="00613AB9">
              <w:rPr>
                <w:rFonts w:ascii="宋体"/>
                <w:bCs/>
                <w:color w:val="000000" w:themeColor="text1"/>
                <w:szCs w:val="21"/>
              </w:rPr>
              <w:t>须按货物类开具发票，发票总额与合同总金额一致。</w:t>
            </w:r>
          </w:p>
          <w:p w14:paraId="51F090DE" w14:textId="77777777" w:rsidR="005F1351" w:rsidRPr="00613AB9" w:rsidRDefault="00000000">
            <w:pPr>
              <w:widowControl/>
              <w:adjustRightInd w:val="0"/>
              <w:snapToGrid w:val="0"/>
              <w:spacing w:line="400" w:lineRule="exact"/>
              <w:rPr>
                <w:rFonts w:ascii="宋体"/>
                <w:color w:val="000000" w:themeColor="text1"/>
                <w:szCs w:val="21"/>
              </w:rPr>
            </w:pPr>
            <w:r w:rsidRPr="00613AB9">
              <w:rPr>
                <w:rFonts w:ascii="宋体"/>
                <w:color w:val="000000" w:themeColor="text1"/>
                <w:szCs w:val="21"/>
              </w:rPr>
              <w:t>3.本合同使用货币币制如未作特别说明均为人民币。</w:t>
            </w:r>
          </w:p>
          <w:p w14:paraId="14F26A38" w14:textId="77777777" w:rsidR="005F1351" w:rsidRPr="00613AB9" w:rsidRDefault="00000000">
            <w:pPr>
              <w:widowControl/>
              <w:adjustRightInd w:val="0"/>
              <w:snapToGrid w:val="0"/>
              <w:spacing w:line="400" w:lineRule="exact"/>
              <w:rPr>
                <w:rFonts w:ascii="宋体"/>
                <w:color w:val="000000" w:themeColor="text1"/>
                <w:szCs w:val="21"/>
              </w:rPr>
            </w:pPr>
            <w:r w:rsidRPr="00613AB9">
              <w:rPr>
                <w:rFonts w:ascii="宋体"/>
                <w:color w:val="000000" w:themeColor="text1"/>
                <w:szCs w:val="21"/>
              </w:rPr>
              <w:t>4.因财政集中支付延误时间不计算在内，中标供应商提交付款单据延迟、缺失及账户信息错误的，采购人有权相应顺延付款期限，且采购人不承担延误付款责任。</w:t>
            </w:r>
          </w:p>
          <w:p w14:paraId="32E1AA74" w14:textId="77777777" w:rsidR="005F1351" w:rsidRPr="00613AB9" w:rsidRDefault="00000000">
            <w:pPr>
              <w:widowControl/>
              <w:adjustRightInd w:val="0"/>
              <w:snapToGrid w:val="0"/>
              <w:spacing w:line="400" w:lineRule="exact"/>
              <w:rPr>
                <w:b/>
                <w:bCs/>
                <w:color w:val="000000" w:themeColor="text1"/>
              </w:rPr>
            </w:pPr>
            <w:r w:rsidRPr="00613AB9">
              <w:rPr>
                <w:rFonts w:ascii="宋体" w:hint="eastAsia"/>
                <w:b/>
                <w:bCs/>
                <w:color w:val="000000" w:themeColor="text1"/>
                <w:szCs w:val="21"/>
              </w:rPr>
              <w:t>5.</w:t>
            </w:r>
            <w:r w:rsidRPr="00613AB9">
              <w:rPr>
                <w:rFonts w:ascii="宋体"/>
                <w:b/>
                <w:bCs/>
                <w:color w:val="000000" w:themeColor="text1"/>
                <w:szCs w:val="21"/>
              </w:rPr>
              <w:t>若因</w:t>
            </w:r>
            <w:r w:rsidRPr="00613AB9">
              <w:rPr>
                <w:rFonts w:ascii="宋体" w:hint="eastAsia"/>
                <w:b/>
                <w:bCs/>
                <w:color w:val="000000" w:themeColor="text1"/>
                <w:szCs w:val="21"/>
              </w:rPr>
              <w:t>中标人</w:t>
            </w:r>
            <w:r w:rsidRPr="00613AB9">
              <w:rPr>
                <w:rFonts w:ascii="宋体"/>
                <w:b/>
                <w:bCs/>
                <w:color w:val="000000" w:themeColor="text1"/>
                <w:szCs w:val="21"/>
              </w:rPr>
              <w:t>违约导致采购人依法解除合同的，</w:t>
            </w:r>
            <w:r w:rsidRPr="00613AB9">
              <w:rPr>
                <w:rFonts w:ascii="宋体" w:hint="eastAsia"/>
                <w:b/>
                <w:bCs/>
                <w:color w:val="000000" w:themeColor="text1"/>
                <w:szCs w:val="21"/>
              </w:rPr>
              <w:t>中标人</w:t>
            </w:r>
            <w:r w:rsidRPr="00613AB9">
              <w:rPr>
                <w:rFonts w:ascii="宋体"/>
                <w:b/>
                <w:bCs/>
                <w:color w:val="000000" w:themeColor="text1"/>
                <w:szCs w:val="21"/>
              </w:rPr>
              <w:t>应在采购人发出解除合同通知之日起5个工作日内，无条件向采购人全额退回已收取的预付款、已付货款，并按合同约定承担违约责任。逾期未退回的，每逾期一日，成交供应商应按为退还款项总额的万分之五向采购人支付逾期违约金，直至款项全部清偿完毕。</w:t>
            </w:r>
          </w:p>
        </w:tc>
      </w:tr>
      <w:tr w:rsidR="005F1351" w:rsidRPr="00613AB9" w14:paraId="02212510" w14:textId="77777777">
        <w:trPr>
          <w:trHeight w:val="566"/>
          <w:jc w:val="center"/>
        </w:trPr>
        <w:tc>
          <w:tcPr>
            <w:tcW w:w="2326" w:type="dxa"/>
            <w:tcBorders>
              <w:top w:val="single" w:sz="4" w:space="0" w:color="auto"/>
              <w:left w:val="single" w:sz="4" w:space="0" w:color="auto"/>
              <w:bottom w:val="single" w:sz="4" w:space="0" w:color="auto"/>
              <w:right w:val="single" w:sz="4" w:space="0" w:color="auto"/>
              <w:tl2br w:val="nil"/>
              <w:tr2bl w:val="nil"/>
            </w:tcBorders>
            <w:vAlign w:val="center"/>
          </w:tcPr>
          <w:p w14:paraId="5644307C" w14:textId="77777777" w:rsidR="005F1351" w:rsidRPr="00613AB9" w:rsidRDefault="00000000">
            <w:pPr>
              <w:adjustRightInd w:val="0"/>
              <w:snapToGrid w:val="0"/>
              <w:spacing w:line="400" w:lineRule="exact"/>
              <w:jc w:val="center"/>
              <w:rPr>
                <w:rFonts w:ascii="宋体"/>
                <w:b/>
                <w:color w:val="000000" w:themeColor="text1"/>
                <w:szCs w:val="21"/>
              </w:rPr>
            </w:pPr>
            <w:r w:rsidRPr="00613AB9">
              <w:rPr>
                <w:rFonts w:ascii="宋体"/>
                <w:bCs/>
                <w:color w:val="000000" w:themeColor="text1"/>
                <w:szCs w:val="21"/>
              </w:rPr>
              <w:t>（六）质保期</w:t>
            </w:r>
          </w:p>
        </w:tc>
        <w:tc>
          <w:tcPr>
            <w:tcW w:w="7252" w:type="dxa"/>
            <w:tcBorders>
              <w:top w:val="single" w:sz="4" w:space="0" w:color="auto"/>
              <w:left w:val="nil"/>
              <w:bottom w:val="single" w:sz="4" w:space="0" w:color="auto"/>
              <w:right w:val="single" w:sz="4" w:space="0" w:color="auto"/>
              <w:tl2br w:val="nil"/>
              <w:tr2bl w:val="nil"/>
            </w:tcBorders>
            <w:vAlign w:val="center"/>
          </w:tcPr>
          <w:p w14:paraId="1104D9B8" w14:textId="77777777" w:rsidR="005F1351" w:rsidRPr="00613AB9" w:rsidRDefault="00000000">
            <w:pPr>
              <w:adjustRightInd w:val="0"/>
              <w:snapToGrid w:val="0"/>
              <w:spacing w:line="400" w:lineRule="exact"/>
              <w:rPr>
                <w:rFonts w:ascii="宋体"/>
                <w:color w:val="000000" w:themeColor="text1"/>
                <w:szCs w:val="21"/>
              </w:rPr>
            </w:pPr>
            <w:r w:rsidRPr="00613AB9">
              <w:rPr>
                <w:rFonts w:ascii="宋体"/>
                <w:color w:val="000000" w:themeColor="text1"/>
                <w:szCs w:val="21"/>
              </w:rPr>
              <w:t>验收合格后，质保期不少于3年，质保期外，能为用户提供仪器关键零备件、消耗品等。</w:t>
            </w:r>
          </w:p>
        </w:tc>
      </w:tr>
      <w:tr w:rsidR="005F1351" w:rsidRPr="00613AB9" w14:paraId="646DE3D7" w14:textId="77777777">
        <w:trPr>
          <w:trHeight w:val="566"/>
          <w:jc w:val="center"/>
        </w:trPr>
        <w:tc>
          <w:tcPr>
            <w:tcW w:w="2326" w:type="dxa"/>
            <w:tcBorders>
              <w:top w:val="single" w:sz="4" w:space="0" w:color="auto"/>
              <w:left w:val="single" w:sz="4" w:space="0" w:color="auto"/>
              <w:bottom w:val="single" w:sz="4" w:space="0" w:color="auto"/>
              <w:right w:val="single" w:sz="4" w:space="0" w:color="auto"/>
              <w:tl2br w:val="nil"/>
              <w:tr2bl w:val="nil"/>
            </w:tcBorders>
            <w:vAlign w:val="center"/>
          </w:tcPr>
          <w:p w14:paraId="4C9799A6" w14:textId="77777777" w:rsidR="005F1351" w:rsidRPr="00613AB9" w:rsidRDefault="00000000">
            <w:pPr>
              <w:adjustRightInd w:val="0"/>
              <w:snapToGrid w:val="0"/>
              <w:spacing w:line="400" w:lineRule="exact"/>
              <w:jc w:val="center"/>
              <w:rPr>
                <w:rFonts w:ascii="宋体"/>
                <w:b/>
                <w:color w:val="000000" w:themeColor="text1"/>
                <w:szCs w:val="21"/>
              </w:rPr>
            </w:pPr>
            <w:r w:rsidRPr="00613AB9">
              <w:rPr>
                <w:rFonts w:ascii="宋体"/>
                <w:bCs/>
                <w:color w:val="000000" w:themeColor="text1"/>
                <w:szCs w:val="21"/>
              </w:rPr>
              <w:t>（七）售后服务要求</w:t>
            </w:r>
          </w:p>
        </w:tc>
        <w:tc>
          <w:tcPr>
            <w:tcW w:w="7252" w:type="dxa"/>
            <w:tcBorders>
              <w:top w:val="single" w:sz="4" w:space="0" w:color="auto"/>
              <w:left w:val="nil"/>
              <w:bottom w:val="single" w:sz="4" w:space="0" w:color="auto"/>
              <w:right w:val="single" w:sz="4" w:space="0" w:color="auto"/>
              <w:tl2br w:val="nil"/>
              <w:tr2bl w:val="nil"/>
            </w:tcBorders>
            <w:vAlign w:val="center"/>
          </w:tcPr>
          <w:p w14:paraId="6EEE500B" w14:textId="77777777" w:rsidR="005F1351" w:rsidRPr="00613AB9" w:rsidRDefault="00000000">
            <w:pPr>
              <w:adjustRightInd w:val="0"/>
              <w:snapToGrid w:val="0"/>
              <w:spacing w:line="400" w:lineRule="exact"/>
              <w:rPr>
                <w:rFonts w:ascii="宋体"/>
                <w:color w:val="000000" w:themeColor="text1"/>
                <w:szCs w:val="21"/>
              </w:rPr>
            </w:pPr>
            <w:r w:rsidRPr="00613AB9">
              <w:rPr>
                <w:rFonts w:ascii="宋体"/>
                <w:color w:val="000000" w:themeColor="text1"/>
                <w:szCs w:val="21"/>
              </w:rPr>
              <w:t>1.质量保证和售后服务承诺：为保障货物质量及产品品质，中标供应商必须承诺在合同签订后正式供货时向采购人提供货物来源合法性证明（如：生产厂家针对此项目的质量保证证明、售后服务保证原件、供货证明原件、经销证书或购买发票等）。</w:t>
            </w:r>
          </w:p>
          <w:p w14:paraId="4781A590" w14:textId="77777777" w:rsidR="005F1351" w:rsidRPr="00613AB9" w:rsidRDefault="00000000">
            <w:pPr>
              <w:adjustRightInd w:val="0"/>
              <w:snapToGrid w:val="0"/>
              <w:spacing w:line="400" w:lineRule="exact"/>
              <w:rPr>
                <w:rFonts w:ascii="宋体"/>
                <w:color w:val="000000" w:themeColor="text1"/>
                <w:szCs w:val="21"/>
              </w:rPr>
            </w:pPr>
            <w:r w:rsidRPr="00613AB9">
              <w:rPr>
                <w:rFonts w:ascii="宋体"/>
                <w:color w:val="000000" w:themeColor="text1"/>
                <w:szCs w:val="21"/>
              </w:rPr>
              <w:t>2.在质量保证期内设备发生故障，中标供应商应提供原厂商售后维修和更换零件服务。质保期后3年内，中标供应商提供设备技术支持，包括故障排除和零配件的供应、仪器软件升级和培训。</w:t>
            </w:r>
          </w:p>
          <w:p w14:paraId="53B970FC" w14:textId="77777777" w:rsidR="005F1351" w:rsidRPr="00613AB9" w:rsidRDefault="00000000">
            <w:pPr>
              <w:adjustRightInd w:val="0"/>
              <w:snapToGrid w:val="0"/>
              <w:spacing w:line="400" w:lineRule="exact"/>
              <w:rPr>
                <w:rFonts w:ascii="宋体"/>
                <w:color w:val="000000" w:themeColor="text1"/>
                <w:szCs w:val="21"/>
              </w:rPr>
            </w:pPr>
            <w:r w:rsidRPr="00613AB9">
              <w:rPr>
                <w:rFonts w:ascii="宋体"/>
                <w:color w:val="000000" w:themeColor="text1"/>
                <w:szCs w:val="21"/>
              </w:rPr>
              <w:t>3.合同签订后，在1周内中标供应商将仪器操作间的装修要求和水、电、气要求通知采购人。</w:t>
            </w:r>
          </w:p>
          <w:p w14:paraId="0C304E10" w14:textId="77777777" w:rsidR="005F1351" w:rsidRPr="00613AB9" w:rsidRDefault="00000000">
            <w:pPr>
              <w:adjustRightInd w:val="0"/>
              <w:snapToGrid w:val="0"/>
              <w:spacing w:line="400" w:lineRule="exact"/>
              <w:rPr>
                <w:rFonts w:ascii="宋体"/>
                <w:color w:val="000000" w:themeColor="text1"/>
                <w:szCs w:val="21"/>
              </w:rPr>
            </w:pPr>
            <w:r w:rsidRPr="00613AB9">
              <w:rPr>
                <w:rFonts w:ascii="宋体"/>
                <w:color w:val="000000" w:themeColor="text1"/>
                <w:szCs w:val="21"/>
              </w:rPr>
              <w:t>4.中标供应商负责将设备运至采购人指定的地点，负责安装，现场培训及技</w:t>
            </w:r>
            <w:r w:rsidRPr="00613AB9">
              <w:rPr>
                <w:rFonts w:ascii="宋体"/>
                <w:color w:val="000000" w:themeColor="text1"/>
                <w:szCs w:val="21"/>
              </w:rPr>
              <w:lastRenderedPageBreak/>
              <w:t>术应用培训。</w:t>
            </w:r>
          </w:p>
          <w:p w14:paraId="342F7F79" w14:textId="77777777" w:rsidR="005F1351" w:rsidRPr="00613AB9" w:rsidRDefault="00000000">
            <w:pPr>
              <w:adjustRightInd w:val="0"/>
              <w:snapToGrid w:val="0"/>
              <w:spacing w:line="400" w:lineRule="exact"/>
              <w:rPr>
                <w:rFonts w:ascii="宋体"/>
                <w:color w:val="000000" w:themeColor="text1"/>
                <w:szCs w:val="21"/>
              </w:rPr>
            </w:pPr>
            <w:r w:rsidRPr="00613AB9">
              <w:rPr>
                <w:rFonts w:ascii="宋体"/>
                <w:color w:val="000000" w:themeColor="text1"/>
                <w:szCs w:val="21"/>
              </w:rPr>
              <w:t>5.安装、调试货到后，中标供应商负责派技术人员到现场进行安装、调试，直至验收合格，带</w:t>
            </w:r>
            <w:r w:rsidRPr="00613AB9">
              <w:rPr>
                <w:rFonts w:ascii="宋体"/>
                <w:color w:val="000000" w:themeColor="text1"/>
                <w:szCs w:val="21"/>
              </w:rPr>
              <w:t>“</w:t>
            </w:r>
            <w:r w:rsidRPr="00613AB9">
              <w:rPr>
                <w:rFonts w:ascii="宋体" w:cs="Segoe UI Symbol"/>
                <w:color w:val="000000" w:themeColor="text1"/>
                <w:szCs w:val="21"/>
              </w:rPr>
              <w:t>▲</w:t>
            </w:r>
            <w:r w:rsidRPr="00613AB9">
              <w:rPr>
                <w:rFonts w:ascii="宋体"/>
                <w:color w:val="000000" w:themeColor="text1"/>
                <w:szCs w:val="21"/>
              </w:rPr>
              <w:t>”</w:t>
            </w:r>
            <w:r w:rsidRPr="00613AB9">
              <w:rPr>
                <w:rFonts w:ascii="宋体"/>
                <w:color w:val="000000" w:themeColor="text1"/>
                <w:szCs w:val="21"/>
              </w:rPr>
              <w:t>的项目必须符合其性能。</w:t>
            </w:r>
          </w:p>
          <w:p w14:paraId="1D3A1F9F" w14:textId="77777777" w:rsidR="005F1351" w:rsidRPr="00613AB9" w:rsidRDefault="00000000">
            <w:pPr>
              <w:adjustRightInd w:val="0"/>
              <w:snapToGrid w:val="0"/>
              <w:spacing w:line="400" w:lineRule="exact"/>
              <w:rPr>
                <w:rFonts w:ascii="宋体"/>
                <w:color w:val="000000" w:themeColor="text1"/>
                <w:szCs w:val="21"/>
              </w:rPr>
            </w:pPr>
            <w:r w:rsidRPr="00613AB9">
              <w:rPr>
                <w:rFonts w:ascii="宋体"/>
                <w:color w:val="000000" w:themeColor="text1"/>
                <w:szCs w:val="21"/>
              </w:rPr>
              <w:t>6.中标供应商能响应故障处理请求和电话咨询，提供7</w:t>
            </w:r>
            <w:r w:rsidRPr="00613AB9">
              <w:rPr>
                <w:rFonts w:ascii="宋体"/>
                <w:color w:val="000000" w:themeColor="text1"/>
                <w:szCs w:val="21"/>
              </w:rPr>
              <w:t>×</w:t>
            </w:r>
            <w:r w:rsidRPr="00613AB9">
              <w:rPr>
                <w:rFonts w:ascii="宋体"/>
                <w:color w:val="000000" w:themeColor="text1"/>
                <w:szCs w:val="21"/>
              </w:rPr>
              <w:t>24小时技术支持，4小时内响应和24小时内提出解决方案，一般应在48小时内派人到现场维修的售后服务。中标供应商应提供维保人员名单、联系电话等。</w:t>
            </w:r>
          </w:p>
          <w:p w14:paraId="59DBE85B" w14:textId="77777777" w:rsidR="005F1351" w:rsidRPr="00613AB9" w:rsidRDefault="00000000">
            <w:pPr>
              <w:adjustRightInd w:val="0"/>
              <w:snapToGrid w:val="0"/>
              <w:spacing w:line="400" w:lineRule="exact"/>
              <w:rPr>
                <w:rFonts w:ascii="宋体"/>
                <w:color w:val="000000" w:themeColor="text1"/>
                <w:szCs w:val="21"/>
              </w:rPr>
            </w:pPr>
            <w:r w:rsidRPr="00613AB9">
              <w:rPr>
                <w:rFonts w:ascii="宋体"/>
                <w:color w:val="000000" w:themeColor="text1"/>
                <w:szCs w:val="21"/>
              </w:rPr>
              <w:t>7.现场培训：中标供应商应以2人次培训班及现场培训形式对操作人员进行仪器基本操作和维护知识进行的培训，保证相关人员能独立上机进行基本操作和数据处理。如采购人有因人员流动，需要进行培训，中标供应商应对采购人新增实验人员进行现场培训。</w:t>
            </w:r>
          </w:p>
        </w:tc>
      </w:tr>
      <w:tr w:rsidR="005F1351" w:rsidRPr="00613AB9" w14:paraId="51102351" w14:textId="77777777">
        <w:trPr>
          <w:trHeight w:val="566"/>
          <w:jc w:val="center"/>
        </w:trPr>
        <w:tc>
          <w:tcPr>
            <w:tcW w:w="2326" w:type="dxa"/>
            <w:tcBorders>
              <w:top w:val="single" w:sz="4" w:space="0" w:color="auto"/>
              <w:left w:val="single" w:sz="4" w:space="0" w:color="auto"/>
              <w:bottom w:val="single" w:sz="4" w:space="0" w:color="auto"/>
              <w:right w:val="single" w:sz="4" w:space="0" w:color="auto"/>
              <w:tl2br w:val="nil"/>
              <w:tr2bl w:val="nil"/>
            </w:tcBorders>
            <w:vAlign w:val="center"/>
          </w:tcPr>
          <w:p w14:paraId="66CAA7D0" w14:textId="77777777" w:rsidR="005F1351" w:rsidRPr="00613AB9" w:rsidRDefault="00000000">
            <w:pPr>
              <w:adjustRightInd w:val="0"/>
              <w:snapToGrid w:val="0"/>
              <w:spacing w:line="400" w:lineRule="exact"/>
              <w:jc w:val="center"/>
              <w:rPr>
                <w:rFonts w:ascii="宋体"/>
                <w:bCs/>
                <w:color w:val="000000" w:themeColor="text1"/>
                <w:szCs w:val="21"/>
              </w:rPr>
            </w:pPr>
            <w:r w:rsidRPr="00613AB9">
              <w:rPr>
                <w:rFonts w:ascii="宋体"/>
                <w:bCs/>
                <w:color w:val="000000" w:themeColor="text1"/>
                <w:szCs w:val="21"/>
              </w:rPr>
              <w:lastRenderedPageBreak/>
              <w:t>（八）采购标的</w:t>
            </w:r>
          </w:p>
          <w:p w14:paraId="0794C84F" w14:textId="77777777" w:rsidR="005F1351" w:rsidRPr="00613AB9" w:rsidRDefault="00000000">
            <w:pPr>
              <w:adjustRightInd w:val="0"/>
              <w:snapToGrid w:val="0"/>
              <w:spacing w:line="400" w:lineRule="exact"/>
              <w:jc w:val="center"/>
              <w:rPr>
                <w:rFonts w:ascii="宋体"/>
                <w:b/>
                <w:color w:val="000000" w:themeColor="text1"/>
                <w:szCs w:val="21"/>
              </w:rPr>
            </w:pPr>
            <w:r w:rsidRPr="00613AB9">
              <w:rPr>
                <w:rFonts w:ascii="宋体"/>
                <w:bCs/>
                <w:color w:val="000000" w:themeColor="text1"/>
                <w:szCs w:val="21"/>
              </w:rPr>
              <w:t>验收标准</w:t>
            </w:r>
          </w:p>
        </w:tc>
        <w:tc>
          <w:tcPr>
            <w:tcW w:w="7252" w:type="dxa"/>
            <w:tcBorders>
              <w:top w:val="single" w:sz="4" w:space="0" w:color="auto"/>
              <w:left w:val="nil"/>
              <w:bottom w:val="single" w:sz="4" w:space="0" w:color="auto"/>
              <w:right w:val="single" w:sz="4" w:space="0" w:color="auto"/>
              <w:tl2br w:val="nil"/>
              <w:tr2bl w:val="nil"/>
            </w:tcBorders>
            <w:vAlign w:val="center"/>
          </w:tcPr>
          <w:p w14:paraId="71D527D5" w14:textId="77777777" w:rsidR="005F1351" w:rsidRPr="00613AB9" w:rsidRDefault="00000000">
            <w:pPr>
              <w:adjustRightInd w:val="0"/>
              <w:snapToGrid w:val="0"/>
              <w:spacing w:line="400" w:lineRule="exact"/>
              <w:rPr>
                <w:rFonts w:ascii="宋体"/>
                <w:color w:val="000000" w:themeColor="text1"/>
                <w:szCs w:val="21"/>
              </w:rPr>
            </w:pPr>
            <w:r w:rsidRPr="00613AB9">
              <w:rPr>
                <w:rFonts w:ascii="宋体"/>
                <w:color w:val="000000" w:themeColor="text1"/>
                <w:szCs w:val="21"/>
              </w:rPr>
              <w:t>1.如采购人需要，中标供应商须提供产品的原厂技术文件以及验收要求的校准文件或计量证书。属于中华人民共和国强制检定计量器具，中标供应商须负责提供法定计量证</w:t>
            </w:r>
            <w:r w:rsidRPr="00613AB9">
              <w:rPr>
                <w:rFonts w:ascii="宋体"/>
                <w:color w:val="000000" w:themeColor="text1"/>
                <w:spacing w:val="-1"/>
                <w:szCs w:val="21"/>
              </w:rPr>
              <w:t>书。</w:t>
            </w:r>
            <w:r w:rsidRPr="00613AB9">
              <w:rPr>
                <w:rFonts w:ascii="宋体"/>
                <w:color w:val="000000" w:themeColor="text1"/>
                <w:szCs w:val="21"/>
              </w:rPr>
              <w:t>验收过程中所产生的一切费用由中标供应商承担。</w:t>
            </w:r>
          </w:p>
          <w:p w14:paraId="19660BDF" w14:textId="77777777" w:rsidR="005F1351" w:rsidRPr="00613AB9" w:rsidRDefault="00000000">
            <w:pPr>
              <w:adjustRightInd w:val="0"/>
              <w:snapToGrid w:val="0"/>
              <w:spacing w:line="400" w:lineRule="exact"/>
              <w:rPr>
                <w:rFonts w:ascii="宋体"/>
                <w:color w:val="000000" w:themeColor="text1"/>
                <w:szCs w:val="21"/>
              </w:rPr>
            </w:pPr>
            <w:r w:rsidRPr="00613AB9">
              <w:rPr>
                <w:rFonts w:ascii="宋体"/>
                <w:color w:val="000000" w:themeColor="text1"/>
                <w:szCs w:val="21"/>
              </w:rPr>
              <w:t>2.中标供应商的设备供货、安装施工、调试、装机验收、货物运输、售后服务等均应符合国家相关法律、法规以及国家标准、相关行业标准。中标供应商提供设备的制造标准、安装标准及技术规范等有关资料必须符合国家相应的有关标准、规范要求。</w:t>
            </w:r>
          </w:p>
          <w:p w14:paraId="7AE2164B" w14:textId="77777777" w:rsidR="005F1351" w:rsidRPr="00613AB9" w:rsidRDefault="00000000">
            <w:pPr>
              <w:adjustRightInd w:val="0"/>
              <w:snapToGrid w:val="0"/>
              <w:spacing w:line="400" w:lineRule="exact"/>
              <w:rPr>
                <w:rFonts w:ascii="宋体"/>
                <w:color w:val="000000" w:themeColor="text1"/>
                <w:spacing w:val="2"/>
                <w:szCs w:val="21"/>
              </w:rPr>
            </w:pPr>
            <w:r w:rsidRPr="00613AB9">
              <w:rPr>
                <w:rFonts w:ascii="宋体"/>
                <w:color w:val="000000" w:themeColor="text1"/>
                <w:szCs w:val="21"/>
              </w:rPr>
              <w:t>3.中标供应商应向采购人提供完整的设备技术资料、货物制造商的出厂检验报告、合格证书、产品保证书、认证书、及政府许可证明、说明书等，保证产品和安装材料是新生产、未经过使用的原装原厂正品。如在交付使用前发生设备损坏和不合格，采购人有</w:t>
            </w:r>
            <w:r w:rsidRPr="00613AB9">
              <w:rPr>
                <w:rFonts w:ascii="宋体"/>
                <w:color w:val="000000" w:themeColor="text1"/>
                <w:spacing w:val="2"/>
                <w:szCs w:val="21"/>
              </w:rPr>
              <w:t>权要求退货，因此造成的一切损失由供应商承担。</w:t>
            </w:r>
          </w:p>
          <w:p w14:paraId="4E7E227F" w14:textId="77777777" w:rsidR="005F1351" w:rsidRPr="00613AB9" w:rsidRDefault="00000000">
            <w:pPr>
              <w:adjustRightInd w:val="0"/>
              <w:snapToGrid w:val="0"/>
              <w:spacing w:line="400" w:lineRule="exact"/>
              <w:rPr>
                <w:rFonts w:ascii="宋体"/>
                <w:color w:val="000000" w:themeColor="text1"/>
                <w:spacing w:val="1"/>
                <w:szCs w:val="21"/>
              </w:rPr>
            </w:pPr>
            <w:r w:rsidRPr="00613AB9">
              <w:rPr>
                <w:rFonts w:ascii="宋体"/>
                <w:color w:val="000000" w:themeColor="text1"/>
                <w:spacing w:val="2"/>
                <w:szCs w:val="21"/>
              </w:rPr>
              <w:t>4.中标供应商根据合同要求进行系统安装、调试后，由</w:t>
            </w:r>
            <w:r w:rsidRPr="00613AB9">
              <w:rPr>
                <w:rFonts w:ascii="宋体"/>
                <w:color w:val="000000" w:themeColor="text1"/>
                <w:szCs w:val="21"/>
              </w:rPr>
              <w:t>采购人</w:t>
            </w:r>
            <w:r w:rsidRPr="00613AB9">
              <w:rPr>
                <w:rFonts w:ascii="宋体"/>
                <w:color w:val="000000" w:themeColor="text1"/>
                <w:spacing w:val="2"/>
                <w:szCs w:val="21"/>
              </w:rPr>
              <w:t>进行使用性能方面的验收，确保在使用过程内具有满意的性能。如</w:t>
            </w:r>
            <w:r w:rsidRPr="00613AB9">
              <w:rPr>
                <w:rFonts w:ascii="宋体"/>
                <w:color w:val="000000" w:themeColor="text1"/>
                <w:spacing w:val="1"/>
                <w:szCs w:val="21"/>
              </w:rPr>
              <w:t>质量不符合要求，中标</w:t>
            </w:r>
            <w:r w:rsidRPr="00613AB9">
              <w:rPr>
                <w:rFonts w:ascii="宋体"/>
                <w:color w:val="000000" w:themeColor="text1"/>
                <w:szCs w:val="21"/>
              </w:rPr>
              <w:t>供应商应无条件在规定时间内进行更换并不得以任何原因拖延</w:t>
            </w:r>
            <w:r w:rsidRPr="00613AB9">
              <w:rPr>
                <w:rFonts w:ascii="宋体"/>
                <w:color w:val="000000" w:themeColor="text1"/>
                <w:spacing w:val="1"/>
                <w:szCs w:val="21"/>
              </w:rPr>
              <w:t>。</w:t>
            </w:r>
          </w:p>
          <w:p w14:paraId="57FE47AA" w14:textId="77777777" w:rsidR="005F1351" w:rsidRPr="00613AB9" w:rsidRDefault="00000000">
            <w:pPr>
              <w:adjustRightInd w:val="0"/>
              <w:snapToGrid w:val="0"/>
              <w:spacing w:line="400" w:lineRule="exact"/>
              <w:rPr>
                <w:rFonts w:ascii="宋体"/>
                <w:color w:val="000000" w:themeColor="text1"/>
                <w:szCs w:val="21"/>
              </w:rPr>
            </w:pPr>
            <w:r w:rsidRPr="00613AB9">
              <w:rPr>
                <w:rFonts w:ascii="宋体"/>
                <w:color w:val="000000" w:themeColor="text1"/>
                <w:szCs w:val="21"/>
              </w:rPr>
              <w:t>5.采购人</w:t>
            </w:r>
            <w:r w:rsidRPr="00613AB9">
              <w:rPr>
                <w:rFonts w:ascii="宋体"/>
                <w:color w:val="000000" w:themeColor="text1"/>
                <w:spacing w:val="1"/>
                <w:szCs w:val="21"/>
              </w:rPr>
              <w:t>根据招标</w:t>
            </w:r>
            <w:r w:rsidRPr="00613AB9">
              <w:rPr>
                <w:rFonts w:ascii="宋体"/>
                <w:color w:val="000000" w:themeColor="text1"/>
                <w:szCs w:val="21"/>
              </w:rPr>
              <w:t>文件、中标供应商的投标文件、合同、制造厂商的产品验收标准及中华人民共和国有关标准进行验收。采购人有权委托第三</w:t>
            </w:r>
            <w:proofErr w:type="gramStart"/>
            <w:r w:rsidRPr="00613AB9">
              <w:rPr>
                <w:rFonts w:ascii="宋体"/>
                <w:color w:val="000000" w:themeColor="text1"/>
                <w:szCs w:val="21"/>
              </w:rPr>
              <w:t>方专业</w:t>
            </w:r>
            <w:proofErr w:type="gramEnd"/>
            <w:r w:rsidRPr="00613AB9">
              <w:rPr>
                <w:rFonts w:ascii="宋体"/>
                <w:color w:val="000000" w:themeColor="text1"/>
                <w:szCs w:val="21"/>
              </w:rPr>
              <w:t>机构对设备的灵敏度、测</w:t>
            </w:r>
            <w:r w:rsidRPr="00613AB9">
              <w:rPr>
                <w:rFonts w:ascii="宋体"/>
                <w:color w:val="000000" w:themeColor="text1"/>
                <w:spacing w:val="-1"/>
                <w:szCs w:val="21"/>
              </w:rPr>
              <w:t>量精度等技术性能进</w:t>
            </w:r>
            <w:r w:rsidRPr="00613AB9">
              <w:rPr>
                <w:rFonts w:ascii="宋体"/>
                <w:color w:val="000000" w:themeColor="text1"/>
                <w:szCs w:val="21"/>
              </w:rPr>
              <w:t>行验收。因中标供应商所提供的产品未达到采购文件中技术性能指标的，采购人有权要求退换货，采购方有权因此不予验收，中标方将自行承担所有经济损失。</w:t>
            </w:r>
          </w:p>
        </w:tc>
      </w:tr>
      <w:tr w:rsidR="005F1351" w:rsidRPr="00613AB9" w14:paraId="568E971D" w14:textId="77777777">
        <w:trPr>
          <w:trHeight w:val="566"/>
          <w:jc w:val="center"/>
        </w:trPr>
        <w:tc>
          <w:tcPr>
            <w:tcW w:w="9578" w:type="dxa"/>
            <w:gridSpan w:val="2"/>
            <w:tcBorders>
              <w:top w:val="single" w:sz="4" w:space="0" w:color="auto"/>
              <w:left w:val="single" w:sz="4" w:space="0" w:color="auto"/>
              <w:bottom w:val="single" w:sz="4" w:space="0" w:color="auto"/>
              <w:right w:val="single" w:sz="4" w:space="0" w:color="auto"/>
              <w:tl2br w:val="nil"/>
              <w:tr2bl w:val="nil"/>
            </w:tcBorders>
            <w:vAlign w:val="center"/>
          </w:tcPr>
          <w:p w14:paraId="7327BD1B" w14:textId="77777777" w:rsidR="005F1351" w:rsidRPr="00613AB9" w:rsidRDefault="00000000">
            <w:pPr>
              <w:adjustRightInd w:val="0"/>
              <w:snapToGrid w:val="0"/>
              <w:spacing w:line="400" w:lineRule="exact"/>
              <w:rPr>
                <w:rFonts w:ascii="宋体"/>
                <w:b/>
                <w:color w:val="000000" w:themeColor="text1"/>
                <w:szCs w:val="21"/>
              </w:rPr>
            </w:pPr>
            <w:r w:rsidRPr="00613AB9">
              <w:rPr>
                <w:rFonts w:ascii="宋体"/>
                <w:b/>
                <w:bCs/>
                <w:color w:val="000000" w:themeColor="text1"/>
                <w:szCs w:val="21"/>
              </w:rPr>
              <w:t>二、与实现项目目标相关的其他要求</w:t>
            </w:r>
          </w:p>
        </w:tc>
      </w:tr>
      <w:tr w:rsidR="005F1351" w:rsidRPr="00613AB9" w14:paraId="6401D8DA" w14:textId="77777777">
        <w:trPr>
          <w:trHeight w:val="566"/>
          <w:jc w:val="center"/>
        </w:trPr>
        <w:tc>
          <w:tcPr>
            <w:tcW w:w="9578" w:type="dxa"/>
            <w:gridSpan w:val="2"/>
            <w:tcBorders>
              <w:top w:val="single" w:sz="4" w:space="0" w:color="auto"/>
              <w:left w:val="single" w:sz="4" w:space="0" w:color="auto"/>
              <w:bottom w:val="single" w:sz="4" w:space="0" w:color="auto"/>
              <w:right w:val="single" w:sz="4" w:space="0" w:color="auto"/>
              <w:tl2br w:val="nil"/>
              <w:tr2bl w:val="nil"/>
            </w:tcBorders>
            <w:vAlign w:val="center"/>
          </w:tcPr>
          <w:p w14:paraId="3748195D" w14:textId="77777777" w:rsidR="005F1351" w:rsidRPr="00613AB9" w:rsidRDefault="00000000">
            <w:pPr>
              <w:adjustRightInd w:val="0"/>
              <w:snapToGrid w:val="0"/>
              <w:spacing w:line="400" w:lineRule="exact"/>
              <w:rPr>
                <w:rFonts w:ascii="宋体"/>
                <w:b/>
                <w:color w:val="000000" w:themeColor="text1"/>
                <w:szCs w:val="21"/>
              </w:rPr>
            </w:pPr>
            <w:r w:rsidRPr="00613AB9">
              <w:rPr>
                <w:rFonts w:ascii="宋体"/>
                <w:b/>
                <w:color w:val="000000" w:themeColor="text1"/>
                <w:szCs w:val="21"/>
              </w:rPr>
              <w:t>（一）投标人的履约能力要求</w:t>
            </w:r>
          </w:p>
        </w:tc>
      </w:tr>
      <w:tr w:rsidR="005F1351" w:rsidRPr="00613AB9" w14:paraId="400F751D" w14:textId="77777777">
        <w:trPr>
          <w:trHeight w:val="566"/>
          <w:jc w:val="center"/>
        </w:trPr>
        <w:tc>
          <w:tcPr>
            <w:tcW w:w="2326" w:type="dxa"/>
            <w:tcBorders>
              <w:top w:val="single" w:sz="4" w:space="0" w:color="auto"/>
              <w:left w:val="single" w:sz="4" w:space="0" w:color="auto"/>
              <w:bottom w:val="single" w:sz="4" w:space="0" w:color="auto"/>
              <w:right w:val="single" w:sz="4" w:space="0" w:color="auto"/>
              <w:tl2br w:val="nil"/>
              <w:tr2bl w:val="nil"/>
            </w:tcBorders>
            <w:vAlign w:val="center"/>
          </w:tcPr>
          <w:p w14:paraId="35E91BC2" w14:textId="77777777" w:rsidR="005F1351" w:rsidRPr="00613AB9" w:rsidRDefault="00000000">
            <w:pPr>
              <w:adjustRightInd w:val="0"/>
              <w:snapToGrid w:val="0"/>
              <w:spacing w:line="400" w:lineRule="exact"/>
              <w:jc w:val="center"/>
              <w:rPr>
                <w:rFonts w:ascii="宋体"/>
                <w:color w:val="000000" w:themeColor="text1"/>
                <w:szCs w:val="21"/>
              </w:rPr>
            </w:pPr>
            <w:r w:rsidRPr="00613AB9">
              <w:rPr>
                <w:rFonts w:ascii="宋体"/>
                <w:color w:val="000000" w:themeColor="text1"/>
                <w:szCs w:val="21"/>
              </w:rPr>
              <w:t>业绩要求</w:t>
            </w:r>
          </w:p>
        </w:tc>
        <w:tc>
          <w:tcPr>
            <w:tcW w:w="7252" w:type="dxa"/>
            <w:tcBorders>
              <w:top w:val="single" w:sz="4" w:space="0" w:color="auto"/>
              <w:left w:val="nil"/>
              <w:bottom w:val="single" w:sz="4" w:space="0" w:color="auto"/>
              <w:right w:val="single" w:sz="4" w:space="0" w:color="auto"/>
              <w:tl2br w:val="nil"/>
              <w:tr2bl w:val="nil"/>
            </w:tcBorders>
            <w:vAlign w:val="center"/>
          </w:tcPr>
          <w:p w14:paraId="4ADA9EEB" w14:textId="77777777" w:rsidR="005F1351" w:rsidRPr="00613AB9" w:rsidRDefault="00000000">
            <w:pPr>
              <w:adjustRightInd w:val="0"/>
              <w:snapToGrid w:val="0"/>
              <w:spacing w:line="400" w:lineRule="exact"/>
              <w:rPr>
                <w:rFonts w:ascii="宋体"/>
                <w:color w:val="000000" w:themeColor="text1"/>
                <w:szCs w:val="21"/>
              </w:rPr>
            </w:pPr>
            <w:r w:rsidRPr="00613AB9">
              <w:rPr>
                <w:rFonts w:ascii="宋体"/>
                <w:color w:val="000000" w:themeColor="text1"/>
                <w:szCs w:val="21"/>
              </w:rPr>
              <w:t>详见招标文件</w:t>
            </w:r>
            <w:r w:rsidRPr="00613AB9">
              <w:rPr>
                <w:rFonts w:ascii="宋体"/>
                <w:color w:val="000000" w:themeColor="text1"/>
                <w:szCs w:val="21"/>
              </w:rPr>
              <w:t>“</w:t>
            </w:r>
            <w:r w:rsidRPr="00613AB9">
              <w:rPr>
                <w:rFonts w:ascii="宋体"/>
                <w:color w:val="000000" w:themeColor="text1"/>
                <w:szCs w:val="21"/>
              </w:rPr>
              <w:t>评标办法及评分标准</w:t>
            </w:r>
            <w:r w:rsidRPr="00613AB9">
              <w:rPr>
                <w:rFonts w:ascii="宋体"/>
                <w:color w:val="000000" w:themeColor="text1"/>
                <w:szCs w:val="21"/>
              </w:rPr>
              <w:t>”</w:t>
            </w:r>
            <w:r w:rsidRPr="00613AB9">
              <w:rPr>
                <w:rFonts w:ascii="宋体"/>
                <w:color w:val="000000" w:themeColor="text1"/>
                <w:szCs w:val="21"/>
              </w:rPr>
              <w:t>。</w:t>
            </w:r>
          </w:p>
        </w:tc>
      </w:tr>
      <w:tr w:rsidR="005F1351" w:rsidRPr="00613AB9" w14:paraId="7C926F55" w14:textId="77777777">
        <w:trPr>
          <w:trHeight w:val="566"/>
          <w:jc w:val="center"/>
        </w:trPr>
        <w:tc>
          <w:tcPr>
            <w:tcW w:w="9578" w:type="dxa"/>
            <w:gridSpan w:val="2"/>
            <w:tcBorders>
              <w:top w:val="single" w:sz="4" w:space="0" w:color="auto"/>
              <w:left w:val="single" w:sz="4" w:space="0" w:color="auto"/>
              <w:bottom w:val="single" w:sz="4" w:space="0" w:color="auto"/>
              <w:right w:val="single" w:sz="4" w:space="0" w:color="auto"/>
              <w:tl2br w:val="nil"/>
              <w:tr2bl w:val="nil"/>
            </w:tcBorders>
            <w:vAlign w:val="center"/>
          </w:tcPr>
          <w:p w14:paraId="2C0CA7E9" w14:textId="77777777" w:rsidR="005F1351" w:rsidRPr="00613AB9" w:rsidRDefault="00000000">
            <w:pPr>
              <w:adjustRightInd w:val="0"/>
              <w:snapToGrid w:val="0"/>
              <w:spacing w:line="400" w:lineRule="exact"/>
              <w:rPr>
                <w:rFonts w:ascii="宋体"/>
                <w:b/>
                <w:color w:val="000000" w:themeColor="text1"/>
                <w:szCs w:val="21"/>
              </w:rPr>
            </w:pPr>
            <w:r w:rsidRPr="00613AB9">
              <w:rPr>
                <w:rFonts w:ascii="宋体"/>
                <w:b/>
                <w:color w:val="000000" w:themeColor="text1"/>
                <w:szCs w:val="21"/>
              </w:rPr>
              <w:lastRenderedPageBreak/>
              <w:t>（二）政策性加分条件</w:t>
            </w:r>
          </w:p>
        </w:tc>
      </w:tr>
      <w:tr w:rsidR="005F1351" w:rsidRPr="00613AB9" w14:paraId="7E13CD73" w14:textId="77777777">
        <w:trPr>
          <w:trHeight w:val="566"/>
          <w:jc w:val="center"/>
        </w:trPr>
        <w:tc>
          <w:tcPr>
            <w:tcW w:w="9578" w:type="dxa"/>
            <w:gridSpan w:val="2"/>
            <w:tcBorders>
              <w:top w:val="single" w:sz="4" w:space="0" w:color="auto"/>
              <w:left w:val="single" w:sz="4" w:space="0" w:color="auto"/>
              <w:bottom w:val="single" w:sz="4" w:space="0" w:color="auto"/>
              <w:right w:val="single" w:sz="4" w:space="0" w:color="auto"/>
              <w:tl2br w:val="nil"/>
              <w:tr2bl w:val="nil"/>
            </w:tcBorders>
            <w:vAlign w:val="center"/>
          </w:tcPr>
          <w:p w14:paraId="18C5F9FB" w14:textId="77777777" w:rsidR="005F1351" w:rsidRPr="00613AB9" w:rsidRDefault="00000000">
            <w:pPr>
              <w:adjustRightInd w:val="0"/>
              <w:snapToGrid w:val="0"/>
              <w:spacing w:line="400" w:lineRule="exact"/>
              <w:rPr>
                <w:rFonts w:ascii="宋体"/>
                <w:i/>
                <w:iCs/>
                <w:color w:val="000000" w:themeColor="text1"/>
                <w:szCs w:val="21"/>
              </w:rPr>
            </w:pPr>
            <w:r w:rsidRPr="00613AB9">
              <w:rPr>
                <w:rFonts w:ascii="宋体"/>
                <w:color w:val="000000" w:themeColor="text1"/>
                <w:szCs w:val="21"/>
              </w:rPr>
              <w:t>符合节能环保等国家政策要求，详见招标文件</w:t>
            </w:r>
            <w:r w:rsidRPr="00613AB9">
              <w:rPr>
                <w:rFonts w:ascii="宋体"/>
                <w:color w:val="000000" w:themeColor="text1"/>
                <w:szCs w:val="21"/>
              </w:rPr>
              <w:t>“</w:t>
            </w:r>
            <w:r w:rsidRPr="00613AB9">
              <w:rPr>
                <w:rFonts w:ascii="宋体"/>
                <w:color w:val="000000" w:themeColor="text1"/>
                <w:szCs w:val="21"/>
              </w:rPr>
              <w:t>评标办法及评分标准</w:t>
            </w:r>
            <w:r w:rsidRPr="00613AB9">
              <w:rPr>
                <w:rFonts w:ascii="宋体"/>
                <w:color w:val="000000" w:themeColor="text1"/>
                <w:szCs w:val="21"/>
              </w:rPr>
              <w:t>”</w:t>
            </w:r>
            <w:r w:rsidRPr="00613AB9">
              <w:rPr>
                <w:rFonts w:ascii="宋体"/>
                <w:color w:val="000000" w:themeColor="text1"/>
                <w:szCs w:val="21"/>
              </w:rPr>
              <w:t>。</w:t>
            </w:r>
          </w:p>
        </w:tc>
      </w:tr>
      <w:tr w:rsidR="005F1351" w:rsidRPr="00613AB9" w14:paraId="7EFA8857" w14:textId="77777777">
        <w:trPr>
          <w:trHeight w:val="566"/>
          <w:jc w:val="center"/>
        </w:trPr>
        <w:tc>
          <w:tcPr>
            <w:tcW w:w="9578" w:type="dxa"/>
            <w:gridSpan w:val="2"/>
            <w:tcBorders>
              <w:top w:val="single" w:sz="4" w:space="0" w:color="auto"/>
              <w:left w:val="single" w:sz="4" w:space="0" w:color="auto"/>
              <w:bottom w:val="single" w:sz="4" w:space="0" w:color="auto"/>
              <w:right w:val="single" w:sz="4" w:space="0" w:color="auto"/>
              <w:tl2br w:val="nil"/>
              <w:tr2bl w:val="nil"/>
            </w:tcBorders>
            <w:vAlign w:val="center"/>
          </w:tcPr>
          <w:p w14:paraId="58BDA89E" w14:textId="77777777" w:rsidR="005F1351" w:rsidRPr="00613AB9" w:rsidRDefault="00000000">
            <w:pPr>
              <w:adjustRightInd w:val="0"/>
              <w:snapToGrid w:val="0"/>
              <w:spacing w:line="400" w:lineRule="exact"/>
              <w:rPr>
                <w:rFonts w:ascii="宋体"/>
                <w:color w:val="000000" w:themeColor="text1"/>
                <w:szCs w:val="21"/>
              </w:rPr>
            </w:pPr>
            <w:r w:rsidRPr="00613AB9">
              <w:rPr>
                <w:rFonts w:ascii="宋体"/>
                <w:b/>
                <w:color w:val="000000" w:themeColor="text1"/>
                <w:szCs w:val="21"/>
              </w:rPr>
              <w:t>（三）进口产品说明</w:t>
            </w:r>
          </w:p>
        </w:tc>
      </w:tr>
      <w:tr w:rsidR="005F1351" w:rsidRPr="00613AB9" w14:paraId="53671847" w14:textId="77777777">
        <w:trPr>
          <w:trHeight w:val="566"/>
          <w:jc w:val="center"/>
        </w:trPr>
        <w:tc>
          <w:tcPr>
            <w:tcW w:w="2326" w:type="dxa"/>
            <w:tcBorders>
              <w:top w:val="single" w:sz="4" w:space="0" w:color="auto"/>
              <w:left w:val="single" w:sz="4" w:space="0" w:color="auto"/>
              <w:bottom w:val="single" w:sz="4" w:space="0" w:color="auto"/>
              <w:right w:val="single" w:sz="4" w:space="0" w:color="auto"/>
              <w:tl2br w:val="nil"/>
              <w:tr2bl w:val="nil"/>
            </w:tcBorders>
            <w:vAlign w:val="center"/>
          </w:tcPr>
          <w:p w14:paraId="6C4D74BA" w14:textId="77777777" w:rsidR="005F1351" w:rsidRPr="00613AB9" w:rsidRDefault="00000000">
            <w:pPr>
              <w:adjustRightInd w:val="0"/>
              <w:snapToGrid w:val="0"/>
              <w:spacing w:line="400" w:lineRule="exact"/>
              <w:jc w:val="center"/>
              <w:rPr>
                <w:rFonts w:ascii="宋体"/>
                <w:color w:val="000000" w:themeColor="text1"/>
                <w:szCs w:val="21"/>
              </w:rPr>
            </w:pPr>
            <w:r w:rsidRPr="00613AB9">
              <w:rPr>
                <w:rFonts w:ascii="宋体"/>
                <w:color w:val="000000" w:themeColor="text1"/>
                <w:szCs w:val="21"/>
              </w:rPr>
              <w:t>进口产品说明</w:t>
            </w:r>
          </w:p>
        </w:tc>
        <w:tc>
          <w:tcPr>
            <w:tcW w:w="7252" w:type="dxa"/>
            <w:tcBorders>
              <w:top w:val="single" w:sz="4" w:space="0" w:color="auto"/>
              <w:left w:val="nil"/>
              <w:bottom w:val="single" w:sz="4" w:space="0" w:color="auto"/>
              <w:right w:val="single" w:sz="4" w:space="0" w:color="auto"/>
              <w:tl2br w:val="nil"/>
              <w:tr2bl w:val="nil"/>
            </w:tcBorders>
            <w:vAlign w:val="center"/>
          </w:tcPr>
          <w:p w14:paraId="7283FEF9" w14:textId="77777777" w:rsidR="005F1351" w:rsidRPr="00613AB9" w:rsidRDefault="00000000">
            <w:pPr>
              <w:adjustRightInd w:val="0"/>
              <w:snapToGrid w:val="0"/>
              <w:spacing w:line="400" w:lineRule="exact"/>
              <w:rPr>
                <w:rFonts w:ascii="宋体"/>
                <w:b/>
                <w:color w:val="000000" w:themeColor="text1"/>
                <w:szCs w:val="21"/>
              </w:rPr>
            </w:pPr>
            <w:r w:rsidRPr="00613AB9">
              <w:rPr>
                <w:rFonts w:ascii="宋体"/>
                <w:color w:val="000000" w:themeColor="text1"/>
                <w:szCs w:val="21"/>
              </w:rPr>
              <w:t>□</w:t>
            </w:r>
            <w:r w:rsidRPr="00613AB9">
              <w:rPr>
                <w:rFonts w:ascii="宋体"/>
                <w:color w:val="000000" w:themeColor="text1"/>
                <w:szCs w:val="21"/>
              </w:rPr>
              <w:t>本项目货物已按规定办妥进口产品采购审核手续，投标产品可选用进口产品；但如选用进口产品时必须为全套原装进口产品（即通过中国海关报关验放进入中国境内且产自关境外的产品），同时投标人必须负责办理进口产品所有相关手续并承担所有费用。优先采购向我国企业转让技术、与我国企业签订消化吸收再创新方案的投标人的进口产品。其他货物不接受进口产品参与投标，</w:t>
            </w:r>
            <w:r w:rsidRPr="00613AB9">
              <w:rPr>
                <w:rFonts w:ascii="宋体"/>
                <w:b/>
                <w:color w:val="000000" w:themeColor="text1"/>
                <w:szCs w:val="21"/>
              </w:rPr>
              <w:t>否则作无效标处理。</w:t>
            </w:r>
          </w:p>
          <w:p w14:paraId="4CD99CF4" w14:textId="77777777" w:rsidR="005F1351" w:rsidRPr="00613AB9" w:rsidRDefault="00000000">
            <w:pPr>
              <w:adjustRightInd w:val="0"/>
              <w:snapToGrid w:val="0"/>
              <w:spacing w:line="400" w:lineRule="exact"/>
              <w:rPr>
                <w:rFonts w:ascii="宋体"/>
                <w:color w:val="000000" w:themeColor="text1"/>
                <w:szCs w:val="21"/>
              </w:rPr>
            </w:pPr>
            <w:r w:rsidRPr="00613AB9">
              <w:rPr>
                <w:rFonts w:ascii="Segoe UI Symbol" w:hAnsi="Segoe UI Symbol" w:cs="Segoe UI Symbol"/>
                <w:color w:val="000000" w:themeColor="text1"/>
                <w:szCs w:val="21"/>
              </w:rPr>
              <w:t>☑</w:t>
            </w:r>
            <w:r w:rsidRPr="00613AB9">
              <w:rPr>
                <w:rFonts w:ascii="宋体"/>
                <w:color w:val="000000" w:themeColor="text1"/>
                <w:szCs w:val="21"/>
              </w:rPr>
              <w:t>本项目货物不接受进口产品（即通过中国海关报关验放进入中国境内且产自关境外的产品）参与投标，</w:t>
            </w:r>
            <w:r w:rsidRPr="00613AB9">
              <w:rPr>
                <w:rFonts w:ascii="宋体"/>
                <w:b/>
                <w:color w:val="000000" w:themeColor="text1"/>
                <w:szCs w:val="21"/>
              </w:rPr>
              <w:t>如有进口产品参与投标的作无效标处理</w:t>
            </w:r>
            <w:r w:rsidRPr="00613AB9">
              <w:rPr>
                <w:rFonts w:ascii="宋体"/>
                <w:color w:val="000000" w:themeColor="text1"/>
                <w:szCs w:val="21"/>
              </w:rPr>
              <w:t>。</w:t>
            </w:r>
          </w:p>
        </w:tc>
      </w:tr>
      <w:tr w:rsidR="005F1351" w:rsidRPr="00613AB9" w14:paraId="70BCEFD2" w14:textId="77777777">
        <w:trPr>
          <w:trHeight w:val="566"/>
          <w:jc w:val="center"/>
        </w:trPr>
        <w:tc>
          <w:tcPr>
            <w:tcW w:w="9578" w:type="dxa"/>
            <w:gridSpan w:val="2"/>
            <w:tcBorders>
              <w:top w:val="single" w:sz="4" w:space="0" w:color="auto"/>
              <w:left w:val="single" w:sz="4" w:space="0" w:color="auto"/>
              <w:bottom w:val="single" w:sz="4" w:space="0" w:color="auto"/>
              <w:right w:val="single" w:sz="4" w:space="0" w:color="auto"/>
              <w:tl2br w:val="nil"/>
              <w:tr2bl w:val="nil"/>
            </w:tcBorders>
            <w:vAlign w:val="center"/>
          </w:tcPr>
          <w:p w14:paraId="351B3B41" w14:textId="77777777" w:rsidR="005F1351" w:rsidRPr="00613AB9" w:rsidRDefault="00000000">
            <w:pPr>
              <w:adjustRightInd w:val="0"/>
              <w:snapToGrid w:val="0"/>
              <w:spacing w:line="400" w:lineRule="exact"/>
              <w:rPr>
                <w:rFonts w:ascii="宋体"/>
                <w:color w:val="000000" w:themeColor="text1"/>
                <w:szCs w:val="21"/>
              </w:rPr>
            </w:pPr>
            <w:r w:rsidRPr="00613AB9">
              <w:rPr>
                <w:rFonts w:ascii="宋体"/>
                <w:b/>
                <w:bCs/>
                <w:color w:val="000000" w:themeColor="text1"/>
                <w:szCs w:val="21"/>
              </w:rPr>
              <w:t>（四）核心产品</w:t>
            </w:r>
          </w:p>
        </w:tc>
      </w:tr>
      <w:tr w:rsidR="005F1351" w:rsidRPr="00613AB9" w14:paraId="147E5EA2" w14:textId="77777777">
        <w:trPr>
          <w:trHeight w:val="566"/>
          <w:jc w:val="center"/>
        </w:trPr>
        <w:tc>
          <w:tcPr>
            <w:tcW w:w="9578" w:type="dxa"/>
            <w:gridSpan w:val="2"/>
            <w:tcBorders>
              <w:top w:val="single" w:sz="4" w:space="0" w:color="auto"/>
              <w:left w:val="single" w:sz="4" w:space="0" w:color="auto"/>
              <w:bottom w:val="single" w:sz="4" w:space="0" w:color="auto"/>
              <w:right w:val="single" w:sz="4" w:space="0" w:color="auto"/>
              <w:tl2br w:val="nil"/>
              <w:tr2bl w:val="nil"/>
            </w:tcBorders>
            <w:vAlign w:val="center"/>
          </w:tcPr>
          <w:p w14:paraId="1B4948DF" w14:textId="77777777" w:rsidR="005F1351" w:rsidRPr="00613AB9" w:rsidRDefault="00000000">
            <w:pPr>
              <w:adjustRightInd w:val="0"/>
              <w:snapToGrid w:val="0"/>
              <w:spacing w:line="400" w:lineRule="exact"/>
              <w:rPr>
                <w:rFonts w:ascii="宋体"/>
                <w:b/>
                <w:bCs/>
                <w:color w:val="000000" w:themeColor="text1"/>
                <w:szCs w:val="21"/>
              </w:rPr>
            </w:pPr>
            <w:r w:rsidRPr="00613AB9">
              <w:rPr>
                <w:rFonts w:ascii="宋体"/>
                <w:b/>
                <w:bCs/>
                <w:color w:val="000000" w:themeColor="text1"/>
                <w:szCs w:val="21"/>
              </w:rPr>
              <w:t>核心产品：本项目</w:t>
            </w:r>
            <w:r w:rsidRPr="00613AB9">
              <w:rPr>
                <w:rFonts w:ascii="宋体"/>
                <w:b/>
                <w:bCs/>
                <w:color w:val="000000" w:themeColor="text1"/>
                <w:szCs w:val="21"/>
                <w:u w:val="single"/>
              </w:rPr>
              <w:t>第2项（测汞仪）</w:t>
            </w:r>
            <w:r w:rsidRPr="00613AB9">
              <w:rPr>
                <w:rFonts w:ascii="宋体"/>
                <w:b/>
                <w:bCs/>
                <w:color w:val="000000" w:themeColor="text1"/>
                <w:szCs w:val="21"/>
              </w:rPr>
              <w:t>货物为核心产品。</w:t>
            </w:r>
          </w:p>
          <w:p w14:paraId="657D56F8" w14:textId="77777777" w:rsidR="005F1351" w:rsidRPr="00613AB9" w:rsidRDefault="00000000">
            <w:pPr>
              <w:adjustRightInd w:val="0"/>
              <w:snapToGrid w:val="0"/>
              <w:spacing w:line="400" w:lineRule="exact"/>
              <w:rPr>
                <w:rFonts w:ascii="宋体"/>
                <w:color w:val="000000" w:themeColor="text1"/>
                <w:szCs w:val="21"/>
              </w:rPr>
            </w:pPr>
            <w:r w:rsidRPr="00613AB9">
              <w:rPr>
                <w:rFonts w:ascii="宋体"/>
                <w:color w:val="000000" w:themeColor="text1"/>
                <w:szCs w:val="21"/>
              </w:rPr>
              <w:t>提供相同品牌产品且通过资格审查、符合性审查的不同投标人参加同一合同项下投标的，按一家投标人计算，评审后得分最高的同品牌投标人获得中标供应商推荐资格；评审得分相同的，由采购人或者采购人委托评标委员会按照招标文件规定的方式确定一个投标人获得中标供应商推荐资格，招标文件未规定的采取随机抽取方式确定，其他同品牌投标人不作为中标候选人。</w:t>
            </w:r>
          </w:p>
        </w:tc>
      </w:tr>
      <w:tr w:rsidR="005F1351" w:rsidRPr="00613AB9" w14:paraId="7B4D30A6" w14:textId="77777777">
        <w:trPr>
          <w:trHeight w:val="566"/>
          <w:jc w:val="center"/>
        </w:trPr>
        <w:tc>
          <w:tcPr>
            <w:tcW w:w="9578" w:type="dxa"/>
            <w:gridSpan w:val="2"/>
            <w:tcBorders>
              <w:top w:val="single" w:sz="4" w:space="0" w:color="auto"/>
              <w:left w:val="single" w:sz="4" w:space="0" w:color="auto"/>
              <w:bottom w:val="single" w:sz="4" w:space="0" w:color="auto"/>
              <w:right w:val="single" w:sz="4" w:space="0" w:color="auto"/>
              <w:tl2br w:val="nil"/>
              <w:tr2bl w:val="nil"/>
            </w:tcBorders>
            <w:vAlign w:val="center"/>
          </w:tcPr>
          <w:p w14:paraId="4F012DF7" w14:textId="77777777" w:rsidR="005F1351" w:rsidRPr="00613AB9" w:rsidRDefault="00000000">
            <w:pPr>
              <w:adjustRightInd w:val="0"/>
              <w:snapToGrid w:val="0"/>
              <w:spacing w:line="400" w:lineRule="exact"/>
              <w:rPr>
                <w:rFonts w:ascii="宋体"/>
                <w:b/>
                <w:bCs/>
                <w:color w:val="000000" w:themeColor="text1"/>
                <w:szCs w:val="21"/>
              </w:rPr>
            </w:pPr>
            <w:r w:rsidRPr="00613AB9">
              <w:rPr>
                <w:rFonts w:ascii="宋体"/>
                <w:b/>
                <w:bCs/>
                <w:color w:val="000000" w:themeColor="text1"/>
                <w:szCs w:val="21"/>
              </w:rPr>
              <w:t>（五）知识产权</w:t>
            </w:r>
          </w:p>
        </w:tc>
      </w:tr>
      <w:tr w:rsidR="005F1351" w:rsidRPr="00613AB9" w14:paraId="2FF18238" w14:textId="77777777">
        <w:trPr>
          <w:trHeight w:val="566"/>
          <w:jc w:val="center"/>
        </w:trPr>
        <w:tc>
          <w:tcPr>
            <w:tcW w:w="9578" w:type="dxa"/>
            <w:gridSpan w:val="2"/>
            <w:tcBorders>
              <w:top w:val="single" w:sz="4" w:space="0" w:color="auto"/>
              <w:left w:val="single" w:sz="4" w:space="0" w:color="auto"/>
              <w:bottom w:val="single" w:sz="4" w:space="0" w:color="auto"/>
              <w:right w:val="single" w:sz="4" w:space="0" w:color="auto"/>
              <w:tl2br w:val="nil"/>
              <w:tr2bl w:val="nil"/>
            </w:tcBorders>
            <w:vAlign w:val="center"/>
          </w:tcPr>
          <w:p w14:paraId="5B503AED" w14:textId="77777777" w:rsidR="005F1351" w:rsidRPr="00613AB9" w:rsidRDefault="00000000">
            <w:pPr>
              <w:adjustRightInd w:val="0"/>
              <w:snapToGrid w:val="0"/>
              <w:spacing w:line="400" w:lineRule="exact"/>
              <w:rPr>
                <w:rFonts w:ascii="宋体"/>
                <w:bCs/>
                <w:color w:val="000000" w:themeColor="text1"/>
                <w:szCs w:val="21"/>
              </w:rPr>
            </w:pPr>
            <w:r w:rsidRPr="00613AB9">
              <w:rPr>
                <w:rFonts w:ascii="宋体"/>
                <w:bCs/>
                <w:color w:val="000000" w:themeColor="text1"/>
                <w:szCs w:val="21"/>
              </w:rPr>
              <w:t>采购人在中华人民共和国境内使用中标供应商提供的产品及服务时免受第三方提出的侵犯其专利权或其它知识产权的起诉。如果第三方提出侵权指控，中标供应商应承担由此而引起的一切法律责任和费用。</w:t>
            </w:r>
          </w:p>
        </w:tc>
      </w:tr>
      <w:tr w:rsidR="005F1351" w:rsidRPr="00613AB9" w14:paraId="09368DA3" w14:textId="77777777">
        <w:trPr>
          <w:trHeight w:val="566"/>
          <w:jc w:val="center"/>
        </w:trPr>
        <w:tc>
          <w:tcPr>
            <w:tcW w:w="9578" w:type="dxa"/>
            <w:gridSpan w:val="2"/>
            <w:tcBorders>
              <w:top w:val="single" w:sz="4" w:space="0" w:color="auto"/>
              <w:left w:val="single" w:sz="4" w:space="0" w:color="auto"/>
              <w:bottom w:val="single" w:sz="4" w:space="0" w:color="auto"/>
              <w:right w:val="single" w:sz="4" w:space="0" w:color="auto"/>
              <w:tl2br w:val="nil"/>
              <w:tr2bl w:val="nil"/>
            </w:tcBorders>
            <w:vAlign w:val="center"/>
          </w:tcPr>
          <w:p w14:paraId="5F1D7C4D" w14:textId="77777777" w:rsidR="005F1351" w:rsidRPr="00613AB9" w:rsidRDefault="00000000">
            <w:pPr>
              <w:adjustRightInd w:val="0"/>
              <w:snapToGrid w:val="0"/>
              <w:spacing w:line="400" w:lineRule="exact"/>
              <w:rPr>
                <w:rFonts w:ascii="宋体"/>
                <w:bCs/>
                <w:color w:val="000000" w:themeColor="text1"/>
                <w:szCs w:val="21"/>
              </w:rPr>
            </w:pPr>
            <w:r w:rsidRPr="00613AB9">
              <w:rPr>
                <w:rFonts w:ascii="宋体"/>
                <w:b/>
                <w:bCs/>
                <w:color w:val="000000" w:themeColor="text1"/>
                <w:szCs w:val="21"/>
              </w:rPr>
              <w:t>（六）规范标准</w:t>
            </w:r>
          </w:p>
        </w:tc>
      </w:tr>
      <w:tr w:rsidR="005F1351" w:rsidRPr="00613AB9" w14:paraId="3CD11C5F" w14:textId="77777777">
        <w:trPr>
          <w:trHeight w:val="566"/>
          <w:jc w:val="center"/>
        </w:trPr>
        <w:tc>
          <w:tcPr>
            <w:tcW w:w="9578" w:type="dxa"/>
            <w:gridSpan w:val="2"/>
            <w:tcBorders>
              <w:top w:val="single" w:sz="4" w:space="0" w:color="auto"/>
              <w:left w:val="single" w:sz="4" w:space="0" w:color="auto"/>
              <w:bottom w:val="single" w:sz="4" w:space="0" w:color="auto"/>
              <w:right w:val="single" w:sz="4" w:space="0" w:color="auto"/>
              <w:tl2br w:val="nil"/>
              <w:tr2bl w:val="nil"/>
            </w:tcBorders>
            <w:vAlign w:val="center"/>
          </w:tcPr>
          <w:p w14:paraId="0CE45CC4" w14:textId="77777777" w:rsidR="005F1351" w:rsidRPr="00613AB9" w:rsidRDefault="00000000">
            <w:pPr>
              <w:adjustRightInd w:val="0"/>
              <w:snapToGrid w:val="0"/>
              <w:spacing w:line="400" w:lineRule="exact"/>
              <w:rPr>
                <w:rFonts w:ascii="宋体"/>
                <w:bCs/>
                <w:color w:val="000000" w:themeColor="text1"/>
                <w:szCs w:val="21"/>
              </w:rPr>
            </w:pPr>
            <w:r w:rsidRPr="00613AB9">
              <w:rPr>
                <w:rFonts w:ascii="宋体"/>
                <w:bCs/>
                <w:color w:val="000000" w:themeColor="text1"/>
                <w:szCs w:val="21"/>
              </w:rPr>
              <w:t>采购标的需执行的国家标准、行业标准、地方标准或者其他标准、规范。</w:t>
            </w:r>
          </w:p>
          <w:p w14:paraId="2FC787AC" w14:textId="77777777" w:rsidR="005F1351" w:rsidRPr="00613AB9" w:rsidRDefault="00000000">
            <w:pPr>
              <w:adjustRightInd w:val="0"/>
              <w:snapToGrid w:val="0"/>
              <w:spacing w:line="400" w:lineRule="exact"/>
              <w:rPr>
                <w:rFonts w:ascii="宋体"/>
                <w:bCs/>
                <w:color w:val="000000" w:themeColor="text1"/>
                <w:szCs w:val="21"/>
              </w:rPr>
            </w:pPr>
            <w:r w:rsidRPr="00613AB9">
              <w:rPr>
                <w:rFonts w:ascii="宋体"/>
                <w:bCs/>
                <w:color w:val="000000" w:themeColor="text1"/>
                <w:szCs w:val="21"/>
              </w:rPr>
              <w:t>涉及医疗器械产品，应按国家药监</w:t>
            </w:r>
            <w:proofErr w:type="gramStart"/>
            <w:r w:rsidRPr="00613AB9">
              <w:rPr>
                <w:rFonts w:ascii="宋体"/>
                <w:bCs/>
                <w:color w:val="000000" w:themeColor="text1"/>
                <w:szCs w:val="21"/>
              </w:rPr>
              <w:t>局相关</w:t>
            </w:r>
            <w:proofErr w:type="gramEnd"/>
            <w:r w:rsidRPr="00613AB9">
              <w:rPr>
                <w:rFonts w:ascii="宋体"/>
                <w:bCs/>
                <w:color w:val="000000" w:themeColor="text1"/>
                <w:szCs w:val="21"/>
              </w:rPr>
              <w:t>规定，提供相关医疗器械注册证或备案证。</w:t>
            </w:r>
          </w:p>
          <w:p w14:paraId="14AC9B5E" w14:textId="77777777" w:rsidR="005F1351" w:rsidRPr="00613AB9" w:rsidRDefault="00000000">
            <w:pPr>
              <w:pStyle w:val="a0"/>
              <w:rPr>
                <w:color w:val="000000" w:themeColor="text1"/>
              </w:rPr>
            </w:pPr>
            <w:r w:rsidRPr="00613AB9">
              <w:rPr>
                <w:color w:val="000000" w:themeColor="text1"/>
              </w:rPr>
              <w:t>本项目中如涉及国家强制性产品认证证书（</w:t>
            </w:r>
            <w:r w:rsidRPr="00613AB9">
              <w:rPr>
                <w:color w:val="000000" w:themeColor="text1"/>
              </w:rPr>
              <w:t xml:space="preserve">CCC </w:t>
            </w:r>
            <w:r w:rsidRPr="00613AB9">
              <w:rPr>
                <w:color w:val="000000" w:themeColor="text1"/>
              </w:rPr>
              <w:t>认证证书）、电信设备进网许可证、无线电发射设备核准证等市场准入类资质的，应严格执行国家相关法律法规的要求。供应商在交付时须按采购人要求提交相关证明。</w:t>
            </w:r>
          </w:p>
        </w:tc>
      </w:tr>
      <w:tr w:rsidR="005F1351" w:rsidRPr="00613AB9" w14:paraId="7E4FB107" w14:textId="77777777">
        <w:trPr>
          <w:trHeight w:val="566"/>
          <w:jc w:val="center"/>
        </w:trPr>
        <w:tc>
          <w:tcPr>
            <w:tcW w:w="9578" w:type="dxa"/>
            <w:gridSpan w:val="2"/>
            <w:tcBorders>
              <w:top w:val="single" w:sz="4" w:space="0" w:color="auto"/>
              <w:left w:val="single" w:sz="4" w:space="0" w:color="auto"/>
              <w:bottom w:val="single" w:sz="4" w:space="0" w:color="auto"/>
              <w:right w:val="single" w:sz="4" w:space="0" w:color="auto"/>
              <w:tl2br w:val="nil"/>
              <w:tr2bl w:val="nil"/>
            </w:tcBorders>
            <w:vAlign w:val="center"/>
          </w:tcPr>
          <w:p w14:paraId="3D3A3D55" w14:textId="77777777" w:rsidR="005F1351" w:rsidRPr="00613AB9" w:rsidRDefault="00000000">
            <w:pPr>
              <w:adjustRightInd w:val="0"/>
              <w:snapToGrid w:val="0"/>
              <w:spacing w:line="400" w:lineRule="exact"/>
              <w:rPr>
                <w:rFonts w:ascii="宋体"/>
                <w:color w:val="000000" w:themeColor="text1"/>
                <w:szCs w:val="21"/>
              </w:rPr>
            </w:pPr>
            <w:r w:rsidRPr="00613AB9">
              <w:rPr>
                <w:rFonts w:ascii="宋体"/>
                <w:b/>
                <w:color w:val="000000" w:themeColor="text1"/>
                <w:szCs w:val="21"/>
              </w:rPr>
              <w:t>三、其他要求</w:t>
            </w:r>
          </w:p>
        </w:tc>
      </w:tr>
      <w:tr w:rsidR="005F1351" w:rsidRPr="00613AB9" w14:paraId="5958D1AD" w14:textId="77777777">
        <w:trPr>
          <w:trHeight w:val="566"/>
          <w:jc w:val="center"/>
        </w:trPr>
        <w:tc>
          <w:tcPr>
            <w:tcW w:w="9578" w:type="dxa"/>
            <w:gridSpan w:val="2"/>
            <w:tcBorders>
              <w:top w:val="single" w:sz="4" w:space="0" w:color="auto"/>
              <w:left w:val="single" w:sz="4" w:space="0" w:color="auto"/>
              <w:bottom w:val="single" w:sz="4" w:space="0" w:color="auto"/>
              <w:right w:val="single" w:sz="4" w:space="0" w:color="auto"/>
              <w:tl2br w:val="nil"/>
              <w:tr2bl w:val="nil"/>
            </w:tcBorders>
            <w:vAlign w:val="center"/>
          </w:tcPr>
          <w:p w14:paraId="524760DD" w14:textId="77777777" w:rsidR="005F1351" w:rsidRPr="00613AB9" w:rsidRDefault="00000000">
            <w:pPr>
              <w:adjustRightInd w:val="0"/>
              <w:snapToGrid w:val="0"/>
              <w:spacing w:line="400" w:lineRule="exact"/>
              <w:rPr>
                <w:rFonts w:ascii="宋体"/>
                <w:color w:val="000000" w:themeColor="text1"/>
                <w:szCs w:val="21"/>
              </w:rPr>
            </w:pPr>
            <w:r w:rsidRPr="00613AB9">
              <w:rPr>
                <w:rFonts w:ascii="宋体"/>
                <w:color w:val="000000" w:themeColor="text1"/>
                <w:szCs w:val="21"/>
              </w:rPr>
              <w:t>1.在正常安装、使用过程中，凡是因产品质量问题所造成采购人损失的，中标供应商负责赔偿采购人的一切经济损失。</w:t>
            </w:r>
          </w:p>
          <w:p w14:paraId="175BD9ED" w14:textId="77777777" w:rsidR="005F1351" w:rsidRPr="00613AB9" w:rsidRDefault="00000000">
            <w:pPr>
              <w:adjustRightInd w:val="0"/>
              <w:snapToGrid w:val="0"/>
              <w:spacing w:line="400" w:lineRule="exact"/>
              <w:rPr>
                <w:rFonts w:ascii="宋体"/>
                <w:color w:val="000000" w:themeColor="text1"/>
                <w:szCs w:val="21"/>
              </w:rPr>
            </w:pPr>
            <w:r w:rsidRPr="00613AB9">
              <w:rPr>
                <w:rFonts w:ascii="宋体"/>
                <w:color w:val="000000" w:themeColor="text1"/>
                <w:szCs w:val="21"/>
              </w:rPr>
              <w:t>2.投标人可根据招标文件及评分办法的要求，在投标文件中提供技术及项目实施方案、售后服务承</w:t>
            </w:r>
            <w:r w:rsidRPr="00613AB9">
              <w:rPr>
                <w:rFonts w:ascii="宋体"/>
                <w:color w:val="000000" w:themeColor="text1"/>
                <w:szCs w:val="21"/>
              </w:rPr>
              <w:lastRenderedPageBreak/>
              <w:t>诺、培训方案等。</w:t>
            </w:r>
          </w:p>
          <w:p w14:paraId="39C41232" w14:textId="77777777" w:rsidR="005F1351" w:rsidRPr="00613AB9" w:rsidRDefault="00000000">
            <w:pPr>
              <w:adjustRightInd w:val="0"/>
              <w:snapToGrid w:val="0"/>
              <w:spacing w:line="400" w:lineRule="exact"/>
              <w:rPr>
                <w:rFonts w:ascii="宋体"/>
                <w:color w:val="000000" w:themeColor="text1"/>
                <w:szCs w:val="21"/>
              </w:rPr>
            </w:pPr>
            <w:r w:rsidRPr="00613AB9">
              <w:rPr>
                <w:rFonts w:ascii="宋体"/>
                <w:color w:val="000000" w:themeColor="text1"/>
                <w:szCs w:val="21"/>
              </w:rPr>
              <w:t>3.中标供应商应遵守现场的一切规章制度，应自行负责安装调试现场的安全管理，安全、文明安装和调试。</w:t>
            </w:r>
          </w:p>
          <w:p w14:paraId="31FACB60" w14:textId="77777777" w:rsidR="005F1351" w:rsidRPr="00613AB9" w:rsidRDefault="00000000">
            <w:pPr>
              <w:adjustRightInd w:val="0"/>
              <w:snapToGrid w:val="0"/>
              <w:spacing w:line="400" w:lineRule="exact"/>
              <w:rPr>
                <w:rFonts w:ascii="宋体"/>
                <w:color w:val="000000" w:themeColor="text1"/>
                <w:szCs w:val="21"/>
              </w:rPr>
            </w:pPr>
            <w:r w:rsidRPr="00613AB9">
              <w:rPr>
                <w:rFonts w:ascii="宋体"/>
                <w:color w:val="000000" w:themeColor="text1"/>
                <w:szCs w:val="21"/>
              </w:rPr>
              <w:t>4.标注</w:t>
            </w:r>
            <w:r w:rsidRPr="00613AB9">
              <w:rPr>
                <w:rFonts w:ascii="宋体"/>
                <w:color w:val="000000" w:themeColor="text1"/>
                <w:szCs w:val="21"/>
              </w:rPr>
              <w:t>“</w:t>
            </w:r>
            <w:r w:rsidRPr="00613AB9">
              <w:rPr>
                <w:rFonts w:ascii="宋体" w:cs="Segoe UI Symbol"/>
                <w:color w:val="000000" w:themeColor="text1"/>
                <w:szCs w:val="21"/>
              </w:rPr>
              <w:t>▲</w:t>
            </w:r>
            <w:r w:rsidRPr="00613AB9">
              <w:rPr>
                <w:rFonts w:ascii="宋体"/>
                <w:color w:val="000000" w:themeColor="text1"/>
                <w:szCs w:val="21"/>
              </w:rPr>
              <w:t>”</w:t>
            </w:r>
            <w:r w:rsidRPr="00613AB9">
              <w:rPr>
                <w:rFonts w:ascii="宋体"/>
                <w:color w:val="000000" w:themeColor="text1"/>
                <w:szCs w:val="21"/>
              </w:rPr>
              <w:t>的条款为关键技术参数，为必须满足内容，不满足做无效投标处理；标注</w:t>
            </w:r>
            <w:r w:rsidRPr="00613AB9">
              <w:rPr>
                <w:rFonts w:ascii="宋体"/>
                <w:color w:val="000000" w:themeColor="text1"/>
                <w:szCs w:val="21"/>
              </w:rPr>
              <w:t>“■”</w:t>
            </w:r>
            <w:r w:rsidRPr="00613AB9">
              <w:rPr>
                <w:rFonts w:ascii="宋体"/>
                <w:color w:val="000000" w:themeColor="text1"/>
                <w:szCs w:val="21"/>
              </w:rPr>
              <w:t>的条款为重要技术参数；其他未标注符号的条款为一般技术参数。</w:t>
            </w:r>
          </w:p>
          <w:p w14:paraId="7D58F917" w14:textId="77777777" w:rsidR="005F1351" w:rsidRPr="00613AB9" w:rsidRDefault="00000000">
            <w:pPr>
              <w:adjustRightInd w:val="0"/>
              <w:snapToGrid w:val="0"/>
              <w:spacing w:line="400" w:lineRule="exact"/>
              <w:rPr>
                <w:rFonts w:ascii="宋体"/>
                <w:color w:val="000000" w:themeColor="text1"/>
                <w:szCs w:val="21"/>
              </w:rPr>
            </w:pPr>
            <w:r w:rsidRPr="00613AB9">
              <w:rPr>
                <w:rFonts w:ascii="宋体"/>
                <w:color w:val="000000" w:themeColor="text1"/>
                <w:szCs w:val="21"/>
              </w:rPr>
              <w:t>5.其它要求详见合同条款相关内容。</w:t>
            </w:r>
          </w:p>
        </w:tc>
      </w:tr>
    </w:tbl>
    <w:p w14:paraId="3F70D076" w14:textId="77777777" w:rsidR="005F1351" w:rsidRPr="00613AB9" w:rsidRDefault="005F1351">
      <w:pPr>
        <w:pStyle w:val="a0"/>
        <w:rPr>
          <w:color w:val="000000" w:themeColor="text1"/>
        </w:rPr>
      </w:pPr>
    </w:p>
    <w:p w14:paraId="65FA06F2" w14:textId="77777777" w:rsidR="005F1351" w:rsidRPr="00613AB9" w:rsidRDefault="005F1351">
      <w:pPr>
        <w:rPr>
          <w:color w:val="000000" w:themeColor="text1"/>
        </w:rPr>
      </w:pPr>
    </w:p>
    <w:p w14:paraId="43E96813" w14:textId="77777777" w:rsidR="005F1351" w:rsidRPr="00613AB9" w:rsidRDefault="00000000">
      <w:pPr>
        <w:widowControl/>
        <w:jc w:val="left"/>
        <w:rPr>
          <w:b/>
          <w:bCs/>
          <w:color w:val="000000" w:themeColor="text1"/>
          <w:kern w:val="44"/>
          <w:sz w:val="44"/>
          <w:szCs w:val="44"/>
        </w:rPr>
      </w:pPr>
      <w:bookmarkStart w:id="51" w:name="_Toc19686831"/>
      <w:r w:rsidRPr="00613AB9">
        <w:rPr>
          <w:color w:val="000000" w:themeColor="text1"/>
        </w:rPr>
        <w:br w:type="page"/>
      </w:r>
    </w:p>
    <w:p w14:paraId="6C4A8BE6" w14:textId="77777777" w:rsidR="005F1351" w:rsidRPr="00613AB9" w:rsidRDefault="00000000">
      <w:pPr>
        <w:pStyle w:val="1"/>
        <w:keepNext w:val="0"/>
        <w:keepLines w:val="0"/>
        <w:spacing w:after="120" w:line="480" w:lineRule="auto"/>
        <w:jc w:val="center"/>
        <w:rPr>
          <w:color w:val="000000" w:themeColor="text1"/>
        </w:rPr>
      </w:pPr>
      <w:r w:rsidRPr="00613AB9">
        <w:rPr>
          <w:rFonts w:hint="eastAsia"/>
          <w:color w:val="000000" w:themeColor="text1"/>
        </w:rPr>
        <w:lastRenderedPageBreak/>
        <w:t>第三章投标人须知</w:t>
      </w:r>
      <w:bookmarkEnd w:id="51"/>
    </w:p>
    <w:p w14:paraId="02E5DF15" w14:textId="77777777" w:rsidR="005F1351" w:rsidRPr="00613AB9" w:rsidRDefault="00000000">
      <w:pPr>
        <w:pStyle w:val="2"/>
        <w:keepNext w:val="0"/>
        <w:keepLines w:val="0"/>
        <w:jc w:val="center"/>
        <w:rPr>
          <w:color w:val="000000" w:themeColor="text1"/>
        </w:rPr>
      </w:pPr>
      <w:bookmarkStart w:id="52" w:name="_Toc254970526"/>
      <w:bookmarkStart w:id="53" w:name="_Toc254970667"/>
      <w:r w:rsidRPr="00613AB9">
        <w:rPr>
          <w:rFonts w:hint="eastAsia"/>
          <w:color w:val="000000" w:themeColor="text1"/>
        </w:rPr>
        <w:t>投标人须知前附表</w:t>
      </w:r>
      <w:bookmarkEnd w:id="52"/>
      <w:bookmarkEnd w:id="53"/>
    </w:p>
    <w:tbl>
      <w:tblPr>
        <w:tblW w:w="0" w:type="auto"/>
        <w:tblInd w:w="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825"/>
        <w:gridCol w:w="9029"/>
      </w:tblGrid>
      <w:tr w:rsidR="005F1351" w:rsidRPr="00613AB9" w14:paraId="636C1E35" w14:textId="77777777">
        <w:trPr>
          <w:tblHeader/>
        </w:trPr>
        <w:tc>
          <w:tcPr>
            <w:tcW w:w="826" w:type="dxa"/>
            <w:tcBorders>
              <w:top w:val="single" w:sz="4" w:space="0" w:color="auto"/>
              <w:left w:val="single" w:sz="4" w:space="0" w:color="auto"/>
              <w:bottom w:val="single" w:sz="4" w:space="0" w:color="auto"/>
              <w:right w:val="single" w:sz="4" w:space="0" w:color="auto"/>
            </w:tcBorders>
            <w:shd w:val="clear" w:color="auto" w:fill="D9D9D9"/>
            <w:vAlign w:val="center"/>
          </w:tcPr>
          <w:p w14:paraId="47ABEB17" w14:textId="77777777" w:rsidR="005F1351" w:rsidRPr="00613AB9" w:rsidRDefault="00000000">
            <w:pPr>
              <w:snapToGrid w:val="0"/>
              <w:spacing w:line="360" w:lineRule="exact"/>
              <w:jc w:val="center"/>
              <w:rPr>
                <w:rFonts w:ascii="宋体"/>
                <w:color w:val="000000" w:themeColor="text1"/>
                <w:szCs w:val="21"/>
              </w:rPr>
            </w:pPr>
            <w:r w:rsidRPr="00613AB9">
              <w:rPr>
                <w:rFonts w:ascii="宋体" w:hint="eastAsia"/>
                <w:color w:val="000000" w:themeColor="text1"/>
                <w:szCs w:val="21"/>
              </w:rPr>
              <w:t>条款号</w:t>
            </w:r>
          </w:p>
        </w:tc>
        <w:tc>
          <w:tcPr>
            <w:tcW w:w="9092" w:type="dxa"/>
            <w:tcBorders>
              <w:top w:val="single" w:sz="4" w:space="0" w:color="auto"/>
              <w:left w:val="single" w:sz="4" w:space="0" w:color="auto"/>
              <w:bottom w:val="single" w:sz="4" w:space="0" w:color="auto"/>
              <w:right w:val="single" w:sz="4" w:space="0" w:color="auto"/>
            </w:tcBorders>
            <w:shd w:val="clear" w:color="auto" w:fill="D9D9D9"/>
            <w:vAlign w:val="center"/>
          </w:tcPr>
          <w:p w14:paraId="2966AF9F" w14:textId="77777777" w:rsidR="005F1351" w:rsidRPr="00613AB9" w:rsidRDefault="00000000">
            <w:pPr>
              <w:snapToGrid w:val="0"/>
              <w:spacing w:line="360" w:lineRule="exact"/>
              <w:ind w:firstLineChars="200" w:firstLine="420"/>
              <w:jc w:val="center"/>
              <w:rPr>
                <w:rFonts w:ascii="宋体"/>
                <w:color w:val="000000" w:themeColor="text1"/>
                <w:szCs w:val="21"/>
              </w:rPr>
            </w:pPr>
            <w:r w:rsidRPr="00613AB9">
              <w:rPr>
                <w:rFonts w:ascii="宋体" w:hint="eastAsia"/>
                <w:color w:val="000000" w:themeColor="text1"/>
                <w:szCs w:val="21"/>
              </w:rPr>
              <w:t>编列内容</w:t>
            </w:r>
          </w:p>
        </w:tc>
      </w:tr>
      <w:tr w:rsidR="005F1351" w:rsidRPr="00613AB9" w14:paraId="66DD0189" w14:textId="77777777">
        <w:tc>
          <w:tcPr>
            <w:tcW w:w="826" w:type="dxa"/>
            <w:tcBorders>
              <w:top w:val="single" w:sz="4" w:space="0" w:color="auto"/>
              <w:left w:val="single" w:sz="4" w:space="0" w:color="auto"/>
              <w:bottom w:val="single" w:sz="4" w:space="0" w:color="auto"/>
              <w:right w:val="single" w:sz="4" w:space="0" w:color="auto"/>
            </w:tcBorders>
            <w:vAlign w:val="center"/>
          </w:tcPr>
          <w:p w14:paraId="45CFC0FA" w14:textId="77777777" w:rsidR="005F1351" w:rsidRPr="00613AB9" w:rsidRDefault="00000000">
            <w:pPr>
              <w:spacing w:line="360" w:lineRule="exact"/>
              <w:jc w:val="center"/>
              <w:rPr>
                <w:rFonts w:ascii="宋体"/>
                <w:color w:val="000000" w:themeColor="text1"/>
                <w:szCs w:val="21"/>
              </w:rPr>
            </w:pPr>
            <w:r w:rsidRPr="00613AB9">
              <w:rPr>
                <w:rFonts w:ascii="宋体" w:hint="eastAsia"/>
                <w:color w:val="000000" w:themeColor="text1"/>
                <w:szCs w:val="21"/>
              </w:rPr>
              <w:t>3</w:t>
            </w:r>
          </w:p>
        </w:tc>
        <w:tc>
          <w:tcPr>
            <w:tcW w:w="9092" w:type="dxa"/>
            <w:tcBorders>
              <w:top w:val="single" w:sz="4" w:space="0" w:color="auto"/>
              <w:left w:val="single" w:sz="4" w:space="0" w:color="auto"/>
              <w:bottom w:val="single" w:sz="4" w:space="0" w:color="auto"/>
              <w:right w:val="single" w:sz="4" w:space="0" w:color="auto"/>
            </w:tcBorders>
            <w:vAlign w:val="center"/>
          </w:tcPr>
          <w:p w14:paraId="4E2B1BF9" w14:textId="77777777" w:rsidR="005F1351" w:rsidRPr="00613AB9" w:rsidRDefault="00000000">
            <w:pPr>
              <w:snapToGrid w:val="0"/>
              <w:spacing w:line="360" w:lineRule="exact"/>
              <w:jc w:val="left"/>
              <w:rPr>
                <w:rFonts w:ascii="宋体"/>
                <w:color w:val="000000" w:themeColor="text1"/>
                <w:szCs w:val="21"/>
              </w:rPr>
            </w:pPr>
            <w:r w:rsidRPr="00613AB9">
              <w:rPr>
                <w:rFonts w:ascii="宋体" w:hint="eastAsia"/>
                <w:color w:val="000000" w:themeColor="text1"/>
                <w:szCs w:val="21"/>
              </w:rPr>
              <w:t>投标人的资格要求：详见招标公告。</w:t>
            </w:r>
          </w:p>
        </w:tc>
      </w:tr>
      <w:tr w:rsidR="005F1351" w:rsidRPr="00613AB9" w14:paraId="6FAFF063" w14:textId="77777777">
        <w:tc>
          <w:tcPr>
            <w:tcW w:w="826" w:type="dxa"/>
            <w:tcBorders>
              <w:top w:val="single" w:sz="4" w:space="0" w:color="auto"/>
              <w:left w:val="single" w:sz="4" w:space="0" w:color="auto"/>
              <w:bottom w:val="single" w:sz="4" w:space="0" w:color="auto"/>
              <w:right w:val="single" w:sz="4" w:space="0" w:color="auto"/>
            </w:tcBorders>
            <w:vAlign w:val="center"/>
          </w:tcPr>
          <w:p w14:paraId="4790DC0E" w14:textId="77777777" w:rsidR="005F1351" w:rsidRPr="00613AB9" w:rsidRDefault="00000000">
            <w:pPr>
              <w:spacing w:line="360" w:lineRule="exact"/>
              <w:jc w:val="center"/>
              <w:rPr>
                <w:rFonts w:ascii="宋体"/>
                <w:color w:val="000000" w:themeColor="text1"/>
                <w:szCs w:val="21"/>
              </w:rPr>
            </w:pPr>
            <w:bookmarkStart w:id="54" w:name="_9.2"/>
            <w:bookmarkStart w:id="55" w:name="_8.1"/>
            <w:bookmarkStart w:id="56" w:name="_5"/>
            <w:bookmarkEnd w:id="54"/>
            <w:bookmarkEnd w:id="55"/>
            <w:bookmarkEnd w:id="56"/>
            <w:r w:rsidRPr="00613AB9">
              <w:rPr>
                <w:rFonts w:ascii="宋体" w:hint="eastAsia"/>
                <w:color w:val="000000" w:themeColor="text1"/>
                <w:szCs w:val="21"/>
              </w:rPr>
              <w:t>6.1</w:t>
            </w:r>
          </w:p>
        </w:tc>
        <w:tc>
          <w:tcPr>
            <w:tcW w:w="9092" w:type="dxa"/>
            <w:tcBorders>
              <w:top w:val="single" w:sz="4" w:space="0" w:color="auto"/>
              <w:left w:val="single" w:sz="4" w:space="0" w:color="auto"/>
              <w:bottom w:val="single" w:sz="4" w:space="0" w:color="auto"/>
              <w:right w:val="single" w:sz="4" w:space="0" w:color="auto"/>
            </w:tcBorders>
            <w:vAlign w:val="center"/>
          </w:tcPr>
          <w:p w14:paraId="1B56E585" w14:textId="77777777" w:rsidR="005F1351" w:rsidRPr="00613AB9" w:rsidRDefault="00000000">
            <w:pPr>
              <w:pStyle w:val="a7"/>
              <w:spacing w:line="360" w:lineRule="exact"/>
              <w:rPr>
                <w:rFonts w:ascii="宋体"/>
                <w:color w:val="000000" w:themeColor="text1"/>
                <w:szCs w:val="21"/>
              </w:rPr>
            </w:pPr>
            <w:r w:rsidRPr="00613AB9">
              <w:rPr>
                <w:rFonts w:ascii="宋体" w:hint="eastAsia"/>
                <w:color w:val="000000" w:themeColor="text1"/>
                <w:szCs w:val="21"/>
              </w:rPr>
              <w:t>本项目是否接受联合体投标：详见招标公告。</w:t>
            </w:r>
          </w:p>
        </w:tc>
      </w:tr>
      <w:tr w:rsidR="005F1351" w:rsidRPr="00613AB9" w14:paraId="395E9187" w14:textId="77777777">
        <w:tc>
          <w:tcPr>
            <w:tcW w:w="826" w:type="dxa"/>
            <w:tcBorders>
              <w:top w:val="single" w:sz="4" w:space="0" w:color="auto"/>
              <w:left w:val="single" w:sz="4" w:space="0" w:color="auto"/>
              <w:bottom w:val="single" w:sz="4" w:space="0" w:color="auto"/>
              <w:right w:val="single" w:sz="4" w:space="0" w:color="auto"/>
            </w:tcBorders>
            <w:vAlign w:val="center"/>
          </w:tcPr>
          <w:p w14:paraId="4BA5F455" w14:textId="77777777" w:rsidR="005F1351" w:rsidRPr="00613AB9" w:rsidRDefault="00000000">
            <w:pPr>
              <w:spacing w:line="360" w:lineRule="exact"/>
              <w:jc w:val="center"/>
              <w:rPr>
                <w:rFonts w:ascii="宋体"/>
                <w:color w:val="000000" w:themeColor="text1"/>
                <w:szCs w:val="21"/>
              </w:rPr>
            </w:pPr>
            <w:r w:rsidRPr="00613AB9">
              <w:rPr>
                <w:rFonts w:ascii="宋体"/>
                <w:color w:val="000000" w:themeColor="text1"/>
                <w:szCs w:val="21"/>
              </w:rPr>
              <w:t>6.2</w:t>
            </w:r>
          </w:p>
        </w:tc>
        <w:tc>
          <w:tcPr>
            <w:tcW w:w="9092" w:type="dxa"/>
            <w:tcBorders>
              <w:top w:val="single" w:sz="4" w:space="0" w:color="auto"/>
              <w:left w:val="single" w:sz="4" w:space="0" w:color="auto"/>
              <w:bottom w:val="single" w:sz="4" w:space="0" w:color="auto"/>
              <w:right w:val="single" w:sz="4" w:space="0" w:color="auto"/>
            </w:tcBorders>
            <w:vAlign w:val="center"/>
          </w:tcPr>
          <w:p w14:paraId="389B5026" w14:textId="77777777" w:rsidR="005F1351" w:rsidRPr="00613AB9" w:rsidRDefault="00000000">
            <w:pPr>
              <w:pStyle w:val="a7"/>
              <w:spacing w:line="360" w:lineRule="exact"/>
              <w:rPr>
                <w:rFonts w:ascii="宋体"/>
                <w:color w:val="000000" w:themeColor="text1"/>
                <w:szCs w:val="21"/>
              </w:rPr>
            </w:pPr>
            <w:r w:rsidRPr="00613AB9">
              <w:rPr>
                <w:rFonts w:ascii="宋体" w:hint="eastAsia"/>
                <w:color w:val="000000" w:themeColor="text1"/>
                <w:szCs w:val="21"/>
              </w:rPr>
              <w:t>联合体投标要求如下：/</w:t>
            </w:r>
          </w:p>
        </w:tc>
      </w:tr>
      <w:tr w:rsidR="005F1351" w:rsidRPr="00613AB9" w14:paraId="0A2D00CF" w14:textId="77777777">
        <w:tc>
          <w:tcPr>
            <w:tcW w:w="826" w:type="dxa"/>
            <w:tcBorders>
              <w:top w:val="single" w:sz="4" w:space="0" w:color="auto"/>
              <w:left w:val="single" w:sz="4" w:space="0" w:color="auto"/>
              <w:bottom w:val="single" w:sz="4" w:space="0" w:color="auto"/>
              <w:right w:val="single" w:sz="4" w:space="0" w:color="auto"/>
            </w:tcBorders>
            <w:vAlign w:val="center"/>
          </w:tcPr>
          <w:p w14:paraId="7C01CC12" w14:textId="77777777" w:rsidR="005F1351" w:rsidRPr="00613AB9" w:rsidRDefault="00000000">
            <w:pPr>
              <w:spacing w:line="360" w:lineRule="exact"/>
              <w:jc w:val="center"/>
              <w:rPr>
                <w:rFonts w:ascii="宋体"/>
                <w:color w:val="000000" w:themeColor="text1"/>
                <w:szCs w:val="21"/>
              </w:rPr>
            </w:pPr>
            <w:r w:rsidRPr="00613AB9">
              <w:rPr>
                <w:rFonts w:ascii="宋体" w:hint="eastAsia"/>
                <w:color w:val="000000" w:themeColor="text1"/>
                <w:szCs w:val="21"/>
              </w:rPr>
              <w:t>7.2</w:t>
            </w:r>
          </w:p>
        </w:tc>
        <w:tc>
          <w:tcPr>
            <w:tcW w:w="9092" w:type="dxa"/>
            <w:tcBorders>
              <w:top w:val="single" w:sz="4" w:space="0" w:color="auto"/>
              <w:left w:val="single" w:sz="4" w:space="0" w:color="auto"/>
              <w:bottom w:val="single" w:sz="4" w:space="0" w:color="auto"/>
              <w:right w:val="single" w:sz="4" w:space="0" w:color="auto"/>
            </w:tcBorders>
            <w:vAlign w:val="center"/>
          </w:tcPr>
          <w:p w14:paraId="6BFEBB2F" w14:textId="77777777" w:rsidR="005F1351" w:rsidRPr="00613AB9" w:rsidRDefault="00000000">
            <w:pPr>
              <w:pStyle w:val="a7"/>
              <w:spacing w:line="360" w:lineRule="exact"/>
              <w:rPr>
                <w:rFonts w:ascii="宋体"/>
                <w:color w:val="000000" w:themeColor="text1"/>
                <w:szCs w:val="21"/>
              </w:rPr>
            </w:pPr>
            <w:r w:rsidRPr="00613AB9">
              <w:rPr>
                <w:rFonts w:ascii="Segoe UI Symbol" w:hAnsi="Segoe UI Symbol" w:cs="Segoe UI Symbol"/>
                <w:b/>
                <w:bCs/>
                <w:color w:val="000000" w:themeColor="text1"/>
                <w:szCs w:val="21"/>
              </w:rPr>
              <w:t>☑</w:t>
            </w:r>
            <w:r w:rsidRPr="00613AB9">
              <w:rPr>
                <w:rFonts w:ascii="宋体" w:hint="eastAsia"/>
                <w:color w:val="000000" w:themeColor="text1"/>
                <w:szCs w:val="21"/>
              </w:rPr>
              <w:t>不允许分包</w:t>
            </w:r>
          </w:p>
          <w:p w14:paraId="265FE29A" w14:textId="77777777" w:rsidR="005F1351" w:rsidRPr="00613AB9" w:rsidRDefault="00000000">
            <w:pPr>
              <w:pStyle w:val="a7"/>
              <w:spacing w:line="360" w:lineRule="exact"/>
              <w:rPr>
                <w:rFonts w:ascii="宋体"/>
                <w:color w:val="000000" w:themeColor="text1"/>
                <w:szCs w:val="21"/>
              </w:rPr>
            </w:pPr>
            <w:r w:rsidRPr="00613AB9">
              <w:rPr>
                <w:rFonts w:ascii="宋体" w:hint="eastAsia"/>
                <w:color w:val="000000" w:themeColor="text1"/>
                <w:szCs w:val="21"/>
              </w:rPr>
              <w:t>□允许分包</w:t>
            </w:r>
          </w:p>
          <w:p w14:paraId="4784F068" w14:textId="77777777" w:rsidR="005F1351" w:rsidRPr="00613AB9" w:rsidRDefault="00000000">
            <w:pPr>
              <w:pStyle w:val="a7"/>
              <w:spacing w:line="360" w:lineRule="exact"/>
              <w:rPr>
                <w:rFonts w:ascii="宋体"/>
                <w:color w:val="000000" w:themeColor="text1"/>
                <w:szCs w:val="21"/>
                <w:u w:val="single"/>
              </w:rPr>
            </w:pPr>
            <w:r w:rsidRPr="00613AB9">
              <w:rPr>
                <w:rFonts w:ascii="宋体" w:hint="eastAsia"/>
                <w:color w:val="000000" w:themeColor="text1"/>
                <w:szCs w:val="21"/>
              </w:rPr>
              <w:t>分包内容：。</w:t>
            </w:r>
          </w:p>
          <w:p w14:paraId="5207A40A" w14:textId="77777777" w:rsidR="005F1351" w:rsidRPr="00613AB9" w:rsidRDefault="00000000">
            <w:pPr>
              <w:pStyle w:val="a7"/>
              <w:spacing w:line="360" w:lineRule="exact"/>
              <w:rPr>
                <w:rFonts w:ascii="宋体"/>
                <w:color w:val="000000" w:themeColor="text1"/>
                <w:szCs w:val="21"/>
                <w:u w:val="single"/>
              </w:rPr>
            </w:pPr>
            <w:r w:rsidRPr="00613AB9">
              <w:rPr>
                <w:rFonts w:ascii="宋体" w:hint="eastAsia"/>
                <w:color w:val="000000" w:themeColor="text1"/>
                <w:szCs w:val="21"/>
              </w:rPr>
              <w:t>分包金额或者比例：。</w:t>
            </w:r>
          </w:p>
        </w:tc>
      </w:tr>
      <w:tr w:rsidR="005F1351" w:rsidRPr="00613AB9" w14:paraId="6E217C31" w14:textId="77777777">
        <w:tc>
          <w:tcPr>
            <w:tcW w:w="826" w:type="dxa"/>
            <w:tcBorders>
              <w:top w:val="single" w:sz="4" w:space="0" w:color="auto"/>
              <w:left w:val="single" w:sz="4" w:space="0" w:color="auto"/>
              <w:bottom w:val="single" w:sz="4" w:space="0" w:color="auto"/>
              <w:right w:val="single" w:sz="4" w:space="0" w:color="auto"/>
            </w:tcBorders>
            <w:vAlign w:val="center"/>
          </w:tcPr>
          <w:p w14:paraId="7B84AB42" w14:textId="77777777" w:rsidR="005F1351" w:rsidRPr="00613AB9" w:rsidRDefault="00000000">
            <w:pPr>
              <w:spacing w:line="360" w:lineRule="exact"/>
              <w:jc w:val="center"/>
              <w:rPr>
                <w:rFonts w:ascii="宋体"/>
                <w:color w:val="000000" w:themeColor="text1"/>
                <w:szCs w:val="21"/>
              </w:rPr>
            </w:pPr>
            <w:r w:rsidRPr="00613AB9">
              <w:rPr>
                <w:rFonts w:ascii="宋体" w:hint="eastAsia"/>
                <w:color w:val="000000" w:themeColor="text1"/>
                <w:szCs w:val="21"/>
              </w:rPr>
              <w:t>1</w:t>
            </w:r>
            <w:r w:rsidRPr="00613AB9">
              <w:rPr>
                <w:rFonts w:ascii="宋体"/>
                <w:color w:val="000000" w:themeColor="text1"/>
                <w:szCs w:val="21"/>
              </w:rPr>
              <w:t>1.2</w:t>
            </w:r>
          </w:p>
        </w:tc>
        <w:tc>
          <w:tcPr>
            <w:tcW w:w="9092" w:type="dxa"/>
            <w:tcBorders>
              <w:top w:val="single" w:sz="4" w:space="0" w:color="auto"/>
              <w:left w:val="single" w:sz="4" w:space="0" w:color="auto"/>
              <w:bottom w:val="single" w:sz="4" w:space="0" w:color="auto"/>
              <w:right w:val="single" w:sz="4" w:space="0" w:color="auto"/>
            </w:tcBorders>
            <w:vAlign w:val="center"/>
          </w:tcPr>
          <w:p w14:paraId="2BAB0DAC" w14:textId="77777777" w:rsidR="005F1351" w:rsidRPr="00613AB9" w:rsidRDefault="00000000">
            <w:pPr>
              <w:snapToGrid w:val="0"/>
              <w:spacing w:line="360" w:lineRule="exact"/>
              <w:jc w:val="left"/>
              <w:rPr>
                <w:rFonts w:ascii="宋体"/>
                <w:color w:val="000000" w:themeColor="text1"/>
                <w:szCs w:val="21"/>
              </w:rPr>
            </w:pPr>
            <w:r w:rsidRPr="00613AB9">
              <w:rPr>
                <w:rFonts w:ascii="Segoe UI Symbol" w:hAnsi="Segoe UI Symbol" w:cs="Segoe UI Symbol"/>
                <w:b/>
                <w:bCs/>
                <w:color w:val="000000" w:themeColor="text1"/>
                <w:szCs w:val="21"/>
              </w:rPr>
              <w:t>☑</w:t>
            </w:r>
            <w:r w:rsidRPr="00613AB9">
              <w:rPr>
                <w:rFonts w:ascii="宋体" w:hint="eastAsia"/>
                <w:color w:val="000000" w:themeColor="text1"/>
                <w:szCs w:val="21"/>
              </w:rPr>
              <w:t>不组织现场考察</w:t>
            </w:r>
          </w:p>
          <w:p w14:paraId="5C383B5A" w14:textId="77777777" w:rsidR="005F1351" w:rsidRPr="00613AB9" w:rsidRDefault="00000000">
            <w:pPr>
              <w:snapToGrid w:val="0"/>
              <w:spacing w:line="360" w:lineRule="exact"/>
              <w:jc w:val="left"/>
              <w:rPr>
                <w:rFonts w:ascii="宋体"/>
                <w:color w:val="000000" w:themeColor="text1"/>
                <w:szCs w:val="21"/>
              </w:rPr>
            </w:pPr>
            <w:r w:rsidRPr="00613AB9">
              <w:rPr>
                <w:rFonts w:ascii="宋体" w:hint="eastAsia"/>
                <w:color w:val="000000" w:themeColor="text1"/>
                <w:szCs w:val="21"/>
              </w:rPr>
              <w:t>□组织现场考察：</w:t>
            </w:r>
          </w:p>
          <w:p w14:paraId="7449CA8D" w14:textId="77777777" w:rsidR="005F1351" w:rsidRPr="00613AB9" w:rsidRDefault="00000000">
            <w:pPr>
              <w:snapToGrid w:val="0"/>
              <w:spacing w:line="360" w:lineRule="exact"/>
              <w:jc w:val="left"/>
              <w:rPr>
                <w:rFonts w:ascii="宋体"/>
                <w:color w:val="000000" w:themeColor="text1"/>
                <w:szCs w:val="21"/>
              </w:rPr>
            </w:pPr>
            <w:r w:rsidRPr="00613AB9">
              <w:rPr>
                <w:rFonts w:ascii="宋体" w:hint="eastAsia"/>
                <w:color w:val="000000" w:themeColor="text1"/>
                <w:szCs w:val="21"/>
              </w:rPr>
              <w:t>集中时间：年月日 时</w:t>
            </w:r>
            <w:r w:rsidRPr="00613AB9">
              <w:rPr>
                <w:rFonts w:ascii="宋体" w:hint="eastAsia"/>
                <w:color w:val="000000" w:themeColor="text1"/>
                <w:szCs w:val="21"/>
                <w:u w:val="single"/>
              </w:rPr>
              <w:t xml:space="preserve">  分</w:t>
            </w:r>
            <w:r w:rsidRPr="00613AB9">
              <w:rPr>
                <w:rFonts w:ascii="宋体" w:hint="eastAsia"/>
                <w:color w:val="000000" w:themeColor="text1"/>
                <w:szCs w:val="21"/>
              </w:rPr>
              <w:t>，逾期后果自负。</w:t>
            </w:r>
          </w:p>
          <w:p w14:paraId="4DEC81C7" w14:textId="77777777" w:rsidR="005F1351" w:rsidRPr="00613AB9" w:rsidRDefault="00000000">
            <w:pPr>
              <w:snapToGrid w:val="0"/>
              <w:spacing w:line="360" w:lineRule="exact"/>
              <w:jc w:val="left"/>
              <w:rPr>
                <w:rFonts w:ascii="宋体"/>
                <w:color w:val="000000" w:themeColor="text1"/>
                <w:szCs w:val="21"/>
              </w:rPr>
            </w:pPr>
            <w:r w:rsidRPr="00613AB9">
              <w:rPr>
                <w:rFonts w:ascii="宋体" w:hint="eastAsia"/>
                <w:color w:val="000000" w:themeColor="text1"/>
                <w:szCs w:val="21"/>
              </w:rPr>
              <w:t>集中地点：；</w:t>
            </w:r>
          </w:p>
          <w:p w14:paraId="053B8132" w14:textId="77777777" w:rsidR="005F1351" w:rsidRPr="00613AB9" w:rsidRDefault="00000000">
            <w:pPr>
              <w:snapToGrid w:val="0"/>
              <w:spacing w:line="360" w:lineRule="exact"/>
              <w:jc w:val="left"/>
              <w:rPr>
                <w:rFonts w:ascii="宋体"/>
                <w:color w:val="000000" w:themeColor="text1"/>
                <w:szCs w:val="21"/>
              </w:rPr>
            </w:pPr>
            <w:r w:rsidRPr="00613AB9">
              <w:rPr>
                <w:rFonts w:ascii="宋体" w:hint="eastAsia"/>
                <w:color w:val="000000" w:themeColor="text1"/>
                <w:szCs w:val="21"/>
              </w:rPr>
              <w:t>联 系 人：；</w:t>
            </w:r>
          </w:p>
          <w:p w14:paraId="56D7FCBB" w14:textId="77777777" w:rsidR="005F1351" w:rsidRPr="00613AB9" w:rsidRDefault="00000000">
            <w:pPr>
              <w:snapToGrid w:val="0"/>
              <w:spacing w:line="360" w:lineRule="exact"/>
              <w:jc w:val="left"/>
              <w:rPr>
                <w:rFonts w:ascii="宋体"/>
                <w:color w:val="000000" w:themeColor="text1"/>
                <w:szCs w:val="21"/>
                <w:u w:val="single"/>
              </w:rPr>
            </w:pPr>
            <w:r w:rsidRPr="00613AB9">
              <w:rPr>
                <w:rFonts w:ascii="宋体" w:hint="eastAsia"/>
                <w:color w:val="000000" w:themeColor="text1"/>
                <w:szCs w:val="21"/>
              </w:rPr>
              <w:t>联系电话：。</w:t>
            </w:r>
          </w:p>
          <w:p w14:paraId="37077A29" w14:textId="77777777" w:rsidR="005F1351" w:rsidRPr="00613AB9" w:rsidRDefault="00000000">
            <w:pPr>
              <w:snapToGrid w:val="0"/>
              <w:spacing w:line="360" w:lineRule="exact"/>
              <w:jc w:val="left"/>
              <w:rPr>
                <w:rFonts w:ascii="宋体"/>
                <w:color w:val="000000" w:themeColor="text1"/>
                <w:szCs w:val="21"/>
              </w:rPr>
            </w:pPr>
            <w:r w:rsidRPr="00613AB9">
              <w:rPr>
                <w:rFonts w:ascii="Segoe UI Symbol" w:hAnsi="Segoe UI Symbol" w:cs="Segoe UI Symbol"/>
                <w:b/>
                <w:bCs/>
                <w:color w:val="000000" w:themeColor="text1"/>
                <w:szCs w:val="21"/>
              </w:rPr>
              <w:t>☑</w:t>
            </w:r>
            <w:r w:rsidRPr="00613AB9">
              <w:rPr>
                <w:rFonts w:ascii="宋体" w:hint="eastAsia"/>
                <w:color w:val="000000" w:themeColor="text1"/>
                <w:szCs w:val="21"/>
              </w:rPr>
              <w:t>不组织召开开标前答疑会</w:t>
            </w:r>
          </w:p>
          <w:p w14:paraId="34E643C6" w14:textId="77777777" w:rsidR="005F1351" w:rsidRPr="00613AB9" w:rsidRDefault="00000000">
            <w:pPr>
              <w:snapToGrid w:val="0"/>
              <w:spacing w:line="360" w:lineRule="exact"/>
              <w:jc w:val="left"/>
              <w:rPr>
                <w:rFonts w:ascii="宋体"/>
                <w:color w:val="000000" w:themeColor="text1"/>
                <w:szCs w:val="21"/>
              </w:rPr>
            </w:pPr>
            <w:r w:rsidRPr="00613AB9">
              <w:rPr>
                <w:rFonts w:ascii="宋体" w:hint="eastAsia"/>
                <w:color w:val="000000" w:themeColor="text1"/>
                <w:szCs w:val="21"/>
              </w:rPr>
              <w:t>□组织召开开标前答疑会</w:t>
            </w:r>
          </w:p>
          <w:p w14:paraId="00C2C459" w14:textId="77777777" w:rsidR="005F1351" w:rsidRPr="00613AB9" w:rsidRDefault="00000000">
            <w:pPr>
              <w:snapToGrid w:val="0"/>
              <w:spacing w:line="360" w:lineRule="exact"/>
              <w:jc w:val="left"/>
              <w:rPr>
                <w:rFonts w:ascii="宋体"/>
                <w:color w:val="000000" w:themeColor="text1"/>
                <w:szCs w:val="21"/>
              </w:rPr>
            </w:pPr>
            <w:r w:rsidRPr="00613AB9">
              <w:rPr>
                <w:rFonts w:ascii="宋体" w:hint="eastAsia"/>
                <w:color w:val="000000" w:themeColor="text1"/>
                <w:szCs w:val="21"/>
              </w:rPr>
              <w:t>会议开始时间：年月日 时</w:t>
            </w:r>
            <w:r w:rsidRPr="00613AB9">
              <w:rPr>
                <w:rFonts w:ascii="宋体" w:hint="eastAsia"/>
                <w:color w:val="000000" w:themeColor="text1"/>
                <w:szCs w:val="21"/>
                <w:u w:val="single"/>
              </w:rPr>
              <w:t xml:space="preserve">  分</w:t>
            </w:r>
            <w:r w:rsidRPr="00613AB9">
              <w:rPr>
                <w:rFonts w:ascii="宋体" w:hint="eastAsia"/>
                <w:color w:val="000000" w:themeColor="text1"/>
                <w:szCs w:val="21"/>
              </w:rPr>
              <w:t>，逾期后果自负。</w:t>
            </w:r>
          </w:p>
          <w:p w14:paraId="4AF32D66" w14:textId="77777777" w:rsidR="005F1351" w:rsidRPr="00613AB9" w:rsidRDefault="00000000">
            <w:pPr>
              <w:snapToGrid w:val="0"/>
              <w:spacing w:line="360" w:lineRule="exact"/>
              <w:jc w:val="left"/>
              <w:rPr>
                <w:rFonts w:ascii="宋体"/>
                <w:color w:val="000000" w:themeColor="text1"/>
                <w:szCs w:val="21"/>
              </w:rPr>
            </w:pPr>
            <w:r w:rsidRPr="00613AB9">
              <w:rPr>
                <w:rFonts w:ascii="宋体" w:hint="eastAsia"/>
                <w:color w:val="000000" w:themeColor="text1"/>
                <w:szCs w:val="21"/>
              </w:rPr>
              <w:t>会议地点：。</w:t>
            </w:r>
          </w:p>
        </w:tc>
      </w:tr>
      <w:tr w:rsidR="005F1351" w:rsidRPr="00613AB9" w14:paraId="0680139A" w14:textId="77777777">
        <w:tc>
          <w:tcPr>
            <w:tcW w:w="826" w:type="dxa"/>
            <w:vMerge w:val="restart"/>
            <w:tcBorders>
              <w:top w:val="single" w:sz="4" w:space="0" w:color="auto"/>
              <w:left w:val="single" w:sz="4" w:space="0" w:color="auto"/>
              <w:right w:val="single" w:sz="4" w:space="0" w:color="auto"/>
            </w:tcBorders>
            <w:vAlign w:val="center"/>
          </w:tcPr>
          <w:p w14:paraId="15A65CD0" w14:textId="77777777" w:rsidR="005F1351" w:rsidRPr="00613AB9" w:rsidRDefault="00000000">
            <w:pPr>
              <w:spacing w:line="360" w:lineRule="exact"/>
              <w:jc w:val="center"/>
              <w:rPr>
                <w:rFonts w:ascii="宋体"/>
                <w:color w:val="000000" w:themeColor="text1"/>
                <w:szCs w:val="21"/>
              </w:rPr>
            </w:pPr>
            <w:bookmarkStart w:id="57" w:name="_13.1"/>
            <w:bookmarkEnd w:id="57"/>
            <w:r w:rsidRPr="00613AB9">
              <w:rPr>
                <w:rFonts w:ascii="宋体" w:hint="eastAsia"/>
                <w:color w:val="000000" w:themeColor="text1"/>
                <w:szCs w:val="21"/>
              </w:rPr>
              <w:t>13.</w:t>
            </w:r>
            <w:bookmarkStart w:id="58" w:name="_Hlt19632543"/>
            <w:r w:rsidRPr="00613AB9">
              <w:rPr>
                <w:rFonts w:ascii="宋体" w:hint="eastAsia"/>
                <w:color w:val="000000" w:themeColor="text1"/>
                <w:szCs w:val="21"/>
              </w:rPr>
              <w:t>1</w:t>
            </w:r>
            <w:bookmarkEnd w:id="58"/>
          </w:p>
        </w:tc>
        <w:tc>
          <w:tcPr>
            <w:tcW w:w="9092" w:type="dxa"/>
            <w:tcBorders>
              <w:top w:val="single" w:sz="4" w:space="0" w:color="auto"/>
              <w:left w:val="single" w:sz="4" w:space="0" w:color="auto"/>
              <w:bottom w:val="single" w:sz="4" w:space="0" w:color="auto"/>
              <w:right w:val="single" w:sz="4" w:space="0" w:color="auto"/>
            </w:tcBorders>
            <w:vAlign w:val="center"/>
          </w:tcPr>
          <w:p w14:paraId="2A435887" w14:textId="77777777" w:rsidR="005F1351" w:rsidRPr="00613AB9" w:rsidRDefault="00000000">
            <w:pPr>
              <w:snapToGrid w:val="0"/>
              <w:spacing w:line="360" w:lineRule="exact"/>
              <w:jc w:val="left"/>
              <w:rPr>
                <w:rFonts w:ascii="宋体" w:cs="Courier New"/>
                <w:b/>
                <w:color w:val="000000" w:themeColor="text1"/>
                <w:szCs w:val="21"/>
              </w:rPr>
            </w:pPr>
            <w:r w:rsidRPr="00613AB9">
              <w:rPr>
                <w:rFonts w:ascii="宋体" w:cs="Courier New" w:hint="eastAsia"/>
                <w:b/>
                <w:color w:val="000000" w:themeColor="text1"/>
                <w:szCs w:val="21"/>
              </w:rPr>
              <w:t>报价文件：</w:t>
            </w:r>
          </w:p>
          <w:p w14:paraId="74A7F906" w14:textId="77777777" w:rsidR="005F1351" w:rsidRPr="00613AB9" w:rsidRDefault="00000000">
            <w:pPr>
              <w:snapToGrid w:val="0"/>
              <w:spacing w:line="360" w:lineRule="exact"/>
              <w:ind w:firstLineChars="200" w:firstLine="422"/>
              <w:jc w:val="left"/>
              <w:rPr>
                <w:rFonts w:ascii="宋体" w:cs="Courier New"/>
                <w:b/>
                <w:color w:val="000000" w:themeColor="text1"/>
                <w:szCs w:val="21"/>
              </w:rPr>
            </w:pPr>
            <w:r w:rsidRPr="00613AB9">
              <w:rPr>
                <w:rFonts w:ascii="宋体" w:cs="Courier New"/>
                <w:b/>
                <w:color w:val="000000" w:themeColor="text1"/>
                <w:szCs w:val="21"/>
              </w:rPr>
              <w:t>1.</w:t>
            </w:r>
            <w:r w:rsidRPr="00613AB9">
              <w:rPr>
                <w:rFonts w:ascii="宋体" w:hint="eastAsia"/>
                <w:color w:val="000000" w:themeColor="text1"/>
                <w:szCs w:val="21"/>
              </w:rPr>
              <w:t>投标声明（格式后附）；</w:t>
            </w:r>
            <w:r w:rsidRPr="00613AB9">
              <w:rPr>
                <w:rFonts w:ascii="宋体" w:hint="eastAsia"/>
                <w:b/>
                <w:color w:val="000000" w:themeColor="text1"/>
                <w:szCs w:val="21"/>
              </w:rPr>
              <w:t>（必须提供，否则作无效投标处理）</w:t>
            </w:r>
          </w:p>
          <w:p w14:paraId="6B094E0B" w14:textId="77777777" w:rsidR="005F1351" w:rsidRPr="00613AB9" w:rsidRDefault="00000000">
            <w:pPr>
              <w:snapToGrid w:val="0"/>
              <w:spacing w:line="360" w:lineRule="exact"/>
              <w:ind w:firstLineChars="200" w:firstLine="422"/>
              <w:jc w:val="left"/>
              <w:rPr>
                <w:rFonts w:ascii="宋体"/>
                <w:color w:val="000000" w:themeColor="text1"/>
                <w:szCs w:val="21"/>
              </w:rPr>
            </w:pPr>
            <w:r w:rsidRPr="00613AB9">
              <w:rPr>
                <w:rFonts w:ascii="宋体"/>
                <w:b/>
                <w:color w:val="000000" w:themeColor="text1"/>
                <w:szCs w:val="21"/>
              </w:rPr>
              <w:t>2.</w:t>
            </w:r>
            <w:r w:rsidRPr="00613AB9">
              <w:rPr>
                <w:rFonts w:ascii="宋体" w:hint="eastAsia"/>
                <w:color w:val="000000" w:themeColor="text1"/>
                <w:szCs w:val="21"/>
              </w:rPr>
              <w:t xml:space="preserve">开标一览表（格式后附）； </w:t>
            </w:r>
            <w:r w:rsidRPr="00613AB9">
              <w:rPr>
                <w:rFonts w:ascii="宋体" w:hint="eastAsia"/>
                <w:b/>
                <w:bCs/>
                <w:color w:val="000000" w:themeColor="text1"/>
                <w:szCs w:val="21"/>
              </w:rPr>
              <w:t>（必须提供，否则作无效投标处理）</w:t>
            </w:r>
          </w:p>
          <w:p w14:paraId="5F03E75E" w14:textId="77777777" w:rsidR="005F1351" w:rsidRPr="00613AB9" w:rsidRDefault="00000000">
            <w:pPr>
              <w:snapToGrid w:val="0"/>
              <w:spacing w:line="360" w:lineRule="exact"/>
              <w:ind w:firstLineChars="200" w:firstLine="420"/>
              <w:jc w:val="left"/>
              <w:rPr>
                <w:rFonts w:ascii="宋体" w:cs="Courier New"/>
                <w:color w:val="000000" w:themeColor="text1"/>
                <w:szCs w:val="21"/>
              </w:rPr>
            </w:pPr>
            <w:r w:rsidRPr="00613AB9">
              <w:rPr>
                <w:rFonts w:ascii="宋体" w:cs="Courier New" w:hint="eastAsia"/>
                <w:color w:val="000000" w:themeColor="text1"/>
                <w:szCs w:val="21"/>
              </w:rPr>
              <w:t>3.分项报价表</w:t>
            </w:r>
            <w:r w:rsidRPr="00613AB9">
              <w:rPr>
                <w:rFonts w:ascii="宋体" w:hint="eastAsia"/>
                <w:color w:val="000000" w:themeColor="text1"/>
                <w:szCs w:val="21"/>
              </w:rPr>
              <w:t xml:space="preserve">（格式后附）； </w:t>
            </w:r>
            <w:r w:rsidRPr="00613AB9">
              <w:rPr>
                <w:rFonts w:ascii="宋体" w:hint="eastAsia"/>
                <w:b/>
                <w:bCs/>
                <w:color w:val="000000" w:themeColor="text1"/>
                <w:szCs w:val="21"/>
              </w:rPr>
              <w:t>（必须提供，否则作无效投标处理）</w:t>
            </w:r>
          </w:p>
          <w:p w14:paraId="33CFE63A" w14:textId="77777777" w:rsidR="005F1351" w:rsidRPr="00613AB9" w:rsidRDefault="00000000">
            <w:pPr>
              <w:snapToGrid w:val="0"/>
              <w:spacing w:line="360" w:lineRule="exact"/>
              <w:ind w:firstLineChars="200" w:firstLine="420"/>
              <w:jc w:val="left"/>
              <w:rPr>
                <w:rFonts w:ascii="宋体" w:cs="Courier New"/>
                <w:b/>
                <w:color w:val="000000" w:themeColor="text1"/>
                <w:szCs w:val="21"/>
              </w:rPr>
            </w:pPr>
            <w:r w:rsidRPr="00613AB9">
              <w:rPr>
                <w:rFonts w:ascii="宋体" w:cs="Courier New" w:hint="eastAsia"/>
                <w:color w:val="000000" w:themeColor="text1"/>
                <w:szCs w:val="21"/>
              </w:rPr>
              <w:t>4</w:t>
            </w:r>
            <w:r w:rsidRPr="00613AB9">
              <w:rPr>
                <w:rFonts w:ascii="宋体" w:cs="Courier New"/>
                <w:color w:val="000000" w:themeColor="text1"/>
                <w:szCs w:val="21"/>
              </w:rPr>
              <w:t>.</w:t>
            </w:r>
            <w:r w:rsidRPr="00613AB9">
              <w:rPr>
                <w:rFonts w:ascii="宋体" w:cs="Courier New" w:hint="eastAsia"/>
                <w:color w:val="000000" w:themeColor="text1"/>
                <w:szCs w:val="21"/>
              </w:rPr>
              <w:t>投标人针对报价需要补充的其他文件和说明。（格式自拟，如有，请提供）</w:t>
            </w:r>
          </w:p>
          <w:p w14:paraId="49C01A2F" w14:textId="77777777" w:rsidR="005F1351" w:rsidRPr="00613AB9" w:rsidRDefault="00000000">
            <w:pPr>
              <w:snapToGrid w:val="0"/>
              <w:spacing w:line="360" w:lineRule="exact"/>
              <w:ind w:firstLineChars="200" w:firstLine="422"/>
              <w:jc w:val="left"/>
              <w:rPr>
                <w:rFonts w:ascii="宋体"/>
                <w:b/>
                <w:bCs/>
                <w:color w:val="000000" w:themeColor="text1"/>
                <w:szCs w:val="21"/>
              </w:rPr>
            </w:pPr>
            <w:r w:rsidRPr="00613AB9">
              <w:rPr>
                <w:rFonts w:ascii="宋体" w:hint="eastAsia"/>
                <w:b/>
                <w:bCs/>
                <w:color w:val="000000" w:themeColor="text1"/>
                <w:szCs w:val="21"/>
              </w:rPr>
              <w:t>注：</w:t>
            </w:r>
          </w:p>
          <w:p w14:paraId="69B9521E" w14:textId="77777777" w:rsidR="005F1351" w:rsidRPr="00613AB9" w:rsidRDefault="00000000">
            <w:pPr>
              <w:snapToGrid w:val="0"/>
              <w:spacing w:line="360" w:lineRule="exact"/>
              <w:ind w:firstLineChars="200" w:firstLine="422"/>
              <w:jc w:val="left"/>
              <w:rPr>
                <w:rFonts w:ascii="宋体"/>
                <w:color w:val="000000" w:themeColor="text1"/>
                <w:szCs w:val="21"/>
              </w:rPr>
            </w:pPr>
            <w:r w:rsidRPr="00613AB9">
              <w:rPr>
                <w:rFonts w:ascii="宋体" w:hint="eastAsia"/>
                <w:b/>
                <w:bCs/>
                <w:color w:val="000000" w:themeColor="text1"/>
                <w:szCs w:val="21"/>
              </w:rPr>
              <w:t>1.投标声明</w:t>
            </w:r>
            <w:r w:rsidRPr="00613AB9">
              <w:rPr>
                <w:rFonts w:ascii="宋体" w:hint="eastAsia"/>
                <w:color w:val="000000" w:themeColor="text1"/>
                <w:szCs w:val="21"/>
              </w:rPr>
              <w:t>必须</w:t>
            </w:r>
            <w:r w:rsidRPr="00613AB9">
              <w:rPr>
                <w:rFonts w:ascii="宋体" w:hint="eastAsia"/>
                <w:b/>
                <w:bCs/>
                <w:color w:val="000000" w:themeColor="text1"/>
                <w:szCs w:val="21"/>
              </w:rPr>
              <w:t>由法定代表人在规定签章处签字</w:t>
            </w:r>
            <w:r w:rsidRPr="00613AB9">
              <w:rPr>
                <w:rFonts w:ascii="宋体" w:hint="eastAsia"/>
                <w:color w:val="000000" w:themeColor="text1"/>
                <w:szCs w:val="21"/>
              </w:rPr>
              <w:t>并加盖投标人公章，否则</w:t>
            </w:r>
            <w:r w:rsidRPr="00613AB9">
              <w:rPr>
                <w:rFonts w:ascii="宋体" w:cs="Courier New" w:hint="eastAsia"/>
                <w:color w:val="000000" w:themeColor="text1"/>
                <w:szCs w:val="21"/>
              </w:rPr>
              <w:t>作无效投标处理</w:t>
            </w:r>
            <w:r w:rsidRPr="00613AB9">
              <w:rPr>
                <w:rFonts w:ascii="宋体" w:hint="eastAsia"/>
                <w:color w:val="000000" w:themeColor="text1"/>
                <w:szCs w:val="21"/>
              </w:rPr>
              <w:t>。</w:t>
            </w:r>
          </w:p>
          <w:p w14:paraId="059028F6" w14:textId="77777777" w:rsidR="005F1351" w:rsidRPr="00613AB9" w:rsidRDefault="00000000">
            <w:pPr>
              <w:snapToGrid w:val="0"/>
              <w:spacing w:line="360" w:lineRule="exact"/>
              <w:ind w:firstLineChars="200" w:firstLine="422"/>
              <w:jc w:val="left"/>
              <w:rPr>
                <w:rFonts w:ascii="宋体"/>
                <w:color w:val="000000" w:themeColor="text1"/>
                <w:szCs w:val="21"/>
              </w:rPr>
            </w:pPr>
            <w:r w:rsidRPr="00613AB9">
              <w:rPr>
                <w:rFonts w:ascii="宋体" w:hint="eastAsia"/>
                <w:b/>
                <w:bCs/>
                <w:color w:val="000000" w:themeColor="text1"/>
                <w:szCs w:val="21"/>
              </w:rPr>
              <w:t>2.开标一览表必须由法定代表人或者委托代理人在规定签章处签字并加盖投标人公章，否则</w:t>
            </w:r>
            <w:r w:rsidRPr="00613AB9">
              <w:rPr>
                <w:rFonts w:ascii="宋体" w:cs="Courier New" w:hint="eastAsia"/>
                <w:b/>
                <w:color w:val="000000" w:themeColor="text1"/>
                <w:szCs w:val="21"/>
              </w:rPr>
              <w:t>作无效投标处理</w:t>
            </w:r>
            <w:r w:rsidRPr="00613AB9">
              <w:rPr>
                <w:rFonts w:ascii="宋体" w:hint="eastAsia"/>
                <w:b/>
                <w:bCs/>
                <w:color w:val="000000" w:themeColor="text1"/>
                <w:szCs w:val="21"/>
              </w:rPr>
              <w:t>。</w:t>
            </w:r>
          </w:p>
        </w:tc>
      </w:tr>
      <w:tr w:rsidR="005F1351" w:rsidRPr="00613AB9" w14:paraId="19CE7CB9" w14:textId="77777777">
        <w:tc>
          <w:tcPr>
            <w:tcW w:w="826" w:type="dxa"/>
            <w:vMerge/>
            <w:tcBorders>
              <w:left w:val="single" w:sz="4" w:space="0" w:color="auto"/>
              <w:right w:val="single" w:sz="4" w:space="0" w:color="auto"/>
            </w:tcBorders>
            <w:vAlign w:val="center"/>
          </w:tcPr>
          <w:p w14:paraId="7A7CB131" w14:textId="77777777" w:rsidR="005F1351" w:rsidRPr="00613AB9" w:rsidRDefault="005F1351">
            <w:pPr>
              <w:rPr>
                <w:color w:val="000000" w:themeColor="text1"/>
              </w:rPr>
            </w:pPr>
          </w:p>
        </w:tc>
        <w:tc>
          <w:tcPr>
            <w:tcW w:w="9092" w:type="dxa"/>
            <w:tcBorders>
              <w:top w:val="single" w:sz="4" w:space="0" w:color="auto"/>
              <w:left w:val="single" w:sz="4" w:space="0" w:color="auto"/>
              <w:bottom w:val="single" w:sz="4" w:space="0" w:color="auto"/>
              <w:right w:val="single" w:sz="4" w:space="0" w:color="auto"/>
            </w:tcBorders>
            <w:vAlign w:val="center"/>
          </w:tcPr>
          <w:p w14:paraId="1CA69220" w14:textId="77777777" w:rsidR="005F1351" w:rsidRPr="00613AB9" w:rsidRDefault="00000000">
            <w:pPr>
              <w:snapToGrid w:val="0"/>
              <w:spacing w:line="360" w:lineRule="exact"/>
              <w:jc w:val="left"/>
              <w:rPr>
                <w:rFonts w:ascii="宋体" w:cs="Courier New"/>
                <w:b/>
                <w:color w:val="000000" w:themeColor="text1"/>
                <w:szCs w:val="21"/>
              </w:rPr>
            </w:pPr>
            <w:bookmarkStart w:id="59" w:name="_13.2"/>
            <w:bookmarkEnd w:id="59"/>
            <w:r w:rsidRPr="00613AB9">
              <w:rPr>
                <w:rFonts w:ascii="宋体" w:cs="Courier New" w:hint="eastAsia"/>
                <w:b/>
                <w:color w:val="000000" w:themeColor="text1"/>
                <w:szCs w:val="21"/>
              </w:rPr>
              <w:t>资格证明文件</w:t>
            </w:r>
          </w:p>
          <w:p w14:paraId="3D4089B3" w14:textId="77777777" w:rsidR="005F1351" w:rsidRPr="00613AB9" w:rsidRDefault="00000000">
            <w:pPr>
              <w:snapToGrid w:val="0"/>
              <w:spacing w:line="360" w:lineRule="exact"/>
              <w:ind w:firstLineChars="200" w:firstLine="422"/>
              <w:jc w:val="left"/>
              <w:rPr>
                <w:rFonts w:ascii="宋体" w:cs="Courier New"/>
                <w:b/>
                <w:bCs/>
                <w:color w:val="000000" w:themeColor="text1"/>
                <w:szCs w:val="21"/>
              </w:rPr>
            </w:pPr>
            <w:r w:rsidRPr="00613AB9">
              <w:rPr>
                <w:rFonts w:ascii="宋体" w:cs="Courier New"/>
                <w:b/>
                <w:color w:val="000000" w:themeColor="text1"/>
                <w:szCs w:val="21"/>
              </w:rPr>
              <w:t>1.</w:t>
            </w:r>
            <w:r w:rsidRPr="00613AB9">
              <w:rPr>
                <w:rFonts w:ascii="宋体" w:hint="eastAsia"/>
                <w:color w:val="000000" w:themeColor="text1"/>
                <w:szCs w:val="21"/>
              </w:rPr>
              <w:t>投标人为法人或者其他组织的提供营业执照等证明文件（如营业执照或者事业单位法人</w:t>
            </w:r>
            <w:r w:rsidRPr="00613AB9">
              <w:rPr>
                <w:rFonts w:ascii="宋体" w:hint="eastAsia"/>
                <w:color w:val="000000" w:themeColor="text1"/>
                <w:szCs w:val="21"/>
              </w:rPr>
              <w:lastRenderedPageBreak/>
              <w:t>证书或者执业许可证等），投标人为自然人的，提供身份证复印件（投标人为分支机构的，须提供总公司和分公司营业执照复印件，总公司出具给分支机构的授权书）；</w:t>
            </w:r>
            <w:r w:rsidRPr="00613AB9">
              <w:rPr>
                <w:rFonts w:ascii="宋体" w:hint="eastAsia"/>
                <w:b/>
                <w:bCs/>
                <w:color w:val="000000" w:themeColor="text1"/>
                <w:szCs w:val="21"/>
              </w:rPr>
              <w:t>（必须提供，否则作无效投标处理）</w:t>
            </w:r>
          </w:p>
          <w:p w14:paraId="6FEF7B14" w14:textId="77777777" w:rsidR="005F1351" w:rsidRPr="00613AB9" w:rsidRDefault="00000000">
            <w:pPr>
              <w:snapToGrid w:val="0"/>
              <w:spacing w:line="360" w:lineRule="exact"/>
              <w:ind w:firstLineChars="200" w:firstLine="422"/>
              <w:jc w:val="left"/>
              <w:rPr>
                <w:rFonts w:ascii="宋体" w:cs="Courier New"/>
                <w:b/>
                <w:color w:val="000000" w:themeColor="text1"/>
                <w:szCs w:val="21"/>
              </w:rPr>
            </w:pPr>
            <w:r w:rsidRPr="00613AB9">
              <w:rPr>
                <w:rFonts w:ascii="宋体" w:cs="Courier New"/>
                <w:b/>
                <w:color w:val="000000" w:themeColor="text1"/>
                <w:szCs w:val="21"/>
              </w:rPr>
              <w:t>2.</w:t>
            </w:r>
            <w:r w:rsidRPr="00613AB9">
              <w:rPr>
                <w:rFonts w:ascii="宋体" w:cs="宋体" w:hint="eastAsia"/>
                <w:color w:val="000000" w:themeColor="text1"/>
                <w:szCs w:val="21"/>
              </w:rPr>
              <w:t>投标人依法缴纳税收的相关材料（2025年11月至提交投标文件截止时间前任意1个月的依法缴纳税收的凭据复印件；依法免税的投标人，必须提供相应文件证明其依法免税。从成立之日起到投标文件提交截止时间</w:t>
            </w:r>
            <w:proofErr w:type="gramStart"/>
            <w:r w:rsidRPr="00613AB9">
              <w:rPr>
                <w:rFonts w:ascii="宋体" w:cs="宋体" w:hint="eastAsia"/>
                <w:color w:val="000000" w:themeColor="text1"/>
                <w:szCs w:val="21"/>
              </w:rPr>
              <w:t>止</w:t>
            </w:r>
            <w:proofErr w:type="gramEnd"/>
            <w:r w:rsidRPr="00613AB9">
              <w:rPr>
                <w:rFonts w:ascii="宋体" w:cs="宋体" w:hint="eastAsia"/>
                <w:color w:val="000000" w:themeColor="text1"/>
                <w:szCs w:val="21"/>
              </w:rPr>
              <w:t>不足要求月数的，只需提供从成立之日起的依法缴纳税收相应证明文件）；</w:t>
            </w:r>
            <w:r w:rsidRPr="00613AB9">
              <w:rPr>
                <w:rFonts w:ascii="宋体" w:cs="宋体" w:hint="eastAsia"/>
                <w:b/>
                <w:bCs/>
                <w:color w:val="000000" w:themeColor="text1"/>
                <w:szCs w:val="21"/>
              </w:rPr>
              <w:t>（必须提供，否则作无效投标处理）</w:t>
            </w:r>
          </w:p>
          <w:p w14:paraId="5151B36A" w14:textId="77777777" w:rsidR="005F1351" w:rsidRPr="00613AB9" w:rsidRDefault="00000000">
            <w:pPr>
              <w:snapToGrid w:val="0"/>
              <w:spacing w:line="360" w:lineRule="exact"/>
              <w:ind w:firstLineChars="200" w:firstLine="422"/>
              <w:jc w:val="left"/>
              <w:rPr>
                <w:rFonts w:ascii="宋体" w:cs="Courier New"/>
                <w:b/>
                <w:color w:val="000000" w:themeColor="text1"/>
                <w:szCs w:val="21"/>
              </w:rPr>
            </w:pPr>
            <w:r w:rsidRPr="00613AB9">
              <w:rPr>
                <w:rFonts w:ascii="宋体" w:cs="Courier New"/>
                <w:b/>
                <w:color w:val="000000" w:themeColor="text1"/>
                <w:szCs w:val="21"/>
              </w:rPr>
              <w:t>3.</w:t>
            </w:r>
            <w:r w:rsidRPr="00613AB9">
              <w:rPr>
                <w:rFonts w:ascii="宋体" w:cs="宋体" w:hint="eastAsia"/>
                <w:color w:val="000000" w:themeColor="text1"/>
                <w:szCs w:val="21"/>
              </w:rPr>
              <w:t>投标人依法缴纳社会保障资金的相关材料（2025年11月至提交投标文件截止时间前任意1个月的依法缴纳社会保障资金的缴费凭证复印件；依法不需要缴纳社会保障资金的投标人，必须提供相应文件证明不需要缴纳社会保障资金。从成立之日起到投标文件提交截止时间</w:t>
            </w:r>
            <w:proofErr w:type="gramStart"/>
            <w:r w:rsidRPr="00613AB9">
              <w:rPr>
                <w:rFonts w:ascii="宋体" w:cs="宋体" w:hint="eastAsia"/>
                <w:color w:val="000000" w:themeColor="text1"/>
                <w:szCs w:val="21"/>
              </w:rPr>
              <w:t>止</w:t>
            </w:r>
            <w:proofErr w:type="gramEnd"/>
            <w:r w:rsidRPr="00613AB9">
              <w:rPr>
                <w:rFonts w:ascii="宋体" w:cs="宋体" w:hint="eastAsia"/>
                <w:color w:val="000000" w:themeColor="text1"/>
                <w:szCs w:val="21"/>
              </w:rPr>
              <w:t>不足要求月数的只需提供从成立之日起的依法缴纳社会保障资金的相应证明文件）；</w:t>
            </w:r>
            <w:r w:rsidRPr="00613AB9">
              <w:rPr>
                <w:rFonts w:ascii="宋体" w:cs="宋体" w:hint="eastAsia"/>
                <w:b/>
                <w:bCs/>
                <w:color w:val="000000" w:themeColor="text1"/>
                <w:szCs w:val="21"/>
              </w:rPr>
              <w:t>（必须提供，否则作无效投标处理）</w:t>
            </w:r>
          </w:p>
          <w:p w14:paraId="465CBACE" w14:textId="77777777" w:rsidR="005F1351" w:rsidRPr="00613AB9" w:rsidRDefault="00000000">
            <w:pPr>
              <w:snapToGrid w:val="0"/>
              <w:spacing w:line="360" w:lineRule="exact"/>
              <w:ind w:firstLineChars="200" w:firstLine="422"/>
              <w:jc w:val="left"/>
              <w:rPr>
                <w:rFonts w:ascii="宋体" w:cs="Courier New"/>
                <w:b/>
                <w:color w:val="000000" w:themeColor="text1"/>
                <w:szCs w:val="21"/>
              </w:rPr>
            </w:pPr>
            <w:r w:rsidRPr="00613AB9">
              <w:rPr>
                <w:rFonts w:ascii="宋体" w:cs="Courier New"/>
                <w:b/>
                <w:color w:val="000000" w:themeColor="text1"/>
                <w:szCs w:val="21"/>
              </w:rPr>
              <w:t>4.</w:t>
            </w:r>
            <w:r w:rsidRPr="00613AB9">
              <w:rPr>
                <w:rFonts w:ascii="宋体" w:cs="宋体" w:hint="eastAsia"/>
                <w:color w:val="000000" w:themeColor="text1"/>
                <w:szCs w:val="21"/>
              </w:rPr>
              <w:t>投标人财务状况报告（应提供</w:t>
            </w:r>
            <w:r w:rsidRPr="00613AB9">
              <w:rPr>
                <w:rFonts w:ascii="宋体" w:cs="宋体" w:hint="eastAsia"/>
                <w:b/>
                <w:bCs/>
                <w:color w:val="000000" w:themeColor="text1"/>
                <w:szCs w:val="21"/>
              </w:rPr>
              <w:t>2024年或2025年</w:t>
            </w:r>
            <w:r w:rsidRPr="00613AB9">
              <w:rPr>
                <w:rFonts w:ascii="宋体" w:cs="宋体" w:hint="eastAsia"/>
                <w:color w:val="000000" w:themeColor="text1"/>
                <w:szCs w:val="21"/>
              </w:rPr>
              <w:t>的财务报表或经审计的财务报告（审计报告）复印件，或者提供银行出具的资信证明复印件；投标人属于成立时间在规定年度之后的，需提供成立之日起至投标文件提交截止时间前的月报表或银行出具的资信证明；资信证明应在有效期内，未注明有效期的，银行出具时间至投标文件提交截止时间不超过一年）；</w:t>
            </w:r>
            <w:r w:rsidRPr="00613AB9">
              <w:rPr>
                <w:rFonts w:ascii="宋体" w:cs="宋体" w:hint="eastAsia"/>
                <w:b/>
                <w:bCs/>
                <w:color w:val="000000" w:themeColor="text1"/>
                <w:szCs w:val="21"/>
              </w:rPr>
              <w:t>（必须提供，否则作无效投标处理）</w:t>
            </w:r>
          </w:p>
          <w:p w14:paraId="6E774DBF" w14:textId="77777777" w:rsidR="005F1351" w:rsidRPr="00613AB9" w:rsidRDefault="00000000">
            <w:pPr>
              <w:snapToGrid w:val="0"/>
              <w:spacing w:line="360" w:lineRule="exact"/>
              <w:ind w:firstLineChars="200" w:firstLine="422"/>
              <w:jc w:val="left"/>
              <w:rPr>
                <w:rFonts w:ascii="宋体"/>
                <w:color w:val="000000" w:themeColor="text1"/>
                <w:szCs w:val="21"/>
              </w:rPr>
            </w:pPr>
            <w:r w:rsidRPr="00613AB9">
              <w:rPr>
                <w:rFonts w:ascii="宋体" w:cs="Courier New"/>
                <w:b/>
                <w:color w:val="000000" w:themeColor="text1"/>
                <w:szCs w:val="21"/>
              </w:rPr>
              <w:t>5.</w:t>
            </w:r>
            <w:r w:rsidRPr="00613AB9">
              <w:rPr>
                <w:rFonts w:ascii="宋体" w:hint="eastAsia"/>
                <w:color w:val="000000" w:themeColor="text1"/>
                <w:szCs w:val="21"/>
              </w:rPr>
              <w:t>投标人直接控股、管理关系信息表（格式后附）；（</w:t>
            </w:r>
            <w:r w:rsidRPr="00613AB9">
              <w:rPr>
                <w:rFonts w:ascii="宋体" w:hint="eastAsia"/>
                <w:b/>
                <w:color w:val="000000" w:themeColor="text1"/>
                <w:szCs w:val="21"/>
              </w:rPr>
              <w:t>必须提供，否则作无效投标处理</w:t>
            </w:r>
            <w:r w:rsidRPr="00613AB9">
              <w:rPr>
                <w:rFonts w:ascii="宋体" w:hint="eastAsia"/>
                <w:color w:val="000000" w:themeColor="text1"/>
                <w:szCs w:val="21"/>
              </w:rPr>
              <w:t>）</w:t>
            </w:r>
          </w:p>
          <w:p w14:paraId="71EE7B37" w14:textId="77777777" w:rsidR="005F1351" w:rsidRPr="00613AB9" w:rsidRDefault="00000000">
            <w:pPr>
              <w:snapToGrid w:val="0"/>
              <w:spacing w:line="360" w:lineRule="exact"/>
              <w:ind w:firstLineChars="200" w:firstLine="422"/>
              <w:jc w:val="left"/>
              <w:rPr>
                <w:rFonts w:ascii="宋体"/>
                <w:b/>
                <w:bCs/>
                <w:color w:val="000000" w:themeColor="text1"/>
                <w:szCs w:val="21"/>
              </w:rPr>
            </w:pPr>
            <w:r w:rsidRPr="00613AB9">
              <w:rPr>
                <w:rFonts w:ascii="宋体" w:cs="Courier New" w:hint="eastAsia"/>
                <w:b/>
                <w:color w:val="000000" w:themeColor="text1"/>
                <w:szCs w:val="21"/>
              </w:rPr>
              <w:t>6</w:t>
            </w:r>
            <w:r w:rsidRPr="00613AB9">
              <w:rPr>
                <w:rFonts w:ascii="宋体" w:cs="Courier New"/>
                <w:b/>
                <w:color w:val="000000" w:themeColor="text1"/>
                <w:szCs w:val="21"/>
              </w:rPr>
              <w:t>.</w:t>
            </w:r>
            <w:r w:rsidRPr="00613AB9">
              <w:rPr>
                <w:rFonts w:ascii="宋体" w:cs="Courier New" w:hint="eastAsia"/>
                <w:bCs/>
                <w:color w:val="000000" w:themeColor="text1"/>
                <w:szCs w:val="21"/>
              </w:rPr>
              <w:t>供应商提供中小企业声明函或者残疾人福利性单位声明函或者供应</w:t>
            </w:r>
            <w:proofErr w:type="gramStart"/>
            <w:r w:rsidRPr="00613AB9">
              <w:rPr>
                <w:rFonts w:ascii="宋体" w:cs="Courier New" w:hint="eastAsia"/>
                <w:bCs/>
                <w:color w:val="000000" w:themeColor="text1"/>
                <w:szCs w:val="21"/>
              </w:rPr>
              <w:t>商属于</w:t>
            </w:r>
            <w:proofErr w:type="gramEnd"/>
            <w:r w:rsidRPr="00613AB9">
              <w:rPr>
                <w:rFonts w:ascii="宋体" w:cs="Courier New" w:hint="eastAsia"/>
                <w:bCs/>
                <w:color w:val="000000" w:themeColor="text1"/>
                <w:szCs w:val="21"/>
              </w:rPr>
              <w:t>监狱企业的证明材料（格式后附）</w:t>
            </w:r>
            <w:r w:rsidRPr="00613AB9">
              <w:rPr>
                <w:rFonts w:ascii="宋体" w:hint="eastAsia"/>
                <w:bCs/>
                <w:color w:val="000000" w:themeColor="text1"/>
                <w:szCs w:val="21"/>
              </w:rPr>
              <w:t>；</w:t>
            </w:r>
            <w:r w:rsidRPr="00613AB9">
              <w:rPr>
                <w:rFonts w:ascii="宋体" w:hint="eastAsia"/>
                <w:b/>
                <w:bCs/>
                <w:color w:val="000000" w:themeColor="text1"/>
                <w:szCs w:val="21"/>
              </w:rPr>
              <w:t>（必须提供，否则作无效投标处理）</w:t>
            </w:r>
          </w:p>
          <w:p w14:paraId="64F9DD4C" w14:textId="77777777" w:rsidR="005F1351" w:rsidRPr="00613AB9" w:rsidRDefault="00000000">
            <w:pPr>
              <w:snapToGrid w:val="0"/>
              <w:spacing w:line="360" w:lineRule="exact"/>
              <w:ind w:firstLineChars="200" w:firstLine="420"/>
              <w:jc w:val="left"/>
              <w:rPr>
                <w:rFonts w:ascii="宋体"/>
                <w:color w:val="000000" w:themeColor="text1"/>
                <w:szCs w:val="21"/>
              </w:rPr>
            </w:pPr>
            <w:r w:rsidRPr="00613AB9">
              <w:rPr>
                <w:rFonts w:ascii="宋体" w:cs="Courier New" w:hint="eastAsia"/>
                <w:color w:val="000000" w:themeColor="text1"/>
                <w:szCs w:val="21"/>
              </w:rPr>
              <w:t>7.关于符合本国产品标准的声明函（格式后附）或财政部会同有关部门规定的有关证明文件；（如有，请提供）</w:t>
            </w:r>
          </w:p>
          <w:p w14:paraId="60AB913D" w14:textId="77777777" w:rsidR="005F1351" w:rsidRPr="00613AB9" w:rsidRDefault="00000000">
            <w:pPr>
              <w:snapToGrid w:val="0"/>
              <w:spacing w:line="360" w:lineRule="exact"/>
              <w:ind w:firstLineChars="200" w:firstLine="422"/>
              <w:jc w:val="left"/>
              <w:rPr>
                <w:rFonts w:ascii="宋体" w:cs="Courier New"/>
                <w:b/>
                <w:color w:val="000000" w:themeColor="text1"/>
                <w:szCs w:val="21"/>
              </w:rPr>
            </w:pPr>
            <w:r w:rsidRPr="00613AB9">
              <w:rPr>
                <w:rFonts w:ascii="宋体" w:cs="Courier New" w:hint="eastAsia"/>
                <w:b/>
                <w:color w:val="000000" w:themeColor="text1"/>
                <w:szCs w:val="21"/>
              </w:rPr>
              <w:t>8</w:t>
            </w:r>
            <w:r w:rsidRPr="00613AB9">
              <w:rPr>
                <w:rFonts w:ascii="宋体" w:cs="Courier New"/>
                <w:b/>
                <w:color w:val="000000" w:themeColor="text1"/>
                <w:szCs w:val="21"/>
              </w:rPr>
              <w:t>.</w:t>
            </w:r>
            <w:r w:rsidRPr="00613AB9">
              <w:rPr>
                <w:rFonts w:ascii="宋体" w:hint="eastAsia"/>
                <w:color w:val="000000" w:themeColor="text1"/>
                <w:szCs w:val="21"/>
              </w:rPr>
              <w:t>除招标文件规定必须提供以外，投标人认为需要提供的其他证明材料。（格式自拟，如有，请提供）</w:t>
            </w:r>
          </w:p>
          <w:p w14:paraId="30EFA8D4" w14:textId="77777777" w:rsidR="005F1351" w:rsidRPr="00613AB9" w:rsidRDefault="00000000">
            <w:pPr>
              <w:snapToGrid w:val="0"/>
              <w:spacing w:line="360" w:lineRule="exact"/>
              <w:jc w:val="left"/>
              <w:rPr>
                <w:rFonts w:ascii="宋体"/>
                <w:b/>
                <w:bCs/>
                <w:color w:val="000000" w:themeColor="text1"/>
                <w:szCs w:val="21"/>
              </w:rPr>
            </w:pPr>
            <w:r w:rsidRPr="00613AB9">
              <w:rPr>
                <w:rFonts w:ascii="宋体" w:hint="eastAsia"/>
                <w:b/>
                <w:bCs/>
                <w:color w:val="000000" w:themeColor="text1"/>
                <w:szCs w:val="21"/>
              </w:rPr>
              <w:t>注：</w:t>
            </w:r>
          </w:p>
          <w:p w14:paraId="752C946B" w14:textId="77777777" w:rsidR="005F1351" w:rsidRPr="00613AB9" w:rsidRDefault="00000000">
            <w:pPr>
              <w:snapToGrid w:val="0"/>
              <w:spacing w:line="360" w:lineRule="exact"/>
              <w:ind w:firstLineChars="200" w:firstLine="422"/>
              <w:jc w:val="left"/>
              <w:rPr>
                <w:rFonts w:ascii="宋体" w:cs="Courier New"/>
                <w:b/>
                <w:color w:val="000000" w:themeColor="text1"/>
                <w:szCs w:val="21"/>
              </w:rPr>
            </w:pPr>
            <w:r w:rsidRPr="00613AB9">
              <w:rPr>
                <w:rFonts w:ascii="宋体" w:hint="eastAsia"/>
                <w:b/>
                <w:bCs/>
                <w:color w:val="000000" w:themeColor="text1"/>
                <w:szCs w:val="21"/>
              </w:rPr>
              <w:t>1.以上标明“必须提供”的材料属于复印件的，必须加盖投标人公章，否则</w:t>
            </w:r>
            <w:r w:rsidRPr="00613AB9">
              <w:rPr>
                <w:rFonts w:ascii="宋体" w:cs="Courier New" w:hint="eastAsia"/>
                <w:b/>
                <w:color w:val="000000" w:themeColor="text1"/>
                <w:szCs w:val="21"/>
              </w:rPr>
              <w:t>作无效投标处理。</w:t>
            </w:r>
          </w:p>
          <w:p w14:paraId="4A46D10B" w14:textId="77777777" w:rsidR="005F1351" w:rsidRPr="00613AB9" w:rsidRDefault="00000000">
            <w:pPr>
              <w:snapToGrid w:val="0"/>
              <w:spacing w:line="360" w:lineRule="exact"/>
              <w:ind w:firstLineChars="200" w:firstLine="422"/>
              <w:jc w:val="left"/>
              <w:rPr>
                <w:rFonts w:ascii="宋体"/>
                <w:b/>
                <w:bCs/>
                <w:color w:val="000000" w:themeColor="text1"/>
                <w:szCs w:val="21"/>
              </w:rPr>
            </w:pPr>
            <w:r w:rsidRPr="00613AB9">
              <w:rPr>
                <w:rFonts w:ascii="宋体" w:cs="Courier New" w:hint="eastAsia"/>
                <w:b/>
                <w:color w:val="000000" w:themeColor="text1"/>
                <w:szCs w:val="21"/>
              </w:rPr>
              <w:t>2.</w:t>
            </w:r>
            <w:r w:rsidRPr="00613AB9">
              <w:rPr>
                <w:rFonts w:ascii="宋体" w:hint="eastAsia"/>
                <w:b/>
                <w:bCs/>
                <w:color w:val="000000" w:themeColor="text1"/>
                <w:szCs w:val="21"/>
              </w:rPr>
              <w:t>投标人直接控股、管理关系信息表必须由法定代表人或者委托代理人在规定签章处签字并加盖投标人公章，否则</w:t>
            </w:r>
            <w:r w:rsidRPr="00613AB9">
              <w:rPr>
                <w:rFonts w:ascii="宋体" w:cs="Courier New" w:hint="eastAsia"/>
                <w:b/>
                <w:color w:val="000000" w:themeColor="text1"/>
                <w:szCs w:val="21"/>
              </w:rPr>
              <w:t>作无效投标处理</w:t>
            </w:r>
            <w:r w:rsidRPr="00613AB9">
              <w:rPr>
                <w:rFonts w:ascii="宋体" w:hint="eastAsia"/>
                <w:b/>
                <w:bCs/>
                <w:color w:val="000000" w:themeColor="text1"/>
                <w:szCs w:val="21"/>
              </w:rPr>
              <w:t>。</w:t>
            </w:r>
          </w:p>
        </w:tc>
      </w:tr>
      <w:tr w:rsidR="005F1351" w:rsidRPr="00613AB9" w14:paraId="022F2E46" w14:textId="77777777">
        <w:tc>
          <w:tcPr>
            <w:tcW w:w="826" w:type="dxa"/>
            <w:vMerge/>
            <w:tcBorders>
              <w:left w:val="single" w:sz="4" w:space="0" w:color="auto"/>
              <w:right w:val="single" w:sz="4" w:space="0" w:color="auto"/>
            </w:tcBorders>
            <w:vAlign w:val="center"/>
          </w:tcPr>
          <w:p w14:paraId="21938400" w14:textId="77777777" w:rsidR="005F1351" w:rsidRPr="00613AB9" w:rsidRDefault="005F1351">
            <w:pPr>
              <w:rPr>
                <w:color w:val="000000" w:themeColor="text1"/>
              </w:rPr>
            </w:pPr>
          </w:p>
        </w:tc>
        <w:tc>
          <w:tcPr>
            <w:tcW w:w="9092" w:type="dxa"/>
            <w:tcBorders>
              <w:top w:val="single" w:sz="4" w:space="0" w:color="auto"/>
              <w:left w:val="single" w:sz="4" w:space="0" w:color="auto"/>
              <w:bottom w:val="single" w:sz="4" w:space="0" w:color="auto"/>
              <w:right w:val="single" w:sz="4" w:space="0" w:color="auto"/>
            </w:tcBorders>
            <w:vAlign w:val="center"/>
          </w:tcPr>
          <w:p w14:paraId="333BAFB8" w14:textId="77777777" w:rsidR="005F1351" w:rsidRPr="00613AB9" w:rsidRDefault="00000000">
            <w:pPr>
              <w:snapToGrid w:val="0"/>
              <w:spacing w:line="360" w:lineRule="exact"/>
              <w:jc w:val="left"/>
              <w:rPr>
                <w:rFonts w:ascii="宋体" w:cs="Courier New"/>
                <w:b/>
                <w:color w:val="000000" w:themeColor="text1"/>
                <w:szCs w:val="21"/>
              </w:rPr>
            </w:pPr>
            <w:bookmarkStart w:id="60" w:name="_13.3"/>
            <w:bookmarkEnd w:id="60"/>
            <w:r w:rsidRPr="00613AB9">
              <w:rPr>
                <w:rFonts w:ascii="宋体" w:cs="Courier New" w:hint="eastAsia"/>
                <w:b/>
                <w:color w:val="000000" w:themeColor="text1"/>
                <w:szCs w:val="21"/>
              </w:rPr>
              <w:t>商务文件：</w:t>
            </w:r>
          </w:p>
          <w:p w14:paraId="13D0F6C5" w14:textId="77777777" w:rsidR="005F1351" w:rsidRPr="00613AB9" w:rsidRDefault="00000000">
            <w:pPr>
              <w:snapToGrid w:val="0"/>
              <w:spacing w:line="360" w:lineRule="exact"/>
              <w:ind w:firstLineChars="200" w:firstLine="420"/>
              <w:jc w:val="left"/>
              <w:rPr>
                <w:rFonts w:ascii="宋体"/>
                <w:color w:val="000000" w:themeColor="text1"/>
                <w:szCs w:val="21"/>
              </w:rPr>
            </w:pPr>
            <w:r w:rsidRPr="00613AB9">
              <w:rPr>
                <w:rFonts w:ascii="宋体" w:hint="eastAsia"/>
                <w:color w:val="000000" w:themeColor="text1"/>
                <w:szCs w:val="21"/>
              </w:rPr>
              <w:t>1.无串通投标行为的承诺函（格式后附）；（</w:t>
            </w:r>
            <w:r w:rsidRPr="00613AB9">
              <w:rPr>
                <w:rFonts w:ascii="宋体" w:hint="eastAsia"/>
                <w:b/>
                <w:color w:val="000000" w:themeColor="text1"/>
                <w:szCs w:val="21"/>
              </w:rPr>
              <w:t>必须提供，否则作无效投标处理</w:t>
            </w:r>
            <w:r w:rsidRPr="00613AB9">
              <w:rPr>
                <w:rFonts w:ascii="宋体" w:hint="eastAsia"/>
                <w:color w:val="000000" w:themeColor="text1"/>
                <w:szCs w:val="21"/>
              </w:rPr>
              <w:t>）</w:t>
            </w:r>
          </w:p>
          <w:p w14:paraId="52979DA3" w14:textId="77777777" w:rsidR="005F1351" w:rsidRPr="00613AB9" w:rsidRDefault="00000000">
            <w:pPr>
              <w:snapToGrid w:val="0"/>
              <w:spacing w:line="360" w:lineRule="exact"/>
              <w:ind w:firstLineChars="200" w:firstLine="420"/>
              <w:jc w:val="left"/>
              <w:rPr>
                <w:rFonts w:ascii="宋体"/>
                <w:b/>
                <w:bCs/>
                <w:color w:val="000000" w:themeColor="text1"/>
                <w:szCs w:val="21"/>
              </w:rPr>
            </w:pPr>
            <w:r w:rsidRPr="00613AB9">
              <w:rPr>
                <w:rFonts w:ascii="宋体" w:hint="eastAsia"/>
                <w:color w:val="000000" w:themeColor="text1"/>
                <w:szCs w:val="21"/>
              </w:rPr>
              <w:t>2.供应商廉洁诚信承诺书（格式后附）；</w:t>
            </w:r>
            <w:r w:rsidRPr="00613AB9">
              <w:rPr>
                <w:rFonts w:ascii="宋体" w:hint="eastAsia"/>
                <w:b/>
                <w:bCs/>
                <w:color w:val="000000" w:themeColor="text1"/>
                <w:szCs w:val="21"/>
              </w:rPr>
              <w:t>（必须提供，否则作无效投标处理）</w:t>
            </w:r>
          </w:p>
          <w:p w14:paraId="1D87474A" w14:textId="77777777" w:rsidR="005F1351" w:rsidRPr="00613AB9" w:rsidRDefault="00000000">
            <w:pPr>
              <w:snapToGrid w:val="0"/>
              <w:spacing w:line="360" w:lineRule="exact"/>
              <w:ind w:firstLineChars="200" w:firstLine="420"/>
              <w:jc w:val="left"/>
              <w:rPr>
                <w:rFonts w:ascii="宋体" w:cs="Courier New"/>
                <w:b/>
                <w:bCs/>
                <w:color w:val="000000" w:themeColor="text1"/>
                <w:szCs w:val="21"/>
              </w:rPr>
            </w:pPr>
            <w:r w:rsidRPr="00613AB9">
              <w:rPr>
                <w:rFonts w:ascii="宋体" w:hint="eastAsia"/>
                <w:color w:val="000000" w:themeColor="text1"/>
                <w:szCs w:val="21"/>
              </w:rPr>
              <w:t>3.投标保证金提交凭证；</w:t>
            </w:r>
            <w:r w:rsidRPr="00613AB9">
              <w:rPr>
                <w:rFonts w:ascii="宋体" w:hint="eastAsia"/>
                <w:b/>
                <w:bCs/>
                <w:color w:val="000000" w:themeColor="text1"/>
                <w:szCs w:val="21"/>
              </w:rPr>
              <w:t>（如要求缴纳投标保证金的，必须提供，否则作无效投标处理）</w:t>
            </w:r>
          </w:p>
          <w:p w14:paraId="69C6A9E3" w14:textId="77777777" w:rsidR="005F1351" w:rsidRPr="00613AB9" w:rsidRDefault="00000000">
            <w:pPr>
              <w:snapToGrid w:val="0"/>
              <w:spacing w:line="360" w:lineRule="exact"/>
              <w:ind w:firstLineChars="200" w:firstLine="420"/>
              <w:jc w:val="left"/>
              <w:rPr>
                <w:rFonts w:ascii="宋体" w:cs="Courier New"/>
                <w:b/>
                <w:color w:val="000000" w:themeColor="text1"/>
                <w:szCs w:val="21"/>
              </w:rPr>
            </w:pPr>
            <w:r w:rsidRPr="00613AB9">
              <w:rPr>
                <w:rFonts w:ascii="宋体" w:hint="eastAsia"/>
                <w:color w:val="000000" w:themeColor="text1"/>
                <w:szCs w:val="21"/>
              </w:rPr>
              <w:t>4.法定代表人身份证明及法定代表人有效身份证正反面复印件（格式后附）；（</w:t>
            </w:r>
            <w:r w:rsidRPr="00613AB9">
              <w:rPr>
                <w:rFonts w:ascii="宋体" w:cs="宋体" w:hint="eastAsia"/>
                <w:b/>
                <w:bCs/>
                <w:color w:val="000000" w:themeColor="text1"/>
                <w:szCs w:val="21"/>
              </w:rPr>
              <w:t>除自然人投标</w:t>
            </w:r>
            <w:proofErr w:type="gramStart"/>
            <w:r w:rsidRPr="00613AB9">
              <w:rPr>
                <w:rFonts w:ascii="宋体" w:cs="宋体" w:hint="eastAsia"/>
                <w:b/>
                <w:bCs/>
                <w:color w:val="000000" w:themeColor="text1"/>
                <w:szCs w:val="21"/>
              </w:rPr>
              <w:t>外</w:t>
            </w:r>
            <w:r w:rsidRPr="00613AB9">
              <w:rPr>
                <w:rFonts w:ascii="宋体" w:hint="eastAsia"/>
                <w:b/>
                <w:color w:val="000000" w:themeColor="text1"/>
                <w:szCs w:val="21"/>
              </w:rPr>
              <w:t>必须</w:t>
            </w:r>
            <w:proofErr w:type="gramEnd"/>
            <w:r w:rsidRPr="00613AB9">
              <w:rPr>
                <w:rFonts w:ascii="宋体" w:hint="eastAsia"/>
                <w:b/>
                <w:color w:val="000000" w:themeColor="text1"/>
                <w:szCs w:val="21"/>
              </w:rPr>
              <w:t>提供，否则作无效投标处理</w:t>
            </w:r>
            <w:r w:rsidRPr="00613AB9">
              <w:rPr>
                <w:rFonts w:ascii="宋体" w:hint="eastAsia"/>
                <w:color w:val="000000" w:themeColor="text1"/>
                <w:szCs w:val="21"/>
              </w:rPr>
              <w:t>）</w:t>
            </w:r>
          </w:p>
          <w:p w14:paraId="057058AA" w14:textId="77777777" w:rsidR="005F1351" w:rsidRPr="00613AB9" w:rsidRDefault="00000000">
            <w:pPr>
              <w:snapToGrid w:val="0"/>
              <w:spacing w:line="360" w:lineRule="exact"/>
              <w:ind w:firstLineChars="200" w:firstLine="420"/>
              <w:jc w:val="left"/>
              <w:rPr>
                <w:rFonts w:ascii="宋体"/>
                <w:color w:val="000000" w:themeColor="text1"/>
                <w:szCs w:val="21"/>
              </w:rPr>
            </w:pPr>
            <w:r w:rsidRPr="00613AB9">
              <w:rPr>
                <w:rFonts w:ascii="宋体" w:hint="eastAsia"/>
                <w:color w:val="000000" w:themeColor="text1"/>
                <w:szCs w:val="21"/>
              </w:rPr>
              <w:t>5.法定代表人授权委托书及委托代理人有效身份证正反面复印件（格式后附）；（</w:t>
            </w:r>
            <w:r w:rsidRPr="00613AB9">
              <w:rPr>
                <w:rFonts w:ascii="宋体" w:hint="eastAsia"/>
                <w:b/>
                <w:color w:val="000000" w:themeColor="text1"/>
                <w:szCs w:val="21"/>
              </w:rPr>
              <w:t>委托时</w:t>
            </w:r>
            <w:r w:rsidRPr="00613AB9">
              <w:rPr>
                <w:rFonts w:ascii="宋体" w:hint="eastAsia"/>
                <w:b/>
                <w:color w:val="000000" w:themeColor="text1"/>
                <w:szCs w:val="21"/>
              </w:rPr>
              <w:lastRenderedPageBreak/>
              <w:t>必须提供，否则作无效投标处理</w:t>
            </w:r>
            <w:r w:rsidRPr="00613AB9">
              <w:rPr>
                <w:rFonts w:ascii="宋体" w:hint="eastAsia"/>
                <w:color w:val="000000" w:themeColor="text1"/>
                <w:szCs w:val="21"/>
              </w:rPr>
              <w:t>）</w:t>
            </w:r>
          </w:p>
          <w:p w14:paraId="42061426" w14:textId="77777777" w:rsidR="005F1351" w:rsidRPr="00613AB9" w:rsidRDefault="00000000">
            <w:pPr>
              <w:snapToGrid w:val="0"/>
              <w:spacing w:line="360" w:lineRule="exact"/>
              <w:ind w:firstLineChars="200" w:firstLine="420"/>
              <w:jc w:val="left"/>
              <w:rPr>
                <w:rFonts w:ascii="宋体"/>
                <w:color w:val="000000" w:themeColor="text1"/>
                <w:szCs w:val="21"/>
              </w:rPr>
            </w:pPr>
            <w:r w:rsidRPr="00613AB9">
              <w:rPr>
                <w:rFonts w:ascii="宋体" w:hint="eastAsia"/>
                <w:color w:val="000000" w:themeColor="text1"/>
                <w:szCs w:val="21"/>
              </w:rPr>
              <w:t>6</w:t>
            </w:r>
            <w:r w:rsidRPr="00613AB9">
              <w:rPr>
                <w:rFonts w:ascii="宋体"/>
                <w:color w:val="000000" w:themeColor="text1"/>
                <w:szCs w:val="21"/>
              </w:rPr>
              <w:t>.</w:t>
            </w:r>
            <w:r w:rsidRPr="00613AB9">
              <w:rPr>
                <w:rFonts w:ascii="宋体" w:hint="eastAsia"/>
                <w:color w:val="000000" w:themeColor="text1"/>
                <w:szCs w:val="21"/>
              </w:rPr>
              <w:t>商务条款偏离表（格式后附）；（</w:t>
            </w:r>
            <w:r w:rsidRPr="00613AB9">
              <w:rPr>
                <w:rFonts w:ascii="宋体" w:hint="eastAsia"/>
                <w:b/>
                <w:color w:val="000000" w:themeColor="text1"/>
                <w:szCs w:val="21"/>
              </w:rPr>
              <w:t>必须提供，否则作无效投标处理</w:t>
            </w:r>
            <w:r w:rsidRPr="00613AB9">
              <w:rPr>
                <w:rFonts w:ascii="宋体" w:hint="eastAsia"/>
                <w:color w:val="000000" w:themeColor="text1"/>
                <w:szCs w:val="21"/>
              </w:rPr>
              <w:t>）</w:t>
            </w:r>
          </w:p>
          <w:p w14:paraId="7E3FDDF4" w14:textId="77777777" w:rsidR="005F1351" w:rsidRPr="00613AB9" w:rsidRDefault="00000000">
            <w:pPr>
              <w:snapToGrid w:val="0"/>
              <w:spacing w:line="360" w:lineRule="exact"/>
              <w:ind w:firstLineChars="200" w:firstLine="420"/>
              <w:jc w:val="left"/>
              <w:rPr>
                <w:rFonts w:ascii="宋体"/>
                <w:color w:val="000000" w:themeColor="text1"/>
                <w:szCs w:val="21"/>
              </w:rPr>
            </w:pPr>
            <w:r w:rsidRPr="00613AB9">
              <w:rPr>
                <w:rFonts w:ascii="宋体" w:hint="eastAsia"/>
                <w:color w:val="000000" w:themeColor="text1"/>
                <w:szCs w:val="21"/>
              </w:rPr>
              <w:t>7.投标人情况介绍（格式自拟）；</w:t>
            </w:r>
          </w:p>
          <w:p w14:paraId="7332C5E9" w14:textId="77777777" w:rsidR="005F1351" w:rsidRPr="00613AB9" w:rsidRDefault="00000000">
            <w:pPr>
              <w:snapToGrid w:val="0"/>
              <w:spacing w:line="360" w:lineRule="exact"/>
              <w:ind w:firstLineChars="200" w:firstLine="420"/>
              <w:jc w:val="left"/>
              <w:rPr>
                <w:rFonts w:ascii="宋体"/>
                <w:color w:val="000000" w:themeColor="text1"/>
                <w:szCs w:val="21"/>
              </w:rPr>
            </w:pPr>
            <w:r w:rsidRPr="00613AB9">
              <w:rPr>
                <w:rFonts w:ascii="宋体" w:hint="eastAsia"/>
                <w:color w:val="000000" w:themeColor="text1"/>
                <w:szCs w:val="21"/>
              </w:rPr>
              <w:t>8.业绩证明文件（如有，请提供）；</w:t>
            </w:r>
          </w:p>
          <w:p w14:paraId="7DDF679D" w14:textId="77777777" w:rsidR="005F1351" w:rsidRPr="00613AB9" w:rsidRDefault="00000000">
            <w:pPr>
              <w:snapToGrid w:val="0"/>
              <w:spacing w:line="360" w:lineRule="exact"/>
              <w:ind w:firstLineChars="200" w:firstLine="420"/>
              <w:jc w:val="left"/>
              <w:rPr>
                <w:rFonts w:ascii="宋体"/>
                <w:color w:val="000000" w:themeColor="text1"/>
                <w:szCs w:val="21"/>
              </w:rPr>
            </w:pPr>
            <w:r w:rsidRPr="00613AB9">
              <w:rPr>
                <w:rFonts w:ascii="宋体" w:hint="eastAsia"/>
                <w:color w:val="000000" w:themeColor="text1"/>
                <w:szCs w:val="21"/>
              </w:rPr>
              <w:t>9.除招标文件规定必须提供以外，投标人认为需要提供的其他证明材料。（格式自拟，如有，请提供）</w:t>
            </w:r>
          </w:p>
          <w:p w14:paraId="7E96E87E" w14:textId="77777777" w:rsidR="005F1351" w:rsidRPr="00613AB9" w:rsidRDefault="00000000">
            <w:pPr>
              <w:snapToGrid w:val="0"/>
              <w:spacing w:line="360" w:lineRule="exact"/>
              <w:jc w:val="left"/>
              <w:rPr>
                <w:rFonts w:ascii="宋体"/>
                <w:color w:val="000000" w:themeColor="text1"/>
                <w:szCs w:val="21"/>
              </w:rPr>
            </w:pPr>
            <w:r w:rsidRPr="00613AB9">
              <w:rPr>
                <w:rFonts w:ascii="宋体" w:hint="eastAsia"/>
                <w:b/>
                <w:bCs/>
                <w:color w:val="000000" w:themeColor="text1"/>
                <w:szCs w:val="21"/>
              </w:rPr>
              <w:t>注：</w:t>
            </w:r>
          </w:p>
          <w:p w14:paraId="7E6230B7" w14:textId="77777777" w:rsidR="005F1351" w:rsidRPr="00613AB9" w:rsidRDefault="00000000">
            <w:pPr>
              <w:snapToGrid w:val="0"/>
              <w:spacing w:line="360" w:lineRule="exact"/>
              <w:ind w:firstLineChars="200" w:firstLine="422"/>
              <w:jc w:val="left"/>
              <w:rPr>
                <w:rFonts w:ascii="宋体"/>
                <w:b/>
                <w:bCs/>
                <w:color w:val="000000" w:themeColor="text1"/>
                <w:szCs w:val="21"/>
              </w:rPr>
            </w:pPr>
            <w:r w:rsidRPr="00613AB9">
              <w:rPr>
                <w:rFonts w:ascii="宋体" w:hint="eastAsia"/>
                <w:b/>
                <w:bCs/>
                <w:color w:val="000000" w:themeColor="text1"/>
                <w:szCs w:val="21"/>
              </w:rPr>
              <w:t>1.法定代表人授权委托书必须由法定代表人及委托代理人签字，并加盖投标人公章，否则作无效投标处理。</w:t>
            </w:r>
          </w:p>
          <w:p w14:paraId="17F3E1EE" w14:textId="77777777" w:rsidR="005F1351" w:rsidRPr="00613AB9" w:rsidRDefault="00000000">
            <w:pPr>
              <w:snapToGrid w:val="0"/>
              <w:spacing w:line="360" w:lineRule="exact"/>
              <w:ind w:firstLineChars="200" w:firstLine="422"/>
              <w:jc w:val="left"/>
              <w:rPr>
                <w:rFonts w:ascii="宋体" w:cs="Courier New"/>
                <w:b/>
                <w:color w:val="000000" w:themeColor="text1"/>
                <w:szCs w:val="21"/>
              </w:rPr>
            </w:pPr>
            <w:r w:rsidRPr="00613AB9">
              <w:rPr>
                <w:rFonts w:ascii="宋体" w:hint="eastAsia"/>
                <w:b/>
                <w:bCs/>
                <w:color w:val="000000" w:themeColor="text1"/>
                <w:szCs w:val="21"/>
              </w:rPr>
              <w:t>2.以上标明“必须提供”的材料属于复印件的，必须加盖投标人公章，否则</w:t>
            </w:r>
            <w:r w:rsidRPr="00613AB9">
              <w:rPr>
                <w:rFonts w:ascii="宋体" w:cs="Courier New" w:hint="eastAsia"/>
                <w:b/>
                <w:color w:val="000000" w:themeColor="text1"/>
                <w:szCs w:val="21"/>
              </w:rPr>
              <w:t>作无效投标处理</w:t>
            </w:r>
            <w:r w:rsidRPr="00613AB9">
              <w:rPr>
                <w:rFonts w:ascii="宋体" w:hint="eastAsia"/>
                <w:b/>
                <w:bCs/>
                <w:color w:val="000000" w:themeColor="text1"/>
                <w:szCs w:val="21"/>
              </w:rPr>
              <w:t>。</w:t>
            </w:r>
          </w:p>
        </w:tc>
      </w:tr>
      <w:tr w:rsidR="005F1351" w:rsidRPr="00613AB9" w14:paraId="14703E91" w14:textId="77777777">
        <w:tc>
          <w:tcPr>
            <w:tcW w:w="826" w:type="dxa"/>
            <w:vMerge/>
            <w:tcBorders>
              <w:left w:val="single" w:sz="4" w:space="0" w:color="auto"/>
              <w:bottom w:val="single" w:sz="4" w:space="0" w:color="auto"/>
              <w:right w:val="single" w:sz="4" w:space="0" w:color="auto"/>
            </w:tcBorders>
            <w:vAlign w:val="center"/>
          </w:tcPr>
          <w:p w14:paraId="670ED97E" w14:textId="77777777" w:rsidR="005F1351" w:rsidRPr="00613AB9" w:rsidRDefault="005F1351">
            <w:pPr>
              <w:rPr>
                <w:color w:val="000000" w:themeColor="text1"/>
              </w:rPr>
            </w:pPr>
          </w:p>
        </w:tc>
        <w:tc>
          <w:tcPr>
            <w:tcW w:w="9092" w:type="dxa"/>
            <w:tcBorders>
              <w:top w:val="single" w:sz="4" w:space="0" w:color="auto"/>
              <w:left w:val="single" w:sz="4" w:space="0" w:color="auto"/>
              <w:bottom w:val="single" w:sz="4" w:space="0" w:color="auto"/>
              <w:right w:val="single" w:sz="4" w:space="0" w:color="auto"/>
            </w:tcBorders>
            <w:vAlign w:val="center"/>
          </w:tcPr>
          <w:p w14:paraId="3FBA9B1B" w14:textId="77777777" w:rsidR="005F1351" w:rsidRPr="00613AB9" w:rsidRDefault="00000000">
            <w:pPr>
              <w:snapToGrid w:val="0"/>
              <w:spacing w:line="360" w:lineRule="exact"/>
              <w:jc w:val="left"/>
              <w:rPr>
                <w:rFonts w:ascii="宋体" w:cs="Courier New"/>
                <w:b/>
                <w:color w:val="000000" w:themeColor="text1"/>
                <w:szCs w:val="21"/>
              </w:rPr>
            </w:pPr>
            <w:bookmarkStart w:id="61" w:name="_13.4"/>
            <w:bookmarkEnd w:id="61"/>
            <w:r w:rsidRPr="00613AB9">
              <w:rPr>
                <w:rFonts w:ascii="宋体" w:cs="Courier New" w:hint="eastAsia"/>
                <w:b/>
                <w:color w:val="000000" w:themeColor="text1"/>
                <w:szCs w:val="21"/>
              </w:rPr>
              <w:t>技术文件：</w:t>
            </w:r>
          </w:p>
          <w:p w14:paraId="74DD2D9A" w14:textId="77777777" w:rsidR="005F1351" w:rsidRPr="00613AB9" w:rsidRDefault="00000000">
            <w:pPr>
              <w:snapToGrid w:val="0"/>
              <w:spacing w:line="360" w:lineRule="exact"/>
              <w:ind w:firstLineChars="200" w:firstLine="420"/>
              <w:jc w:val="left"/>
              <w:rPr>
                <w:rFonts w:ascii="宋体"/>
                <w:color w:val="000000" w:themeColor="text1"/>
                <w:szCs w:val="21"/>
              </w:rPr>
            </w:pPr>
            <w:r w:rsidRPr="00613AB9">
              <w:rPr>
                <w:rFonts w:ascii="宋体" w:hint="eastAsia"/>
                <w:color w:val="000000" w:themeColor="text1"/>
                <w:szCs w:val="21"/>
              </w:rPr>
              <w:t>1.设备性能配置清单（均不含报价）（格式后附）；</w:t>
            </w:r>
            <w:r w:rsidRPr="00613AB9">
              <w:rPr>
                <w:rFonts w:ascii="宋体" w:hint="eastAsia"/>
                <w:b/>
                <w:color w:val="000000" w:themeColor="text1"/>
                <w:szCs w:val="21"/>
              </w:rPr>
              <w:t>（必须提供，否则作无效投标处理）</w:t>
            </w:r>
          </w:p>
          <w:p w14:paraId="642B6222" w14:textId="77777777" w:rsidR="005F1351" w:rsidRPr="00613AB9" w:rsidRDefault="00000000">
            <w:pPr>
              <w:snapToGrid w:val="0"/>
              <w:spacing w:line="360" w:lineRule="exact"/>
              <w:ind w:firstLineChars="200" w:firstLine="420"/>
              <w:jc w:val="left"/>
              <w:rPr>
                <w:rFonts w:ascii="宋体"/>
                <w:color w:val="000000" w:themeColor="text1"/>
                <w:szCs w:val="21"/>
              </w:rPr>
            </w:pPr>
            <w:r w:rsidRPr="00613AB9">
              <w:rPr>
                <w:rFonts w:ascii="宋体" w:hint="eastAsia"/>
                <w:color w:val="000000" w:themeColor="text1"/>
                <w:szCs w:val="21"/>
              </w:rPr>
              <w:t>2.技术偏离表（格式后附）；</w:t>
            </w:r>
            <w:r w:rsidRPr="00613AB9">
              <w:rPr>
                <w:rFonts w:ascii="宋体" w:hint="eastAsia"/>
                <w:b/>
                <w:color w:val="000000" w:themeColor="text1"/>
                <w:szCs w:val="21"/>
              </w:rPr>
              <w:t>（必须提供，否则作无效投标处理）</w:t>
            </w:r>
          </w:p>
          <w:p w14:paraId="6F608F7C" w14:textId="77777777" w:rsidR="005F1351" w:rsidRPr="00613AB9" w:rsidRDefault="00000000">
            <w:pPr>
              <w:snapToGrid w:val="0"/>
              <w:spacing w:line="360" w:lineRule="exact"/>
              <w:ind w:firstLineChars="200" w:firstLine="420"/>
              <w:jc w:val="left"/>
              <w:rPr>
                <w:rFonts w:ascii="宋体"/>
                <w:color w:val="000000" w:themeColor="text1"/>
                <w:szCs w:val="21"/>
              </w:rPr>
            </w:pPr>
            <w:r w:rsidRPr="00613AB9">
              <w:rPr>
                <w:rFonts w:ascii="宋体" w:hint="eastAsia"/>
                <w:color w:val="000000" w:themeColor="text1"/>
                <w:szCs w:val="21"/>
              </w:rPr>
              <w:t>3.项目实施人员一览表（格式后附，如有，请提供）；</w:t>
            </w:r>
          </w:p>
          <w:p w14:paraId="666D7FC8" w14:textId="77777777" w:rsidR="005F1351" w:rsidRPr="00613AB9" w:rsidRDefault="00000000">
            <w:pPr>
              <w:snapToGrid w:val="0"/>
              <w:spacing w:line="360" w:lineRule="exact"/>
              <w:ind w:firstLineChars="200" w:firstLine="420"/>
              <w:jc w:val="left"/>
              <w:rPr>
                <w:rFonts w:ascii="宋体"/>
                <w:color w:val="000000" w:themeColor="text1"/>
                <w:szCs w:val="21"/>
              </w:rPr>
            </w:pPr>
            <w:r w:rsidRPr="00613AB9">
              <w:rPr>
                <w:rFonts w:ascii="宋体" w:hint="eastAsia"/>
                <w:color w:val="000000" w:themeColor="text1"/>
                <w:szCs w:val="21"/>
              </w:rPr>
              <w:t>4.项目实施方案；（格式自拟，如有，请提供）</w:t>
            </w:r>
          </w:p>
          <w:p w14:paraId="11CBFFB0" w14:textId="77777777" w:rsidR="005F1351" w:rsidRPr="00613AB9" w:rsidRDefault="00000000">
            <w:pPr>
              <w:snapToGrid w:val="0"/>
              <w:spacing w:line="360" w:lineRule="exact"/>
              <w:ind w:firstLineChars="200" w:firstLine="420"/>
              <w:jc w:val="left"/>
              <w:rPr>
                <w:rFonts w:ascii="宋体"/>
                <w:color w:val="000000" w:themeColor="text1"/>
                <w:szCs w:val="21"/>
              </w:rPr>
            </w:pPr>
            <w:r w:rsidRPr="00613AB9">
              <w:rPr>
                <w:rFonts w:ascii="宋体" w:hint="eastAsia"/>
                <w:color w:val="000000" w:themeColor="text1"/>
                <w:szCs w:val="21"/>
              </w:rPr>
              <w:t>5.售后服务方案；（格式自拟，如有，请提供）</w:t>
            </w:r>
          </w:p>
          <w:p w14:paraId="5A1CC938" w14:textId="77777777" w:rsidR="005F1351" w:rsidRPr="00613AB9" w:rsidRDefault="00000000">
            <w:pPr>
              <w:snapToGrid w:val="0"/>
              <w:spacing w:line="360" w:lineRule="exact"/>
              <w:ind w:firstLineChars="200" w:firstLine="420"/>
              <w:jc w:val="left"/>
              <w:rPr>
                <w:rFonts w:ascii="宋体"/>
                <w:color w:val="000000" w:themeColor="text1"/>
                <w:szCs w:val="21"/>
              </w:rPr>
            </w:pPr>
            <w:r w:rsidRPr="00613AB9">
              <w:rPr>
                <w:rFonts w:ascii="宋体" w:hint="eastAsia"/>
                <w:color w:val="000000" w:themeColor="text1"/>
                <w:szCs w:val="21"/>
              </w:rPr>
              <w:t>6.节能、环保产品证明材料；（格式自拟，如有，请提供）</w:t>
            </w:r>
          </w:p>
          <w:p w14:paraId="1D6051B9" w14:textId="77777777" w:rsidR="005F1351" w:rsidRPr="00613AB9" w:rsidRDefault="00000000">
            <w:pPr>
              <w:snapToGrid w:val="0"/>
              <w:spacing w:line="360" w:lineRule="exact"/>
              <w:ind w:firstLineChars="200" w:firstLine="420"/>
              <w:jc w:val="left"/>
              <w:rPr>
                <w:rFonts w:ascii="宋体"/>
                <w:color w:val="000000" w:themeColor="text1"/>
                <w:szCs w:val="21"/>
              </w:rPr>
            </w:pPr>
            <w:r w:rsidRPr="00613AB9">
              <w:rPr>
                <w:rFonts w:ascii="宋体" w:hint="eastAsia"/>
                <w:color w:val="000000" w:themeColor="text1"/>
                <w:szCs w:val="21"/>
              </w:rPr>
              <w:t>7.除招标文件规定必须提供以外，投标人认为需要提供的其他证明材料。（格式自拟，如有，请提供）</w:t>
            </w:r>
          </w:p>
          <w:p w14:paraId="132BDAA9" w14:textId="77777777" w:rsidR="005F1351" w:rsidRPr="00613AB9" w:rsidRDefault="00000000">
            <w:pPr>
              <w:snapToGrid w:val="0"/>
              <w:spacing w:line="360" w:lineRule="exact"/>
              <w:jc w:val="left"/>
              <w:rPr>
                <w:rFonts w:ascii="宋体"/>
                <w:b/>
                <w:bCs/>
                <w:color w:val="000000" w:themeColor="text1"/>
                <w:szCs w:val="21"/>
              </w:rPr>
            </w:pPr>
            <w:r w:rsidRPr="00613AB9">
              <w:rPr>
                <w:rFonts w:ascii="宋体" w:hint="eastAsia"/>
                <w:b/>
                <w:bCs/>
                <w:color w:val="000000" w:themeColor="text1"/>
                <w:szCs w:val="21"/>
              </w:rPr>
              <w:t>注：以上标明“必须提供”的材料属于复印件的，必须加盖投标人公章，否则</w:t>
            </w:r>
            <w:r w:rsidRPr="00613AB9">
              <w:rPr>
                <w:rFonts w:ascii="宋体" w:cs="Courier New" w:hint="eastAsia"/>
                <w:b/>
                <w:color w:val="000000" w:themeColor="text1"/>
                <w:szCs w:val="21"/>
              </w:rPr>
              <w:t>作无效投标处理</w:t>
            </w:r>
            <w:r w:rsidRPr="00613AB9">
              <w:rPr>
                <w:rFonts w:ascii="宋体" w:hint="eastAsia"/>
                <w:b/>
                <w:bCs/>
                <w:color w:val="000000" w:themeColor="text1"/>
                <w:szCs w:val="21"/>
              </w:rPr>
              <w:t>。</w:t>
            </w:r>
          </w:p>
        </w:tc>
      </w:tr>
      <w:tr w:rsidR="005F1351" w:rsidRPr="00613AB9" w14:paraId="2301D1C4" w14:textId="77777777">
        <w:tc>
          <w:tcPr>
            <w:tcW w:w="826" w:type="dxa"/>
            <w:tcBorders>
              <w:top w:val="single" w:sz="4" w:space="0" w:color="auto"/>
              <w:left w:val="single" w:sz="4" w:space="0" w:color="auto"/>
              <w:bottom w:val="single" w:sz="4" w:space="0" w:color="auto"/>
              <w:right w:val="single" w:sz="4" w:space="0" w:color="auto"/>
            </w:tcBorders>
            <w:vAlign w:val="center"/>
          </w:tcPr>
          <w:p w14:paraId="311D0ADB" w14:textId="77777777" w:rsidR="005F1351" w:rsidRPr="00613AB9" w:rsidRDefault="00000000">
            <w:pPr>
              <w:spacing w:line="360" w:lineRule="exact"/>
              <w:jc w:val="center"/>
              <w:rPr>
                <w:rFonts w:ascii="宋体"/>
                <w:color w:val="000000" w:themeColor="text1"/>
                <w:szCs w:val="21"/>
              </w:rPr>
            </w:pPr>
            <w:bookmarkStart w:id="62" w:name="_13.5"/>
            <w:bookmarkEnd w:id="62"/>
            <w:r w:rsidRPr="00613AB9">
              <w:rPr>
                <w:rFonts w:ascii="宋体" w:hint="eastAsia"/>
                <w:color w:val="000000" w:themeColor="text1"/>
                <w:szCs w:val="21"/>
              </w:rPr>
              <w:t>13.</w:t>
            </w:r>
            <w:r w:rsidRPr="00613AB9">
              <w:rPr>
                <w:rFonts w:ascii="宋体"/>
                <w:color w:val="000000" w:themeColor="text1"/>
                <w:szCs w:val="21"/>
              </w:rPr>
              <w:t>2</w:t>
            </w:r>
          </w:p>
        </w:tc>
        <w:tc>
          <w:tcPr>
            <w:tcW w:w="9092" w:type="dxa"/>
            <w:tcBorders>
              <w:top w:val="single" w:sz="4" w:space="0" w:color="auto"/>
              <w:left w:val="single" w:sz="4" w:space="0" w:color="auto"/>
              <w:bottom w:val="single" w:sz="4" w:space="0" w:color="auto"/>
              <w:right w:val="single" w:sz="4" w:space="0" w:color="auto"/>
            </w:tcBorders>
            <w:vAlign w:val="center"/>
          </w:tcPr>
          <w:p w14:paraId="423646A7" w14:textId="77777777" w:rsidR="005F1351" w:rsidRPr="00613AB9" w:rsidRDefault="00000000">
            <w:pPr>
              <w:snapToGrid w:val="0"/>
              <w:spacing w:line="360" w:lineRule="exact"/>
              <w:jc w:val="left"/>
              <w:rPr>
                <w:rFonts w:ascii="宋体" w:cs="Courier New"/>
                <w:color w:val="000000" w:themeColor="text1"/>
                <w:szCs w:val="21"/>
              </w:rPr>
            </w:pPr>
            <w:r w:rsidRPr="00613AB9">
              <w:rPr>
                <w:rFonts w:ascii="宋体" w:cs="Courier New" w:hint="eastAsia"/>
                <w:color w:val="000000" w:themeColor="text1"/>
                <w:szCs w:val="21"/>
              </w:rPr>
              <w:t>投标文件电子版。投标人在递交投标文件时，同时递交投标文件电子版。</w:t>
            </w:r>
          </w:p>
          <w:p w14:paraId="37415F5E" w14:textId="77777777" w:rsidR="005F1351" w:rsidRPr="00613AB9" w:rsidRDefault="00000000">
            <w:pPr>
              <w:snapToGrid w:val="0"/>
              <w:spacing w:line="360" w:lineRule="exact"/>
              <w:ind w:firstLineChars="200" w:firstLine="420"/>
              <w:jc w:val="left"/>
              <w:rPr>
                <w:rFonts w:ascii="宋体" w:cs="Courier New"/>
                <w:color w:val="000000" w:themeColor="text1"/>
                <w:szCs w:val="21"/>
              </w:rPr>
            </w:pPr>
            <w:r w:rsidRPr="00613AB9">
              <w:rPr>
                <w:rFonts w:ascii="宋体" w:cs="Courier New" w:hint="eastAsia"/>
                <w:color w:val="000000" w:themeColor="text1"/>
                <w:szCs w:val="21"/>
              </w:rPr>
              <w:t>1.投标文件电子版内容：与纸质投标文件全部内容一致。</w:t>
            </w:r>
          </w:p>
          <w:p w14:paraId="61F465CC" w14:textId="77777777" w:rsidR="005F1351" w:rsidRPr="00613AB9" w:rsidRDefault="00000000">
            <w:pPr>
              <w:snapToGrid w:val="0"/>
              <w:spacing w:line="360" w:lineRule="exact"/>
              <w:ind w:firstLineChars="200" w:firstLine="420"/>
              <w:jc w:val="left"/>
              <w:rPr>
                <w:rFonts w:ascii="宋体" w:cs="Courier New"/>
                <w:color w:val="000000" w:themeColor="text1"/>
                <w:szCs w:val="21"/>
              </w:rPr>
            </w:pPr>
            <w:r w:rsidRPr="00613AB9">
              <w:rPr>
                <w:rFonts w:ascii="宋体" w:cs="Courier New" w:hint="eastAsia"/>
                <w:color w:val="000000" w:themeColor="text1"/>
                <w:szCs w:val="21"/>
              </w:rPr>
              <w:t>2.投标文件电子版形式：可编辑的word文档格式1份</w:t>
            </w:r>
            <w:r w:rsidRPr="00613AB9">
              <w:rPr>
                <w:rFonts w:ascii="宋体" w:hint="eastAsia"/>
                <w:color w:val="000000" w:themeColor="text1"/>
                <w:szCs w:val="21"/>
              </w:rPr>
              <w:t>和已签字盖章的投标文件正本的扫描件（PDF格式）</w:t>
            </w:r>
            <w:r w:rsidRPr="00613AB9">
              <w:rPr>
                <w:rFonts w:ascii="宋体" w:cs="Courier New" w:hint="eastAsia"/>
                <w:color w:val="000000" w:themeColor="text1"/>
                <w:szCs w:val="21"/>
              </w:rPr>
              <w:t>1份。</w:t>
            </w:r>
          </w:p>
          <w:p w14:paraId="77F23C57" w14:textId="77777777" w:rsidR="005F1351" w:rsidRPr="00613AB9" w:rsidRDefault="00000000">
            <w:pPr>
              <w:snapToGrid w:val="0"/>
              <w:spacing w:line="360" w:lineRule="exact"/>
              <w:ind w:firstLineChars="200" w:firstLine="420"/>
              <w:jc w:val="left"/>
              <w:rPr>
                <w:rFonts w:ascii="宋体" w:cs="Courier New"/>
                <w:color w:val="000000" w:themeColor="text1"/>
                <w:szCs w:val="21"/>
              </w:rPr>
            </w:pPr>
            <w:r w:rsidRPr="00613AB9">
              <w:rPr>
                <w:rFonts w:ascii="宋体" w:cs="Courier New" w:hint="eastAsia"/>
                <w:color w:val="000000" w:themeColor="text1"/>
                <w:szCs w:val="21"/>
              </w:rPr>
              <w:t>3.投标文件电子版密封方式：投标文件电子版光盘（或者U盘）与纸质版投标文件一并装入投标文件袋中。</w:t>
            </w:r>
          </w:p>
        </w:tc>
      </w:tr>
      <w:tr w:rsidR="005F1351" w:rsidRPr="00613AB9" w14:paraId="41D683EF" w14:textId="77777777">
        <w:tc>
          <w:tcPr>
            <w:tcW w:w="826" w:type="dxa"/>
            <w:tcBorders>
              <w:top w:val="single" w:sz="4" w:space="0" w:color="auto"/>
              <w:left w:val="single" w:sz="4" w:space="0" w:color="auto"/>
              <w:bottom w:val="single" w:sz="4" w:space="0" w:color="auto"/>
              <w:right w:val="single" w:sz="4" w:space="0" w:color="auto"/>
            </w:tcBorders>
            <w:vAlign w:val="center"/>
          </w:tcPr>
          <w:p w14:paraId="17D8FEEF" w14:textId="77777777" w:rsidR="005F1351" w:rsidRPr="00613AB9" w:rsidRDefault="00000000">
            <w:pPr>
              <w:spacing w:line="360" w:lineRule="exact"/>
              <w:jc w:val="center"/>
              <w:rPr>
                <w:rFonts w:ascii="宋体"/>
                <w:color w:val="000000" w:themeColor="text1"/>
                <w:szCs w:val="21"/>
              </w:rPr>
            </w:pPr>
            <w:bookmarkStart w:id="63" w:name="_16.2"/>
            <w:bookmarkEnd w:id="63"/>
            <w:r w:rsidRPr="00613AB9">
              <w:rPr>
                <w:rFonts w:ascii="宋体" w:hint="eastAsia"/>
                <w:color w:val="000000" w:themeColor="text1"/>
                <w:szCs w:val="21"/>
              </w:rPr>
              <w:t>16</w:t>
            </w:r>
            <w:bookmarkStart w:id="64" w:name="_Hlt19693759"/>
            <w:bookmarkStart w:id="65" w:name="_Hlt19693758"/>
            <w:bookmarkStart w:id="66" w:name="_Hlt19194066"/>
            <w:bookmarkStart w:id="67" w:name="_Hlt19194067"/>
            <w:r w:rsidRPr="00613AB9">
              <w:rPr>
                <w:rFonts w:ascii="宋体" w:hint="eastAsia"/>
                <w:color w:val="000000" w:themeColor="text1"/>
                <w:szCs w:val="21"/>
              </w:rPr>
              <w:t>.</w:t>
            </w:r>
            <w:bookmarkEnd w:id="64"/>
            <w:bookmarkEnd w:id="65"/>
            <w:bookmarkEnd w:id="66"/>
            <w:bookmarkEnd w:id="67"/>
            <w:r w:rsidRPr="00613AB9">
              <w:rPr>
                <w:rFonts w:ascii="宋体" w:hint="eastAsia"/>
                <w:color w:val="000000" w:themeColor="text1"/>
                <w:szCs w:val="21"/>
              </w:rPr>
              <w:t>2</w:t>
            </w:r>
          </w:p>
        </w:tc>
        <w:tc>
          <w:tcPr>
            <w:tcW w:w="9092" w:type="dxa"/>
            <w:tcBorders>
              <w:top w:val="single" w:sz="4" w:space="0" w:color="auto"/>
              <w:left w:val="single" w:sz="4" w:space="0" w:color="auto"/>
              <w:bottom w:val="single" w:sz="4" w:space="0" w:color="auto"/>
              <w:right w:val="single" w:sz="4" w:space="0" w:color="auto"/>
            </w:tcBorders>
            <w:vAlign w:val="center"/>
          </w:tcPr>
          <w:p w14:paraId="7AB8C92C" w14:textId="77777777" w:rsidR="005F1351" w:rsidRPr="00613AB9" w:rsidRDefault="00000000">
            <w:pPr>
              <w:snapToGrid w:val="0"/>
              <w:spacing w:line="360" w:lineRule="exact"/>
              <w:rPr>
                <w:rFonts w:ascii="宋体"/>
                <w:b/>
                <w:color w:val="000000" w:themeColor="text1"/>
                <w:szCs w:val="21"/>
              </w:rPr>
            </w:pPr>
            <w:r w:rsidRPr="00613AB9">
              <w:rPr>
                <w:rFonts w:ascii="宋体" w:hint="eastAsia"/>
                <w:color w:val="000000" w:themeColor="text1"/>
                <w:szCs w:val="21"/>
              </w:rPr>
              <w:t>投标报价包含产品的制造、材料费(主材及辅材)、运输、安装、验收、保修、税收、所有手续费等直至验收合格交付采购人使用的所有相关费用，采购人不再支付合同以外的其他费用。</w:t>
            </w:r>
            <w:r w:rsidRPr="00613AB9">
              <w:rPr>
                <w:rFonts w:ascii="宋体" w:hint="eastAsia"/>
                <w:b/>
                <w:color w:val="000000" w:themeColor="text1"/>
                <w:szCs w:val="21"/>
              </w:rPr>
              <w:t>（本条适用于货物类采购，如采购需求另有约定的，从其约定。）</w:t>
            </w:r>
          </w:p>
          <w:p w14:paraId="1E0A9F96" w14:textId="77777777" w:rsidR="005F1351" w:rsidRPr="00613AB9" w:rsidRDefault="00000000">
            <w:pPr>
              <w:snapToGrid w:val="0"/>
              <w:spacing w:line="360" w:lineRule="exact"/>
              <w:rPr>
                <w:rFonts w:ascii="宋体"/>
                <w:b/>
                <w:color w:val="000000" w:themeColor="text1"/>
                <w:szCs w:val="21"/>
              </w:rPr>
            </w:pPr>
            <w:r w:rsidRPr="00613AB9">
              <w:rPr>
                <w:rFonts w:ascii="宋体" w:hint="eastAsia"/>
                <w:b/>
                <w:color w:val="000000" w:themeColor="text1"/>
                <w:szCs w:val="21"/>
              </w:rPr>
              <w:t>☑投标报价包含验收费用</w:t>
            </w:r>
          </w:p>
          <w:p w14:paraId="1899080C" w14:textId="77777777" w:rsidR="005F1351" w:rsidRPr="00613AB9" w:rsidRDefault="00000000">
            <w:pPr>
              <w:snapToGrid w:val="0"/>
              <w:spacing w:line="360" w:lineRule="exact"/>
              <w:rPr>
                <w:rFonts w:ascii="宋体"/>
                <w:b/>
                <w:color w:val="000000" w:themeColor="text1"/>
                <w:szCs w:val="21"/>
              </w:rPr>
            </w:pPr>
            <w:r w:rsidRPr="00613AB9">
              <w:rPr>
                <w:rFonts w:ascii="宋体" w:hint="eastAsia"/>
                <w:b/>
                <w:color w:val="000000" w:themeColor="text1"/>
                <w:szCs w:val="21"/>
              </w:rPr>
              <w:t>□投标报价不包含验收费用</w:t>
            </w:r>
          </w:p>
        </w:tc>
      </w:tr>
      <w:tr w:rsidR="005F1351" w:rsidRPr="00613AB9" w14:paraId="12A7EED2" w14:textId="77777777">
        <w:tc>
          <w:tcPr>
            <w:tcW w:w="826" w:type="dxa"/>
            <w:tcBorders>
              <w:top w:val="single" w:sz="4" w:space="0" w:color="auto"/>
              <w:left w:val="single" w:sz="4" w:space="0" w:color="auto"/>
              <w:bottom w:val="single" w:sz="4" w:space="0" w:color="auto"/>
              <w:right w:val="single" w:sz="4" w:space="0" w:color="auto"/>
            </w:tcBorders>
            <w:vAlign w:val="center"/>
          </w:tcPr>
          <w:p w14:paraId="5D903DEA" w14:textId="77777777" w:rsidR="005F1351" w:rsidRPr="00613AB9" w:rsidRDefault="00000000">
            <w:pPr>
              <w:spacing w:line="360" w:lineRule="exact"/>
              <w:jc w:val="center"/>
              <w:rPr>
                <w:rFonts w:ascii="宋体"/>
                <w:color w:val="000000" w:themeColor="text1"/>
                <w:szCs w:val="21"/>
              </w:rPr>
            </w:pPr>
            <w:bookmarkStart w:id="68" w:name="_17.1"/>
            <w:bookmarkEnd w:id="68"/>
            <w:r w:rsidRPr="00613AB9">
              <w:rPr>
                <w:rFonts w:ascii="宋体" w:hint="eastAsia"/>
                <w:color w:val="000000" w:themeColor="text1"/>
                <w:szCs w:val="21"/>
              </w:rPr>
              <w:t>17.</w:t>
            </w:r>
            <w:r w:rsidRPr="00613AB9">
              <w:rPr>
                <w:rFonts w:ascii="宋体"/>
                <w:color w:val="000000" w:themeColor="text1"/>
                <w:szCs w:val="21"/>
              </w:rPr>
              <w:t>2</w:t>
            </w:r>
          </w:p>
        </w:tc>
        <w:tc>
          <w:tcPr>
            <w:tcW w:w="9092" w:type="dxa"/>
            <w:tcBorders>
              <w:top w:val="single" w:sz="4" w:space="0" w:color="auto"/>
              <w:left w:val="single" w:sz="4" w:space="0" w:color="auto"/>
              <w:bottom w:val="single" w:sz="4" w:space="0" w:color="auto"/>
              <w:right w:val="single" w:sz="4" w:space="0" w:color="auto"/>
            </w:tcBorders>
            <w:vAlign w:val="center"/>
          </w:tcPr>
          <w:p w14:paraId="01A42EE6" w14:textId="77777777" w:rsidR="005F1351" w:rsidRPr="00613AB9" w:rsidRDefault="00000000">
            <w:pPr>
              <w:snapToGrid w:val="0"/>
              <w:spacing w:line="360" w:lineRule="exact"/>
              <w:rPr>
                <w:rFonts w:ascii="宋体"/>
                <w:color w:val="000000" w:themeColor="text1"/>
                <w:szCs w:val="21"/>
              </w:rPr>
            </w:pPr>
            <w:r w:rsidRPr="00613AB9">
              <w:rPr>
                <w:rFonts w:ascii="宋体" w:hint="eastAsia"/>
                <w:color w:val="000000" w:themeColor="text1"/>
                <w:szCs w:val="21"/>
              </w:rPr>
              <w:t>投标有效期：自投标截止之日起</w:t>
            </w:r>
            <w:r w:rsidRPr="00613AB9">
              <w:rPr>
                <w:rFonts w:ascii="宋体" w:hint="eastAsia"/>
                <w:color w:val="000000" w:themeColor="text1"/>
                <w:szCs w:val="21"/>
                <w:u w:val="single"/>
              </w:rPr>
              <w:t>90</w:t>
            </w:r>
            <w:r w:rsidRPr="00613AB9">
              <w:rPr>
                <w:rFonts w:ascii="宋体" w:hint="eastAsia"/>
                <w:color w:val="000000" w:themeColor="text1"/>
                <w:szCs w:val="21"/>
              </w:rPr>
              <w:t>日。</w:t>
            </w:r>
          </w:p>
        </w:tc>
      </w:tr>
      <w:tr w:rsidR="005F1351" w:rsidRPr="00613AB9" w14:paraId="5D921E97" w14:textId="77777777">
        <w:tc>
          <w:tcPr>
            <w:tcW w:w="826" w:type="dxa"/>
            <w:tcBorders>
              <w:top w:val="single" w:sz="4" w:space="0" w:color="auto"/>
              <w:left w:val="single" w:sz="4" w:space="0" w:color="auto"/>
              <w:bottom w:val="single" w:sz="4" w:space="0" w:color="auto"/>
              <w:right w:val="single" w:sz="4" w:space="0" w:color="auto"/>
            </w:tcBorders>
            <w:vAlign w:val="center"/>
          </w:tcPr>
          <w:p w14:paraId="4F81A9C8" w14:textId="77777777" w:rsidR="005F1351" w:rsidRPr="00613AB9" w:rsidRDefault="00000000">
            <w:pPr>
              <w:spacing w:line="360" w:lineRule="exact"/>
              <w:jc w:val="center"/>
              <w:rPr>
                <w:rFonts w:ascii="宋体"/>
                <w:color w:val="000000" w:themeColor="text1"/>
                <w:szCs w:val="21"/>
              </w:rPr>
            </w:pPr>
            <w:bookmarkStart w:id="69" w:name="_18"/>
            <w:bookmarkEnd w:id="69"/>
            <w:r w:rsidRPr="00613AB9">
              <w:rPr>
                <w:rFonts w:ascii="宋体" w:hint="eastAsia"/>
                <w:color w:val="000000" w:themeColor="text1"/>
                <w:szCs w:val="21"/>
              </w:rPr>
              <w:t>18</w:t>
            </w:r>
            <w:r w:rsidRPr="00613AB9">
              <w:rPr>
                <w:rFonts w:ascii="宋体"/>
                <w:color w:val="000000" w:themeColor="text1"/>
                <w:szCs w:val="21"/>
              </w:rPr>
              <w:t>.1</w:t>
            </w:r>
          </w:p>
        </w:tc>
        <w:tc>
          <w:tcPr>
            <w:tcW w:w="9092" w:type="dxa"/>
            <w:tcBorders>
              <w:top w:val="single" w:sz="4" w:space="0" w:color="auto"/>
              <w:left w:val="single" w:sz="4" w:space="0" w:color="auto"/>
              <w:bottom w:val="single" w:sz="4" w:space="0" w:color="auto"/>
              <w:right w:val="single" w:sz="4" w:space="0" w:color="auto"/>
            </w:tcBorders>
            <w:vAlign w:val="center"/>
          </w:tcPr>
          <w:p w14:paraId="3C5B4B8A" w14:textId="77777777" w:rsidR="005F1351" w:rsidRPr="00613AB9" w:rsidRDefault="00000000">
            <w:pPr>
              <w:autoSpaceDE w:val="0"/>
              <w:autoSpaceDN w:val="0"/>
              <w:snapToGrid w:val="0"/>
              <w:spacing w:line="360" w:lineRule="exact"/>
              <w:ind w:firstLineChars="200" w:firstLine="420"/>
              <w:textAlignment w:val="bottom"/>
              <w:rPr>
                <w:rFonts w:ascii="宋体"/>
                <w:color w:val="000000" w:themeColor="text1"/>
                <w:szCs w:val="21"/>
              </w:rPr>
            </w:pPr>
            <w:r w:rsidRPr="00613AB9">
              <w:rPr>
                <w:rFonts w:ascii="宋体" w:hint="eastAsia"/>
                <w:color w:val="000000" w:themeColor="text1"/>
                <w:szCs w:val="21"/>
              </w:rPr>
              <w:t>□本项目不收取投标保证金。</w:t>
            </w:r>
          </w:p>
          <w:p w14:paraId="156DC241" w14:textId="77777777" w:rsidR="005F1351" w:rsidRPr="00613AB9" w:rsidRDefault="00000000">
            <w:pPr>
              <w:snapToGrid w:val="0"/>
              <w:spacing w:line="360" w:lineRule="exact"/>
              <w:ind w:firstLineChars="200" w:firstLine="422"/>
              <w:rPr>
                <w:rFonts w:ascii="宋体"/>
                <w:color w:val="000000" w:themeColor="text1"/>
                <w:szCs w:val="21"/>
              </w:rPr>
            </w:pPr>
            <w:r w:rsidRPr="00613AB9">
              <w:rPr>
                <w:rFonts w:ascii="Segoe UI Symbol" w:hAnsi="Segoe UI Symbol" w:cs="Segoe UI Symbol"/>
                <w:b/>
                <w:bCs/>
                <w:color w:val="000000" w:themeColor="text1"/>
                <w:szCs w:val="21"/>
              </w:rPr>
              <w:t>☑</w:t>
            </w:r>
            <w:r w:rsidRPr="00613AB9">
              <w:rPr>
                <w:rFonts w:ascii="宋体" w:hint="eastAsia"/>
                <w:color w:val="000000" w:themeColor="text1"/>
                <w:szCs w:val="21"/>
              </w:rPr>
              <w:t>本项目收取投标保证金，具体规定如下：</w:t>
            </w:r>
          </w:p>
          <w:p w14:paraId="2EC1F847" w14:textId="77777777" w:rsidR="005F1351" w:rsidRPr="00613AB9" w:rsidRDefault="00000000">
            <w:pPr>
              <w:snapToGrid w:val="0"/>
              <w:spacing w:line="360" w:lineRule="exact"/>
              <w:ind w:firstLineChars="200" w:firstLine="420"/>
              <w:rPr>
                <w:rFonts w:ascii="宋体"/>
                <w:color w:val="000000" w:themeColor="text1"/>
                <w:szCs w:val="21"/>
              </w:rPr>
            </w:pPr>
            <w:r w:rsidRPr="00613AB9">
              <w:rPr>
                <w:rFonts w:ascii="宋体" w:hint="eastAsia"/>
                <w:color w:val="000000" w:themeColor="text1"/>
                <w:szCs w:val="21"/>
              </w:rPr>
              <w:lastRenderedPageBreak/>
              <w:t>投标保证金的交纳方式：银行转账、电汇或网上支付、支票、汇票、本票或者银行、保险机构出具的保函，禁止采用现钞交纳方式。</w:t>
            </w:r>
          </w:p>
          <w:p w14:paraId="625E8C44" w14:textId="77777777" w:rsidR="005F1351" w:rsidRPr="00613AB9" w:rsidRDefault="00000000">
            <w:pPr>
              <w:snapToGrid w:val="0"/>
              <w:spacing w:line="360" w:lineRule="exact"/>
              <w:ind w:firstLineChars="200" w:firstLine="420"/>
              <w:rPr>
                <w:rFonts w:ascii="宋体"/>
                <w:color w:val="000000" w:themeColor="text1"/>
                <w:szCs w:val="21"/>
              </w:rPr>
            </w:pPr>
            <w:r w:rsidRPr="00613AB9">
              <w:rPr>
                <w:rFonts w:ascii="宋体" w:hint="eastAsia"/>
                <w:color w:val="000000" w:themeColor="text1"/>
                <w:szCs w:val="21"/>
              </w:rPr>
              <w:t>投标保证金的金额：</w:t>
            </w:r>
            <w:r w:rsidRPr="00613AB9">
              <w:rPr>
                <w:rFonts w:ascii="宋体" w:hint="eastAsia"/>
                <w:b/>
                <w:bCs/>
                <w:color w:val="000000" w:themeColor="text1"/>
                <w:szCs w:val="21"/>
              </w:rPr>
              <w:t>人民币壹万元整（</w:t>
            </w:r>
            <w:r w:rsidRPr="00613AB9">
              <w:rPr>
                <w:rFonts w:ascii="宋体" w:hint="eastAsia"/>
                <w:b/>
                <w:bCs/>
                <w:color w:val="000000" w:themeColor="text1"/>
                <w:szCs w:val="21"/>
              </w:rPr>
              <w:t>¥</w:t>
            </w:r>
            <w:r w:rsidRPr="00613AB9">
              <w:rPr>
                <w:rFonts w:ascii="宋体" w:hint="eastAsia"/>
                <w:b/>
                <w:bCs/>
                <w:color w:val="000000" w:themeColor="text1"/>
                <w:szCs w:val="21"/>
              </w:rPr>
              <w:t>10000.00元）。</w:t>
            </w:r>
          </w:p>
          <w:p w14:paraId="6037E9B0" w14:textId="77777777" w:rsidR="005F1351" w:rsidRPr="00613AB9" w:rsidRDefault="00000000">
            <w:pPr>
              <w:snapToGrid w:val="0"/>
              <w:spacing w:line="360" w:lineRule="exact"/>
              <w:ind w:firstLineChars="200" w:firstLine="420"/>
              <w:rPr>
                <w:rFonts w:ascii="宋体"/>
                <w:color w:val="000000" w:themeColor="text1"/>
                <w:szCs w:val="21"/>
              </w:rPr>
            </w:pPr>
            <w:r w:rsidRPr="00613AB9">
              <w:rPr>
                <w:rFonts w:ascii="宋体" w:hint="eastAsia"/>
                <w:color w:val="000000" w:themeColor="text1"/>
                <w:szCs w:val="21"/>
              </w:rPr>
              <w:t>相关要求：</w:t>
            </w:r>
          </w:p>
          <w:p w14:paraId="5C0CEEBC" w14:textId="77777777" w:rsidR="005F1351" w:rsidRPr="00613AB9" w:rsidRDefault="00000000">
            <w:pPr>
              <w:snapToGrid w:val="0"/>
              <w:spacing w:line="360" w:lineRule="exact"/>
              <w:ind w:firstLineChars="200" w:firstLine="420"/>
              <w:rPr>
                <w:rFonts w:ascii="宋体"/>
                <w:color w:val="000000" w:themeColor="text1"/>
                <w:szCs w:val="21"/>
              </w:rPr>
            </w:pPr>
            <w:r w:rsidRPr="00613AB9">
              <w:rPr>
                <w:rFonts w:ascii="宋体" w:hint="eastAsia"/>
                <w:color w:val="000000" w:themeColor="text1"/>
                <w:szCs w:val="21"/>
              </w:rPr>
              <w:t>1.投标保证金采用银行转账、电汇或网上支付交纳方式的，在投标文件提交截止时间前交至采购代理机构指定账户并且到账，投标人应将转账底单的复印件作为投标保证金提交凭证，放置于投标文件中，</w:t>
            </w:r>
            <w:r w:rsidRPr="00613AB9">
              <w:rPr>
                <w:rFonts w:ascii="宋体" w:hint="eastAsia"/>
                <w:b/>
                <w:bCs/>
                <w:color w:val="000000" w:themeColor="text1"/>
                <w:szCs w:val="21"/>
              </w:rPr>
              <w:t>否则</w:t>
            </w:r>
            <w:r w:rsidRPr="00613AB9">
              <w:rPr>
                <w:rFonts w:ascii="宋体" w:cs="Courier New" w:hint="eastAsia"/>
                <w:b/>
                <w:color w:val="000000" w:themeColor="text1"/>
                <w:szCs w:val="21"/>
              </w:rPr>
              <w:t>作无效投标处理</w:t>
            </w:r>
            <w:r w:rsidRPr="00613AB9">
              <w:rPr>
                <w:rFonts w:ascii="宋体" w:hint="eastAsia"/>
                <w:b/>
                <w:bCs/>
                <w:color w:val="000000" w:themeColor="text1"/>
                <w:szCs w:val="21"/>
              </w:rPr>
              <w:t>。</w:t>
            </w:r>
          </w:p>
          <w:p w14:paraId="772F8E6A" w14:textId="77777777" w:rsidR="005F1351" w:rsidRPr="00613AB9" w:rsidRDefault="00000000">
            <w:pPr>
              <w:wordWrap w:val="0"/>
              <w:snapToGrid w:val="0"/>
              <w:spacing w:line="360" w:lineRule="exact"/>
              <w:ind w:firstLineChars="200" w:firstLine="420"/>
              <w:rPr>
                <w:rFonts w:ascii="宋体"/>
                <w:color w:val="000000" w:themeColor="text1"/>
                <w:szCs w:val="21"/>
              </w:rPr>
            </w:pPr>
            <w:r w:rsidRPr="00613AB9">
              <w:rPr>
                <w:rFonts w:ascii="宋体" w:hint="eastAsia"/>
                <w:color w:val="000000" w:themeColor="text1"/>
                <w:szCs w:val="21"/>
              </w:rPr>
              <w:t>2.投标保证金采用支票、汇票、本票或者银行、保险机构出具的保函交纳方式的，投标人应将支票、汇票、本票或者银行、保险机构出具的保函的复印件作为投标保证金提交凭证，放置于投标文件中，</w:t>
            </w:r>
            <w:r w:rsidRPr="00613AB9">
              <w:rPr>
                <w:rFonts w:ascii="宋体" w:hint="eastAsia"/>
                <w:b/>
                <w:bCs/>
                <w:color w:val="000000" w:themeColor="text1"/>
                <w:szCs w:val="21"/>
              </w:rPr>
              <w:t>否则</w:t>
            </w:r>
            <w:r w:rsidRPr="00613AB9">
              <w:rPr>
                <w:rFonts w:ascii="宋体" w:cs="Courier New" w:hint="eastAsia"/>
                <w:b/>
                <w:color w:val="000000" w:themeColor="text1"/>
                <w:szCs w:val="21"/>
              </w:rPr>
              <w:t>作无效投标处理</w:t>
            </w:r>
            <w:r w:rsidRPr="00613AB9">
              <w:rPr>
                <w:rFonts w:ascii="宋体" w:hint="eastAsia"/>
                <w:b/>
                <w:bCs/>
                <w:color w:val="000000" w:themeColor="text1"/>
                <w:szCs w:val="21"/>
              </w:rPr>
              <w:t>。</w:t>
            </w:r>
            <w:r w:rsidRPr="00613AB9">
              <w:rPr>
                <w:rFonts w:ascii="宋体" w:hint="eastAsia"/>
                <w:color w:val="000000" w:themeColor="text1"/>
                <w:szCs w:val="21"/>
              </w:rPr>
              <w:t>投标人必须于递交投标文件时将支票、汇票、本票或者银行、保险机构出具的保函原件提交给采购人或者采购代理机构</w:t>
            </w:r>
            <w:r w:rsidRPr="00613AB9">
              <w:rPr>
                <w:rFonts w:ascii="宋体" w:hint="eastAsia"/>
                <w:b/>
                <w:bCs/>
                <w:color w:val="000000" w:themeColor="text1"/>
                <w:szCs w:val="21"/>
              </w:rPr>
              <w:t>（提交地址：广西南宁市</w:t>
            </w:r>
            <w:proofErr w:type="gramStart"/>
            <w:r w:rsidRPr="00613AB9">
              <w:rPr>
                <w:rFonts w:ascii="宋体" w:hint="eastAsia"/>
                <w:b/>
                <w:bCs/>
                <w:color w:val="000000" w:themeColor="text1"/>
                <w:szCs w:val="21"/>
              </w:rPr>
              <w:t>青秀</w:t>
            </w:r>
            <w:proofErr w:type="gramEnd"/>
            <w:r w:rsidRPr="00613AB9">
              <w:rPr>
                <w:rFonts w:ascii="宋体" w:hint="eastAsia"/>
                <w:b/>
                <w:bCs/>
                <w:color w:val="000000" w:themeColor="text1"/>
                <w:szCs w:val="21"/>
              </w:rPr>
              <w:t>区金湖北路52-1号东方曼哈顿25</w:t>
            </w:r>
            <w:proofErr w:type="gramStart"/>
            <w:r w:rsidRPr="00613AB9">
              <w:rPr>
                <w:rFonts w:ascii="宋体" w:hint="eastAsia"/>
                <w:b/>
                <w:bCs/>
                <w:color w:val="000000" w:themeColor="text1"/>
                <w:szCs w:val="21"/>
              </w:rPr>
              <w:t>楼公诚管理</w:t>
            </w:r>
            <w:proofErr w:type="gramEnd"/>
            <w:r w:rsidRPr="00613AB9">
              <w:rPr>
                <w:rFonts w:ascii="宋体" w:hint="eastAsia"/>
                <w:b/>
                <w:bCs/>
                <w:color w:val="000000" w:themeColor="text1"/>
                <w:szCs w:val="21"/>
              </w:rPr>
              <w:t>咨询有限公司，联系人：陈雅冰，联系电话：15078828204）</w:t>
            </w:r>
            <w:r w:rsidRPr="00613AB9">
              <w:rPr>
                <w:rFonts w:ascii="宋体" w:hint="eastAsia"/>
                <w:color w:val="000000" w:themeColor="text1"/>
                <w:szCs w:val="21"/>
              </w:rPr>
              <w:t>，由采购代理机构向投标人签收，并妥善保管。</w:t>
            </w:r>
          </w:p>
          <w:p w14:paraId="76777CD4" w14:textId="77777777" w:rsidR="005F1351" w:rsidRPr="00613AB9" w:rsidRDefault="00000000">
            <w:pPr>
              <w:snapToGrid w:val="0"/>
              <w:spacing w:line="360" w:lineRule="exact"/>
              <w:ind w:firstLineChars="200" w:firstLine="420"/>
              <w:rPr>
                <w:rFonts w:ascii="宋体"/>
                <w:color w:val="000000" w:themeColor="text1"/>
                <w:szCs w:val="21"/>
              </w:rPr>
            </w:pPr>
            <w:r w:rsidRPr="00613AB9">
              <w:rPr>
                <w:rFonts w:ascii="宋体" w:hint="eastAsia"/>
                <w:color w:val="000000" w:themeColor="text1"/>
                <w:szCs w:val="21"/>
              </w:rPr>
              <w:t>3.投标保证金指定账户信息如下：</w:t>
            </w:r>
          </w:p>
          <w:p w14:paraId="60FCC8D3" w14:textId="77777777" w:rsidR="005F1351" w:rsidRPr="00613AB9" w:rsidRDefault="00000000">
            <w:pPr>
              <w:snapToGrid w:val="0"/>
              <w:spacing w:line="360" w:lineRule="exact"/>
              <w:ind w:firstLineChars="200" w:firstLine="420"/>
              <w:rPr>
                <w:rFonts w:ascii="宋体"/>
                <w:color w:val="000000" w:themeColor="text1"/>
                <w:szCs w:val="21"/>
              </w:rPr>
            </w:pPr>
            <w:r w:rsidRPr="00613AB9">
              <w:rPr>
                <w:rFonts w:ascii="宋体" w:hint="eastAsia"/>
                <w:color w:val="000000" w:themeColor="text1"/>
                <w:szCs w:val="21"/>
              </w:rPr>
              <w:t>开户名称：</w:t>
            </w:r>
            <w:proofErr w:type="gramStart"/>
            <w:r w:rsidRPr="00613AB9">
              <w:rPr>
                <w:rFonts w:ascii="宋体" w:hint="eastAsia"/>
                <w:color w:val="000000" w:themeColor="text1"/>
                <w:szCs w:val="21"/>
              </w:rPr>
              <w:t>公诚管理</w:t>
            </w:r>
            <w:proofErr w:type="gramEnd"/>
            <w:r w:rsidRPr="00613AB9">
              <w:rPr>
                <w:rFonts w:ascii="宋体" w:hint="eastAsia"/>
                <w:color w:val="000000" w:themeColor="text1"/>
                <w:szCs w:val="21"/>
              </w:rPr>
              <w:t>咨询有限公司</w:t>
            </w:r>
          </w:p>
          <w:p w14:paraId="5CB13193" w14:textId="77777777" w:rsidR="005F1351" w:rsidRPr="00613AB9" w:rsidRDefault="00000000">
            <w:pPr>
              <w:snapToGrid w:val="0"/>
              <w:spacing w:line="360" w:lineRule="exact"/>
              <w:ind w:firstLineChars="200" w:firstLine="420"/>
              <w:rPr>
                <w:rFonts w:ascii="宋体"/>
                <w:color w:val="000000" w:themeColor="text1"/>
                <w:szCs w:val="21"/>
              </w:rPr>
            </w:pPr>
            <w:r w:rsidRPr="00613AB9">
              <w:rPr>
                <w:rFonts w:ascii="宋体" w:hint="eastAsia"/>
                <w:color w:val="000000" w:themeColor="text1"/>
                <w:szCs w:val="21"/>
              </w:rPr>
              <w:t>开户行：中信银行广州花园支行</w:t>
            </w:r>
          </w:p>
          <w:p w14:paraId="14C7B5F6" w14:textId="77777777" w:rsidR="005F1351" w:rsidRPr="00613AB9" w:rsidRDefault="00000000">
            <w:pPr>
              <w:snapToGrid w:val="0"/>
              <w:spacing w:line="360" w:lineRule="exact"/>
              <w:ind w:firstLineChars="200" w:firstLine="420"/>
              <w:rPr>
                <w:rFonts w:ascii="宋体"/>
                <w:color w:val="000000" w:themeColor="text1"/>
                <w:szCs w:val="21"/>
              </w:rPr>
            </w:pPr>
            <w:r w:rsidRPr="00613AB9">
              <w:rPr>
                <w:rFonts w:ascii="宋体" w:hint="eastAsia"/>
                <w:color w:val="000000" w:themeColor="text1"/>
                <w:szCs w:val="21"/>
              </w:rPr>
              <w:t>账号：3110910037672614869</w:t>
            </w:r>
          </w:p>
          <w:p w14:paraId="4C9C64E0" w14:textId="77777777" w:rsidR="005F1351" w:rsidRPr="00613AB9" w:rsidRDefault="00000000">
            <w:pPr>
              <w:snapToGrid w:val="0"/>
              <w:spacing w:line="360" w:lineRule="exact"/>
              <w:ind w:firstLineChars="200" w:firstLine="420"/>
              <w:rPr>
                <w:rFonts w:ascii="宋体"/>
                <w:color w:val="000000" w:themeColor="text1"/>
                <w:szCs w:val="21"/>
              </w:rPr>
            </w:pPr>
            <w:r w:rsidRPr="00613AB9">
              <w:rPr>
                <w:rFonts w:ascii="宋体" w:hint="eastAsia"/>
                <w:color w:val="000000" w:themeColor="text1"/>
                <w:szCs w:val="21"/>
              </w:rPr>
              <w:t>4.投标人为联合体的，由联合体其中一方按规定提交投标保证金，其交纳的保证金对联合体各方均具有约束力。</w:t>
            </w:r>
          </w:p>
          <w:p w14:paraId="26D6BC4B" w14:textId="77777777" w:rsidR="005F1351" w:rsidRPr="00613AB9" w:rsidRDefault="00000000">
            <w:pPr>
              <w:snapToGrid w:val="0"/>
              <w:spacing w:line="360" w:lineRule="exact"/>
              <w:rPr>
                <w:rFonts w:ascii="宋体"/>
                <w:b/>
                <w:color w:val="000000" w:themeColor="text1"/>
                <w:szCs w:val="21"/>
              </w:rPr>
            </w:pPr>
            <w:r w:rsidRPr="00613AB9">
              <w:rPr>
                <w:rFonts w:ascii="宋体" w:hint="eastAsia"/>
                <w:b/>
                <w:color w:val="000000" w:themeColor="text1"/>
                <w:szCs w:val="21"/>
              </w:rPr>
              <w:t>备注：</w:t>
            </w:r>
          </w:p>
          <w:p w14:paraId="170257B3" w14:textId="77777777" w:rsidR="005F1351" w:rsidRPr="00613AB9" w:rsidRDefault="00000000">
            <w:pPr>
              <w:snapToGrid w:val="0"/>
              <w:spacing w:line="360" w:lineRule="exact"/>
              <w:ind w:firstLineChars="200" w:firstLine="422"/>
              <w:rPr>
                <w:rFonts w:ascii="宋体"/>
                <w:b/>
                <w:color w:val="000000" w:themeColor="text1"/>
                <w:szCs w:val="21"/>
              </w:rPr>
            </w:pPr>
            <w:r w:rsidRPr="00613AB9">
              <w:rPr>
                <w:rFonts w:ascii="宋体" w:hint="eastAsia"/>
                <w:b/>
                <w:color w:val="000000" w:themeColor="text1"/>
                <w:szCs w:val="21"/>
              </w:rPr>
              <w:t>1.投标保证金在投标文件提交截止时间后提交的，或者不按规定交纳方式交纳的，或者未足额交纳的（包含保函额度不足的），视为无效投标保证金。</w:t>
            </w:r>
          </w:p>
          <w:p w14:paraId="4FEB2852" w14:textId="77777777" w:rsidR="005F1351" w:rsidRPr="00613AB9" w:rsidRDefault="00000000">
            <w:pPr>
              <w:snapToGrid w:val="0"/>
              <w:spacing w:line="360" w:lineRule="exact"/>
              <w:ind w:firstLineChars="200" w:firstLine="422"/>
              <w:rPr>
                <w:rFonts w:ascii="宋体"/>
                <w:b/>
                <w:color w:val="000000" w:themeColor="text1"/>
                <w:szCs w:val="21"/>
              </w:rPr>
            </w:pPr>
            <w:r w:rsidRPr="00613AB9">
              <w:rPr>
                <w:rFonts w:ascii="宋体" w:hint="eastAsia"/>
                <w:b/>
                <w:color w:val="000000" w:themeColor="text1"/>
                <w:szCs w:val="21"/>
              </w:rPr>
              <w:t>2.投标人采用现钞方式或者从个人账户（自然人投标除外）转出的投标保证金，视为无效投标保证金。</w:t>
            </w:r>
          </w:p>
          <w:p w14:paraId="0B76B7C5" w14:textId="77777777" w:rsidR="005F1351" w:rsidRPr="00613AB9" w:rsidRDefault="00000000">
            <w:pPr>
              <w:snapToGrid w:val="0"/>
              <w:spacing w:line="360" w:lineRule="exact"/>
              <w:ind w:firstLineChars="200" w:firstLine="422"/>
              <w:rPr>
                <w:rFonts w:ascii="宋体"/>
                <w:b/>
                <w:color w:val="000000" w:themeColor="text1"/>
                <w:szCs w:val="21"/>
              </w:rPr>
            </w:pPr>
            <w:r w:rsidRPr="00613AB9">
              <w:rPr>
                <w:rFonts w:ascii="宋体" w:hint="eastAsia"/>
                <w:b/>
                <w:color w:val="000000" w:themeColor="text1"/>
                <w:szCs w:val="21"/>
              </w:rPr>
              <w:t>3.支票、汇票或者本票出现无效或者背书情形的，视为无效投标保证金。</w:t>
            </w:r>
          </w:p>
          <w:p w14:paraId="6474BC35" w14:textId="77777777" w:rsidR="005F1351" w:rsidRPr="00613AB9" w:rsidRDefault="00000000">
            <w:pPr>
              <w:snapToGrid w:val="0"/>
              <w:spacing w:line="360" w:lineRule="exact"/>
              <w:ind w:firstLineChars="200" w:firstLine="422"/>
              <w:rPr>
                <w:rFonts w:ascii="宋体"/>
                <w:b/>
                <w:color w:val="000000" w:themeColor="text1"/>
                <w:szCs w:val="21"/>
              </w:rPr>
            </w:pPr>
            <w:r w:rsidRPr="00613AB9">
              <w:rPr>
                <w:rFonts w:ascii="宋体" w:hint="eastAsia"/>
                <w:b/>
                <w:color w:val="000000" w:themeColor="text1"/>
                <w:szCs w:val="21"/>
              </w:rPr>
              <w:t>4.保函有效期低于投标有效期的，视为无效投标保证金。</w:t>
            </w:r>
          </w:p>
          <w:p w14:paraId="6D652D92" w14:textId="77777777" w:rsidR="005F1351" w:rsidRPr="00613AB9" w:rsidRDefault="00000000">
            <w:pPr>
              <w:snapToGrid w:val="0"/>
              <w:spacing w:line="360" w:lineRule="exact"/>
              <w:ind w:firstLineChars="200" w:firstLine="422"/>
              <w:rPr>
                <w:rFonts w:ascii="宋体"/>
                <w:b/>
                <w:color w:val="000000" w:themeColor="text1"/>
                <w:szCs w:val="21"/>
              </w:rPr>
            </w:pPr>
            <w:r w:rsidRPr="00613AB9">
              <w:rPr>
                <w:rFonts w:ascii="宋体" w:hint="eastAsia"/>
                <w:b/>
                <w:color w:val="000000" w:themeColor="text1"/>
                <w:szCs w:val="21"/>
              </w:rPr>
              <w:t>5.采用银行、保险机构出具保函的，必须为无条件保函，否则视为无效投标保证金。</w:t>
            </w:r>
          </w:p>
        </w:tc>
      </w:tr>
      <w:tr w:rsidR="005F1351" w:rsidRPr="00613AB9" w14:paraId="09A6FEA4" w14:textId="77777777">
        <w:tc>
          <w:tcPr>
            <w:tcW w:w="826" w:type="dxa"/>
            <w:tcBorders>
              <w:top w:val="single" w:sz="4" w:space="0" w:color="auto"/>
              <w:left w:val="single" w:sz="4" w:space="0" w:color="auto"/>
              <w:bottom w:val="single" w:sz="4" w:space="0" w:color="auto"/>
              <w:right w:val="single" w:sz="4" w:space="0" w:color="auto"/>
            </w:tcBorders>
            <w:vAlign w:val="center"/>
          </w:tcPr>
          <w:p w14:paraId="49AC7E11" w14:textId="77777777" w:rsidR="005F1351" w:rsidRPr="00613AB9" w:rsidRDefault="00000000">
            <w:pPr>
              <w:spacing w:line="360" w:lineRule="exact"/>
              <w:jc w:val="center"/>
              <w:rPr>
                <w:rFonts w:ascii="宋体"/>
                <w:color w:val="000000" w:themeColor="text1"/>
                <w:szCs w:val="21"/>
              </w:rPr>
            </w:pPr>
            <w:bookmarkStart w:id="70" w:name="_19.2"/>
            <w:bookmarkEnd w:id="70"/>
            <w:r w:rsidRPr="00613AB9">
              <w:rPr>
                <w:rFonts w:ascii="宋体" w:hint="eastAsia"/>
                <w:color w:val="000000" w:themeColor="text1"/>
                <w:szCs w:val="21"/>
              </w:rPr>
              <w:lastRenderedPageBreak/>
              <w:t>19.2</w:t>
            </w:r>
          </w:p>
        </w:tc>
        <w:tc>
          <w:tcPr>
            <w:tcW w:w="9092" w:type="dxa"/>
            <w:tcBorders>
              <w:top w:val="single" w:sz="4" w:space="0" w:color="auto"/>
              <w:left w:val="single" w:sz="4" w:space="0" w:color="auto"/>
              <w:bottom w:val="single" w:sz="4" w:space="0" w:color="auto"/>
              <w:right w:val="single" w:sz="4" w:space="0" w:color="auto"/>
            </w:tcBorders>
            <w:vAlign w:val="center"/>
          </w:tcPr>
          <w:p w14:paraId="796D2BA3" w14:textId="77777777" w:rsidR="005F1351" w:rsidRPr="00613AB9" w:rsidRDefault="00000000">
            <w:pPr>
              <w:autoSpaceDE w:val="0"/>
              <w:autoSpaceDN w:val="0"/>
              <w:snapToGrid w:val="0"/>
              <w:spacing w:line="360" w:lineRule="exact"/>
              <w:textAlignment w:val="bottom"/>
              <w:rPr>
                <w:rFonts w:ascii="宋体"/>
                <w:b/>
                <w:color w:val="000000" w:themeColor="text1"/>
                <w:szCs w:val="21"/>
              </w:rPr>
            </w:pPr>
            <w:r w:rsidRPr="00613AB9">
              <w:rPr>
                <w:rFonts w:ascii="宋体" w:hint="eastAsia"/>
                <w:b/>
                <w:color w:val="000000" w:themeColor="text1"/>
                <w:szCs w:val="21"/>
              </w:rPr>
              <w:t>投标文件份数：正本</w:t>
            </w:r>
            <w:r w:rsidRPr="00613AB9">
              <w:rPr>
                <w:rFonts w:ascii="宋体" w:cs="Arial" w:hint="eastAsia"/>
                <w:b/>
                <w:color w:val="000000" w:themeColor="text1"/>
                <w:szCs w:val="21"/>
                <w:u w:val="single"/>
              </w:rPr>
              <w:t xml:space="preserve"> 一 </w:t>
            </w:r>
            <w:r w:rsidRPr="00613AB9">
              <w:rPr>
                <w:rFonts w:ascii="宋体" w:hint="eastAsia"/>
                <w:b/>
                <w:color w:val="000000" w:themeColor="text1"/>
                <w:szCs w:val="21"/>
              </w:rPr>
              <w:t>份、副本</w:t>
            </w:r>
            <w:r w:rsidRPr="00613AB9">
              <w:rPr>
                <w:rFonts w:ascii="宋体" w:cs="Arial" w:hint="eastAsia"/>
                <w:b/>
                <w:color w:val="000000" w:themeColor="text1"/>
                <w:szCs w:val="21"/>
                <w:u w:val="single"/>
              </w:rPr>
              <w:t xml:space="preserve">四 </w:t>
            </w:r>
            <w:r w:rsidRPr="00613AB9">
              <w:rPr>
                <w:rFonts w:ascii="宋体" w:hint="eastAsia"/>
                <w:b/>
                <w:color w:val="000000" w:themeColor="text1"/>
                <w:szCs w:val="21"/>
              </w:rPr>
              <w:t>份。</w:t>
            </w:r>
          </w:p>
          <w:p w14:paraId="6C3007C5" w14:textId="77777777" w:rsidR="005F1351" w:rsidRPr="00613AB9" w:rsidRDefault="00000000">
            <w:pPr>
              <w:autoSpaceDE w:val="0"/>
              <w:autoSpaceDN w:val="0"/>
              <w:snapToGrid w:val="0"/>
              <w:spacing w:line="360" w:lineRule="exact"/>
              <w:textAlignment w:val="bottom"/>
              <w:rPr>
                <w:rFonts w:ascii="宋体"/>
                <w:color w:val="000000" w:themeColor="text1"/>
                <w:szCs w:val="21"/>
              </w:rPr>
            </w:pPr>
            <w:r w:rsidRPr="00613AB9">
              <w:rPr>
                <w:rFonts w:ascii="宋体" w:hint="eastAsia"/>
                <w:color w:val="000000" w:themeColor="text1"/>
                <w:szCs w:val="21"/>
              </w:rPr>
              <w:t>投标文件的封装要求：投标文件应按报价文件、资格证明文件、商务文件、技术文件顺序编制</w:t>
            </w:r>
            <w:r w:rsidRPr="00613AB9">
              <w:rPr>
                <w:rFonts w:ascii="宋体" w:hint="eastAsia"/>
                <w:b/>
                <w:color w:val="000000" w:themeColor="text1"/>
                <w:szCs w:val="21"/>
                <w:u w:val="single"/>
              </w:rPr>
              <w:t>合并装订成一册（如文件内容过多，可分册装订）</w:t>
            </w:r>
            <w:r w:rsidRPr="00613AB9">
              <w:rPr>
                <w:rFonts w:ascii="宋体" w:hint="eastAsia"/>
                <w:b/>
                <w:color w:val="000000" w:themeColor="text1"/>
                <w:szCs w:val="21"/>
              </w:rPr>
              <w:t>。</w:t>
            </w:r>
          </w:p>
        </w:tc>
      </w:tr>
      <w:tr w:rsidR="005F1351" w:rsidRPr="00613AB9" w14:paraId="6BD8FB6F" w14:textId="77777777">
        <w:trPr>
          <w:trHeight w:val="876"/>
        </w:trPr>
        <w:tc>
          <w:tcPr>
            <w:tcW w:w="826" w:type="dxa"/>
            <w:tcBorders>
              <w:top w:val="single" w:sz="4" w:space="0" w:color="auto"/>
              <w:left w:val="single" w:sz="4" w:space="0" w:color="auto"/>
              <w:bottom w:val="single" w:sz="4" w:space="0" w:color="auto"/>
              <w:right w:val="single" w:sz="4" w:space="0" w:color="auto"/>
            </w:tcBorders>
            <w:vAlign w:val="center"/>
          </w:tcPr>
          <w:p w14:paraId="6683869C" w14:textId="77777777" w:rsidR="005F1351" w:rsidRPr="00613AB9" w:rsidRDefault="00000000">
            <w:pPr>
              <w:spacing w:line="360" w:lineRule="exact"/>
              <w:jc w:val="center"/>
              <w:rPr>
                <w:rFonts w:ascii="宋体"/>
                <w:color w:val="000000" w:themeColor="text1"/>
                <w:szCs w:val="21"/>
              </w:rPr>
            </w:pPr>
            <w:bookmarkStart w:id="71" w:name="_21.1"/>
            <w:bookmarkEnd w:id="71"/>
            <w:r w:rsidRPr="00613AB9">
              <w:rPr>
                <w:rFonts w:ascii="宋体" w:hint="eastAsia"/>
                <w:color w:val="000000" w:themeColor="text1"/>
                <w:szCs w:val="21"/>
              </w:rPr>
              <w:t>21.1</w:t>
            </w:r>
          </w:p>
        </w:tc>
        <w:tc>
          <w:tcPr>
            <w:tcW w:w="9092" w:type="dxa"/>
            <w:tcBorders>
              <w:top w:val="single" w:sz="4" w:space="0" w:color="auto"/>
              <w:left w:val="single" w:sz="4" w:space="0" w:color="auto"/>
              <w:bottom w:val="single" w:sz="4" w:space="0" w:color="auto"/>
              <w:right w:val="single" w:sz="4" w:space="0" w:color="auto"/>
            </w:tcBorders>
            <w:vAlign w:val="center"/>
          </w:tcPr>
          <w:p w14:paraId="5ECFEEE1" w14:textId="77777777" w:rsidR="005F1351" w:rsidRPr="00613AB9" w:rsidRDefault="00000000">
            <w:pPr>
              <w:snapToGrid w:val="0"/>
              <w:spacing w:line="360" w:lineRule="exact"/>
              <w:rPr>
                <w:rFonts w:ascii="宋体"/>
                <w:color w:val="000000" w:themeColor="text1"/>
                <w:szCs w:val="21"/>
                <w:u w:val="single"/>
              </w:rPr>
            </w:pPr>
            <w:r w:rsidRPr="00613AB9">
              <w:rPr>
                <w:rFonts w:ascii="宋体" w:hint="eastAsia"/>
                <w:color w:val="000000" w:themeColor="text1"/>
                <w:szCs w:val="21"/>
              </w:rPr>
              <w:t>投标截止时间：详见“第一章 招标公告”</w:t>
            </w:r>
          </w:p>
          <w:p w14:paraId="6A0C1044" w14:textId="77777777" w:rsidR="005F1351" w:rsidRPr="00613AB9" w:rsidRDefault="00000000">
            <w:pPr>
              <w:snapToGrid w:val="0"/>
              <w:spacing w:line="360" w:lineRule="exact"/>
              <w:rPr>
                <w:rFonts w:ascii="宋体"/>
                <w:color w:val="000000" w:themeColor="text1"/>
                <w:szCs w:val="21"/>
              </w:rPr>
            </w:pPr>
            <w:r w:rsidRPr="00613AB9">
              <w:rPr>
                <w:rFonts w:ascii="宋体" w:hint="eastAsia"/>
                <w:color w:val="000000" w:themeColor="text1"/>
                <w:szCs w:val="21"/>
              </w:rPr>
              <w:t>投标地点：详见“第一章 招标公告”</w:t>
            </w:r>
          </w:p>
        </w:tc>
      </w:tr>
      <w:tr w:rsidR="005F1351" w:rsidRPr="00613AB9" w14:paraId="57474401" w14:textId="77777777">
        <w:tc>
          <w:tcPr>
            <w:tcW w:w="826" w:type="dxa"/>
            <w:tcBorders>
              <w:top w:val="single" w:sz="4" w:space="0" w:color="auto"/>
              <w:left w:val="single" w:sz="4" w:space="0" w:color="auto"/>
              <w:bottom w:val="single" w:sz="4" w:space="0" w:color="auto"/>
              <w:right w:val="single" w:sz="4" w:space="0" w:color="auto"/>
            </w:tcBorders>
            <w:vAlign w:val="center"/>
          </w:tcPr>
          <w:p w14:paraId="7E32BF64" w14:textId="77777777" w:rsidR="005F1351" w:rsidRPr="00613AB9" w:rsidRDefault="00000000">
            <w:pPr>
              <w:spacing w:line="360" w:lineRule="exact"/>
              <w:jc w:val="center"/>
              <w:rPr>
                <w:rFonts w:ascii="宋体"/>
                <w:color w:val="000000" w:themeColor="text1"/>
                <w:szCs w:val="21"/>
              </w:rPr>
            </w:pPr>
            <w:bookmarkStart w:id="72" w:name="_23"/>
            <w:bookmarkEnd w:id="72"/>
            <w:r w:rsidRPr="00613AB9">
              <w:rPr>
                <w:rFonts w:ascii="宋体" w:hint="eastAsia"/>
                <w:color w:val="000000" w:themeColor="text1"/>
                <w:szCs w:val="21"/>
              </w:rPr>
              <w:t>23</w:t>
            </w:r>
          </w:p>
        </w:tc>
        <w:tc>
          <w:tcPr>
            <w:tcW w:w="9092" w:type="dxa"/>
            <w:tcBorders>
              <w:top w:val="single" w:sz="4" w:space="0" w:color="auto"/>
              <w:left w:val="single" w:sz="4" w:space="0" w:color="auto"/>
              <w:bottom w:val="single" w:sz="4" w:space="0" w:color="auto"/>
              <w:right w:val="single" w:sz="4" w:space="0" w:color="auto"/>
            </w:tcBorders>
            <w:vAlign w:val="center"/>
          </w:tcPr>
          <w:p w14:paraId="7BE55915" w14:textId="77777777" w:rsidR="005F1351" w:rsidRPr="00613AB9" w:rsidRDefault="00000000">
            <w:pPr>
              <w:snapToGrid w:val="0"/>
              <w:spacing w:line="360" w:lineRule="exact"/>
              <w:rPr>
                <w:rFonts w:ascii="宋体"/>
                <w:color w:val="000000" w:themeColor="text1"/>
                <w:szCs w:val="21"/>
              </w:rPr>
            </w:pPr>
            <w:r w:rsidRPr="00613AB9">
              <w:rPr>
                <w:rFonts w:ascii="宋体" w:hint="eastAsia"/>
                <w:color w:val="000000" w:themeColor="text1"/>
                <w:szCs w:val="21"/>
              </w:rPr>
              <w:t>开标时间：详见“第一章 招标公告”</w:t>
            </w:r>
          </w:p>
          <w:p w14:paraId="28978147" w14:textId="77777777" w:rsidR="005F1351" w:rsidRPr="00613AB9" w:rsidRDefault="00000000">
            <w:pPr>
              <w:snapToGrid w:val="0"/>
              <w:spacing w:line="360" w:lineRule="exact"/>
              <w:rPr>
                <w:rFonts w:ascii="宋体"/>
                <w:color w:val="000000" w:themeColor="text1"/>
                <w:szCs w:val="21"/>
              </w:rPr>
            </w:pPr>
            <w:r w:rsidRPr="00613AB9">
              <w:rPr>
                <w:rFonts w:ascii="宋体" w:hint="eastAsia"/>
                <w:color w:val="000000" w:themeColor="text1"/>
                <w:szCs w:val="21"/>
              </w:rPr>
              <w:t>开标地点：详见“第一章 招标公告”</w:t>
            </w:r>
          </w:p>
        </w:tc>
      </w:tr>
      <w:tr w:rsidR="005F1351" w:rsidRPr="00613AB9" w14:paraId="3E449BEB" w14:textId="77777777">
        <w:tc>
          <w:tcPr>
            <w:tcW w:w="826" w:type="dxa"/>
            <w:tcBorders>
              <w:top w:val="single" w:sz="4" w:space="0" w:color="auto"/>
              <w:left w:val="single" w:sz="4" w:space="0" w:color="auto"/>
              <w:bottom w:val="single" w:sz="4" w:space="0" w:color="auto"/>
              <w:right w:val="single" w:sz="4" w:space="0" w:color="auto"/>
            </w:tcBorders>
            <w:vAlign w:val="center"/>
          </w:tcPr>
          <w:p w14:paraId="6408B194" w14:textId="77777777" w:rsidR="005F1351" w:rsidRPr="00613AB9" w:rsidRDefault="00000000">
            <w:pPr>
              <w:spacing w:line="360" w:lineRule="exact"/>
              <w:jc w:val="center"/>
              <w:rPr>
                <w:rFonts w:ascii="宋体"/>
                <w:color w:val="000000" w:themeColor="text1"/>
                <w:szCs w:val="21"/>
              </w:rPr>
            </w:pPr>
            <w:bookmarkStart w:id="73" w:name="_25.3"/>
            <w:bookmarkEnd w:id="73"/>
            <w:r w:rsidRPr="00613AB9">
              <w:rPr>
                <w:rFonts w:ascii="宋体" w:hint="eastAsia"/>
                <w:color w:val="000000" w:themeColor="text1"/>
                <w:szCs w:val="21"/>
              </w:rPr>
              <w:t>25.3（2）</w:t>
            </w:r>
          </w:p>
        </w:tc>
        <w:tc>
          <w:tcPr>
            <w:tcW w:w="9092" w:type="dxa"/>
            <w:tcBorders>
              <w:top w:val="single" w:sz="4" w:space="0" w:color="auto"/>
              <w:left w:val="single" w:sz="4" w:space="0" w:color="auto"/>
              <w:bottom w:val="single" w:sz="4" w:space="0" w:color="auto"/>
              <w:right w:val="single" w:sz="4" w:space="0" w:color="auto"/>
            </w:tcBorders>
            <w:vAlign w:val="center"/>
          </w:tcPr>
          <w:p w14:paraId="3C916517" w14:textId="77777777" w:rsidR="005F1351" w:rsidRPr="00613AB9" w:rsidRDefault="00000000">
            <w:pPr>
              <w:snapToGrid w:val="0"/>
              <w:spacing w:line="360" w:lineRule="exact"/>
              <w:rPr>
                <w:rFonts w:ascii="宋体"/>
                <w:color w:val="000000" w:themeColor="text1"/>
                <w:szCs w:val="21"/>
              </w:rPr>
            </w:pPr>
            <w:r w:rsidRPr="00613AB9">
              <w:rPr>
                <w:rFonts w:ascii="宋体" w:hint="eastAsia"/>
                <w:color w:val="000000" w:themeColor="text1"/>
                <w:szCs w:val="21"/>
              </w:rPr>
              <w:t>采购人或者采购代理机构在资格审查结束前，对投标人进行信用查询。</w:t>
            </w:r>
          </w:p>
          <w:p w14:paraId="30DFF388" w14:textId="77777777" w:rsidR="005F1351" w:rsidRPr="00613AB9" w:rsidRDefault="00000000">
            <w:pPr>
              <w:wordWrap w:val="0"/>
              <w:snapToGrid w:val="0"/>
              <w:spacing w:line="360" w:lineRule="exact"/>
              <w:rPr>
                <w:rFonts w:ascii="宋体"/>
                <w:color w:val="000000" w:themeColor="text1"/>
                <w:szCs w:val="21"/>
              </w:rPr>
            </w:pPr>
            <w:r w:rsidRPr="00613AB9">
              <w:rPr>
                <w:rFonts w:ascii="宋体" w:hint="eastAsia"/>
                <w:color w:val="000000" w:themeColor="text1"/>
                <w:szCs w:val="21"/>
              </w:rPr>
              <w:t>查询渠道：“信用中国”网站(www.creditchina.gov.cn) 、中国政府采购网(www.ccgp.gov.c</w:t>
            </w:r>
            <w:r w:rsidRPr="00613AB9">
              <w:rPr>
                <w:rFonts w:ascii="宋体" w:hint="eastAsia"/>
                <w:color w:val="000000" w:themeColor="text1"/>
                <w:szCs w:val="21"/>
              </w:rPr>
              <w:lastRenderedPageBreak/>
              <w:t>n)</w:t>
            </w:r>
            <w:proofErr w:type="gramStart"/>
            <w:r w:rsidRPr="00613AB9">
              <w:rPr>
                <w:rFonts w:ascii="宋体" w:hint="eastAsia"/>
                <w:color w:val="000000" w:themeColor="text1"/>
                <w:szCs w:val="21"/>
              </w:rPr>
              <w:t>》</w:t>
            </w:r>
            <w:proofErr w:type="gramEnd"/>
            <w:r w:rsidRPr="00613AB9">
              <w:rPr>
                <w:rFonts w:ascii="宋体" w:hint="eastAsia"/>
                <w:color w:val="000000" w:themeColor="text1"/>
                <w:szCs w:val="21"/>
              </w:rPr>
              <w:t>。</w:t>
            </w:r>
          </w:p>
          <w:p w14:paraId="1A8E6986" w14:textId="77777777" w:rsidR="005F1351" w:rsidRPr="00613AB9" w:rsidRDefault="00000000">
            <w:pPr>
              <w:snapToGrid w:val="0"/>
              <w:spacing w:line="360" w:lineRule="exact"/>
              <w:rPr>
                <w:rFonts w:ascii="宋体"/>
                <w:color w:val="000000" w:themeColor="text1"/>
                <w:szCs w:val="21"/>
              </w:rPr>
            </w:pPr>
            <w:r w:rsidRPr="00613AB9">
              <w:rPr>
                <w:rFonts w:ascii="宋体" w:hint="eastAsia"/>
                <w:color w:val="000000" w:themeColor="text1"/>
                <w:szCs w:val="21"/>
              </w:rPr>
              <w:t>信用查询截止时点：资格审查结束前</w:t>
            </w:r>
          </w:p>
          <w:p w14:paraId="6472E73C" w14:textId="77777777" w:rsidR="005F1351" w:rsidRPr="00613AB9" w:rsidRDefault="00000000">
            <w:pPr>
              <w:snapToGrid w:val="0"/>
              <w:spacing w:line="360" w:lineRule="exact"/>
              <w:rPr>
                <w:rFonts w:ascii="宋体"/>
                <w:color w:val="000000" w:themeColor="text1"/>
                <w:szCs w:val="21"/>
              </w:rPr>
            </w:pPr>
            <w:r w:rsidRPr="00613AB9">
              <w:rPr>
                <w:rFonts w:ascii="宋体" w:hint="eastAsia"/>
                <w:color w:val="000000" w:themeColor="text1"/>
                <w:szCs w:val="21"/>
              </w:rPr>
              <w:t>查询记录和证据留存方式：在查询网站中直接打印查询记录，打印材料作为评审资料保存。</w:t>
            </w:r>
          </w:p>
          <w:p w14:paraId="271DD36C" w14:textId="77777777" w:rsidR="005F1351" w:rsidRPr="00613AB9" w:rsidRDefault="00000000">
            <w:pPr>
              <w:snapToGrid w:val="0"/>
              <w:spacing w:line="360" w:lineRule="exact"/>
              <w:rPr>
                <w:rFonts w:ascii="宋体"/>
                <w:b/>
                <w:color w:val="000000" w:themeColor="text1"/>
                <w:szCs w:val="21"/>
              </w:rPr>
            </w:pPr>
            <w:r w:rsidRPr="00613AB9">
              <w:rPr>
                <w:rFonts w:ascii="宋体" w:hint="eastAsia"/>
                <w:color w:val="000000" w:themeColor="text1"/>
                <w:szCs w:val="21"/>
              </w:rPr>
              <w:t>信用信息使用规则：对在“信用中国”网站(www.creditchina.gov.cn) 、中国政府采购网(www.ccgp.gov.cn)被列入失信被执行人、重大税收违法失信主体、政府采购严重违法失信行为记录名单及其他不符合《中华人民共和国政府采购法》第二十二条规定条件的供应商，采购人或者采购代理机构</w:t>
            </w:r>
            <w:r w:rsidRPr="00613AB9">
              <w:rPr>
                <w:rFonts w:hint="eastAsia"/>
                <w:color w:val="000000" w:themeColor="text1"/>
                <w:szCs w:val="21"/>
              </w:rPr>
              <w:t>应当拒绝其参与政府采购活动</w:t>
            </w:r>
            <w:r w:rsidRPr="00613AB9">
              <w:rPr>
                <w:rFonts w:ascii="宋体" w:hint="eastAsia"/>
                <w:color w:val="000000" w:themeColor="text1"/>
                <w:szCs w:val="21"/>
              </w:rPr>
              <w:t>。两个以上的自然人、法人或者其他组织组成一个联合体，以一个供应商的身份共同参加政府采购活动的，应当对所有联合体成员进行信用记录查询，联合体成员存在不良信用记录的，视同联合体存在不良信用记录。</w:t>
            </w:r>
          </w:p>
        </w:tc>
      </w:tr>
      <w:tr w:rsidR="005F1351" w:rsidRPr="00613AB9" w14:paraId="438C3D6D" w14:textId="77777777">
        <w:tc>
          <w:tcPr>
            <w:tcW w:w="826" w:type="dxa"/>
            <w:tcBorders>
              <w:top w:val="single" w:sz="4" w:space="0" w:color="auto"/>
              <w:left w:val="single" w:sz="4" w:space="0" w:color="auto"/>
              <w:bottom w:val="single" w:sz="4" w:space="0" w:color="auto"/>
              <w:right w:val="single" w:sz="4" w:space="0" w:color="auto"/>
            </w:tcBorders>
            <w:vAlign w:val="center"/>
          </w:tcPr>
          <w:p w14:paraId="691E5D5C" w14:textId="77777777" w:rsidR="005F1351" w:rsidRPr="00613AB9" w:rsidRDefault="00000000">
            <w:pPr>
              <w:spacing w:line="360" w:lineRule="exact"/>
              <w:jc w:val="center"/>
              <w:rPr>
                <w:rFonts w:ascii="宋体"/>
                <w:color w:val="000000" w:themeColor="text1"/>
                <w:szCs w:val="21"/>
              </w:rPr>
            </w:pPr>
            <w:bookmarkStart w:id="74" w:name="_26"/>
            <w:bookmarkEnd w:id="74"/>
            <w:r w:rsidRPr="00613AB9">
              <w:rPr>
                <w:rFonts w:ascii="宋体" w:hint="eastAsia"/>
                <w:color w:val="000000" w:themeColor="text1"/>
                <w:szCs w:val="21"/>
              </w:rPr>
              <w:lastRenderedPageBreak/>
              <w:t>26</w:t>
            </w:r>
          </w:p>
        </w:tc>
        <w:tc>
          <w:tcPr>
            <w:tcW w:w="9092" w:type="dxa"/>
            <w:tcBorders>
              <w:top w:val="single" w:sz="4" w:space="0" w:color="auto"/>
              <w:left w:val="single" w:sz="4" w:space="0" w:color="auto"/>
              <w:bottom w:val="single" w:sz="4" w:space="0" w:color="auto"/>
              <w:right w:val="single" w:sz="4" w:space="0" w:color="auto"/>
            </w:tcBorders>
            <w:vAlign w:val="center"/>
          </w:tcPr>
          <w:p w14:paraId="4CF08E34" w14:textId="77777777" w:rsidR="005F1351" w:rsidRPr="00613AB9" w:rsidRDefault="00000000">
            <w:pPr>
              <w:autoSpaceDE w:val="0"/>
              <w:autoSpaceDN w:val="0"/>
              <w:snapToGrid w:val="0"/>
              <w:spacing w:line="360" w:lineRule="exact"/>
              <w:textAlignment w:val="bottom"/>
              <w:rPr>
                <w:rFonts w:ascii="宋体"/>
                <w:color w:val="000000" w:themeColor="text1"/>
                <w:szCs w:val="21"/>
              </w:rPr>
            </w:pPr>
            <w:r w:rsidRPr="00613AB9">
              <w:rPr>
                <w:rFonts w:ascii="宋体" w:hint="eastAsia"/>
                <w:color w:val="000000" w:themeColor="text1"/>
                <w:szCs w:val="21"/>
              </w:rPr>
              <w:t>评标委员会的人数：</w:t>
            </w:r>
            <w:r w:rsidRPr="00613AB9">
              <w:rPr>
                <w:rFonts w:ascii="宋体" w:hint="eastAsia"/>
                <w:color w:val="000000" w:themeColor="text1"/>
                <w:szCs w:val="21"/>
                <w:u w:val="single"/>
              </w:rPr>
              <w:t>5</w:t>
            </w:r>
            <w:r w:rsidRPr="00613AB9">
              <w:rPr>
                <w:rFonts w:ascii="宋体" w:hint="eastAsia"/>
                <w:color w:val="000000" w:themeColor="text1"/>
                <w:szCs w:val="21"/>
              </w:rPr>
              <w:t>人</w:t>
            </w:r>
          </w:p>
        </w:tc>
      </w:tr>
      <w:tr w:rsidR="005F1351" w:rsidRPr="00613AB9" w14:paraId="58A8C0A0" w14:textId="77777777">
        <w:tc>
          <w:tcPr>
            <w:tcW w:w="826" w:type="dxa"/>
            <w:tcBorders>
              <w:top w:val="single" w:sz="4" w:space="0" w:color="auto"/>
              <w:left w:val="single" w:sz="4" w:space="0" w:color="auto"/>
              <w:bottom w:val="single" w:sz="4" w:space="0" w:color="auto"/>
              <w:right w:val="single" w:sz="4" w:space="0" w:color="auto"/>
            </w:tcBorders>
            <w:vAlign w:val="center"/>
          </w:tcPr>
          <w:p w14:paraId="761D64F2" w14:textId="77777777" w:rsidR="005F1351" w:rsidRPr="00613AB9" w:rsidRDefault="00000000">
            <w:pPr>
              <w:spacing w:line="360" w:lineRule="exact"/>
              <w:jc w:val="center"/>
              <w:rPr>
                <w:rFonts w:ascii="宋体"/>
                <w:color w:val="000000" w:themeColor="text1"/>
                <w:szCs w:val="21"/>
              </w:rPr>
            </w:pPr>
            <w:bookmarkStart w:id="75" w:name="_28.3"/>
            <w:bookmarkEnd w:id="75"/>
            <w:r w:rsidRPr="00613AB9">
              <w:rPr>
                <w:rFonts w:ascii="宋体"/>
                <w:color w:val="000000" w:themeColor="text1"/>
                <w:szCs w:val="21"/>
              </w:rPr>
              <w:t>29.1</w:t>
            </w:r>
          </w:p>
        </w:tc>
        <w:tc>
          <w:tcPr>
            <w:tcW w:w="9092" w:type="dxa"/>
            <w:tcBorders>
              <w:top w:val="single" w:sz="4" w:space="0" w:color="auto"/>
              <w:left w:val="single" w:sz="4" w:space="0" w:color="auto"/>
              <w:bottom w:val="single" w:sz="4" w:space="0" w:color="auto"/>
              <w:right w:val="single" w:sz="4" w:space="0" w:color="auto"/>
            </w:tcBorders>
            <w:vAlign w:val="center"/>
          </w:tcPr>
          <w:p w14:paraId="60B69CC3" w14:textId="77777777" w:rsidR="005F1351" w:rsidRPr="00613AB9" w:rsidRDefault="00000000">
            <w:pPr>
              <w:autoSpaceDE w:val="0"/>
              <w:autoSpaceDN w:val="0"/>
              <w:snapToGrid w:val="0"/>
              <w:spacing w:line="360" w:lineRule="exact"/>
              <w:textAlignment w:val="bottom"/>
              <w:rPr>
                <w:rFonts w:ascii="宋体"/>
                <w:color w:val="000000" w:themeColor="text1"/>
                <w:szCs w:val="21"/>
              </w:rPr>
            </w:pPr>
            <w:r w:rsidRPr="00613AB9">
              <w:rPr>
                <w:rFonts w:ascii="宋体" w:hint="eastAsia"/>
                <w:color w:val="000000" w:themeColor="text1"/>
                <w:szCs w:val="21"/>
              </w:rPr>
              <w:t>评标方法：</w:t>
            </w:r>
            <w:r w:rsidRPr="00613AB9">
              <w:rPr>
                <w:rFonts w:ascii="Segoe UI Symbol" w:hAnsi="Segoe UI Symbol" w:cs="Segoe UI Symbol"/>
                <w:b/>
                <w:bCs/>
                <w:color w:val="000000" w:themeColor="text1"/>
                <w:szCs w:val="21"/>
              </w:rPr>
              <w:t>☑</w:t>
            </w:r>
            <w:r w:rsidRPr="00613AB9">
              <w:rPr>
                <w:rFonts w:ascii="宋体" w:hint="eastAsia"/>
                <w:color w:val="000000" w:themeColor="text1"/>
                <w:szCs w:val="21"/>
              </w:rPr>
              <w:t>综合评分法 □最低评标价法</w:t>
            </w:r>
          </w:p>
        </w:tc>
      </w:tr>
      <w:tr w:rsidR="005F1351" w:rsidRPr="00613AB9" w14:paraId="0D9B0A46" w14:textId="77777777">
        <w:trPr>
          <w:trHeight w:val="505"/>
        </w:trPr>
        <w:tc>
          <w:tcPr>
            <w:tcW w:w="826" w:type="dxa"/>
            <w:tcBorders>
              <w:top w:val="single" w:sz="4" w:space="0" w:color="auto"/>
              <w:left w:val="single" w:sz="4" w:space="0" w:color="auto"/>
              <w:bottom w:val="single" w:sz="4" w:space="0" w:color="auto"/>
              <w:right w:val="single" w:sz="4" w:space="0" w:color="auto"/>
            </w:tcBorders>
            <w:vAlign w:val="center"/>
          </w:tcPr>
          <w:p w14:paraId="5CF2A785" w14:textId="77777777" w:rsidR="005F1351" w:rsidRPr="00613AB9" w:rsidRDefault="00000000">
            <w:pPr>
              <w:spacing w:line="360" w:lineRule="exact"/>
              <w:jc w:val="center"/>
              <w:rPr>
                <w:rFonts w:ascii="宋体"/>
                <w:color w:val="000000" w:themeColor="text1"/>
                <w:szCs w:val="21"/>
              </w:rPr>
            </w:pPr>
            <w:r w:rsidRPr="00613AB9">
              <w:rPr>
                <w:rFonts w:ascii="宋体" w:hint="eastAsia"/>
                <w:color w:val="000000" w:themeColor="text1"/>
                <w:szCs w:val="21"/>
              </w:rPr>
              <w:t>29.3</w:t>
            </w:r>
          </w:p>
        </w:tc>
        <w:tc>
          <w:tcPr>
            <w:tcW w:w="9092" w:type="dxa"/>
            <w:tcBorders>
              <w:top w:val="single" w:sz="4" w:space="0" w:color="auto"/>
              <w:left w:val="single" w:sz="4" w:space="0" w:color="auto"/>
              <w:bottom w:val="single" w:sz="4" w:space="0" w:color="auto"/>
              <w:right w:val="single" w:sz="4" w:space="0" w:color="auto"/>
            </w:tcBorders>
            <w:vAlign w:val="center"/>
          </w:tcPr>
          <w:p w14:paraId="64117AA5" w14:textId="77777777" w:rsidR="005F1351" w:rsidRPr="00613AB9" w:rsidRDefault="00000000">
            <w:pPr>
              <w:autoSpaceDE w:val="0"/>
              <w:autoSpaceDN w:val="0"/>
              <w:snapToGrid w:val="0"/>
              <w:spacing w:line="360" w:lineRule="exact"/>
              <w:textAlignment w:val="bottom"/>
              <w:rPr>
                <w:rFonts w:ascii="宋体"/>
                <w:color w:val="000000" w:themeColor="text1"/>
                <w:szCs w:val="21"/>
              </w:rPr>
            </w:pPr>
            <w:r w:rsidRPr="00613AB9">
              <w:rPr>
                <w:rFonts w:ascii="宋体" w:cs="宋体" w:hint="eastAsia"/>
                <w:b/>
                <w:bCs/>
                <w:color w:val="000000" w:themeColor="text1"/>
                <w:szCs w:val="21"/>
              </w:rPr>
              <w:t>商务要求</w:t>
            </w:r>
            <w:r w:rsidRPr="00613AB9">
              <w:rPr>
                <w:rFonts w:ascii="宋体" w:hint="eastAsia"/>
                <w:b/>
                <w:bCs/>
                <w:color w:val="000000" w:themeColor="text1"/>
                <w:szCs w:val="21"/>
              </w:rPr>
              <w:t>评审中允许负偏离的条款（非实质性条款）数为</w:t>
            </w:r>
            <w:r w:rsidRPr="00613AB9">
              <w:rPr>
                <w:rFonts w:ascii="宋体" w:hint="eastAsia"/>
                <w:b/>
                <w:bCs/>
                <w:color w:val="000000" w:themeColor="text1"/>
                <w:szCs w:val="21"/>
                <w:u w:val="single"/>
              </w:rPr>
              <w:t xml:space="preserve"> 0 </w:t>
            </w:r>
            <w:r w:rsidRPr="00613AB9">
              <w:rPr>
                <w:rFonts w:ascii="宋体" w:hint="eastAsia"/>
                <w:b/>
                <w:bCs/>
                <w:color w:val="000000" w:themeColor="text1"/>
                <w:szCs w:val="21"/>
              </w:rPr>
              <w:t>项。</w:t>
            </w:r>
          </w:p>
        </w:tc>
      </w:tr>
      <w:tr w:rsidR="005F1351" w:rsidRPr="00613AB9" w14:paraId="17D91A78" w14:textId="77777777">
        <w:trPr>
          <w:trHeight w:val="360"/>
        </w:trPr>
        <w:tc>
          <w:tcPr>
            <w:tcW w:w="826" w:type="dxa"/>
            <w:tcBorders>
              <w:top w:val="single" w:sz="4" w:space="0" w:color="auto"/>
              <w:left w:val="single" w:sz="4" w:space="0" w:color="auto"/>
              <w:bottom w:val="single" w:sz="4" w:space="0" w:color="auto"/>
              <w:right w:val="single" w:sz="4" w:space="0" w:color="auto"/>
            </w:tcBorders>
            <w:vAlign w:val="center"/>
          </w:tcPr>
          <w:p w14:paraId="0FE5DC5A" w14:textId="77777777" w:rsidR="005F1351" w:rsidRPr="00613AB9" w:rsidRDefault="00000000">
            <w:pPr>
              <w:spacing w:line="360" w:lineRule="exact"/>
              <w:jc w:val="center"/>
              <w:rPr>
                <w:rFonts w:ascii="宋体"/>
                <w:color w:val="000000" w:themeColor="text1"/>
                <w:szCs w:val="21"/>
              </w:rPr>
            </w:pPr>
            <w:bookmarkStart w:id="76" w:name="_39.1"/>
            <w:bookmarkStart w:id="77" w:name="_29.2.2（2）"/>
            <w:bookmarkEnd w:id="76"/>
            <w:bookmarkEnd w:id="77"/>
            <w:r w:rsidRPr="00613AB9">
              <w:rPr>
                <w:rFonts w:ascii="宋体" w:hint="eastAsia"/>
                <w:color w:val="000000" w:themeColor="text1"/>
                <w:szCs w:val="21"/>
              </w:rPr>
              <w:t>35</w:t>
            </w:r>
            <w:r w:rsidRPr="00613AB9">
              <w:rPr>
                <w:rFonts w:ascii="宋体"/>
                <w:color w:val="000000" w:themeColor="text1"/>
                <w:szCs w:val="21"/>
              </w:rPr>
              <w:t>.1</w:t>
            </w:r>
          </w:p>
        </w:tc>
        <w:tc>
          <w:tcPr>
            <w:tcW w:w="9092" w:type="dxa"/>
            <w:tcBorders>
              <w:top w:val="single" w:sz="4" w:space="0" w:color="auto"/>
              <w:left w:val="single" w:sz="4" w:space="0" w:color="auto"/>
              <w:bottom w:val="single" w:sz="4" w:space="0" w:color="auto"/>
              <w:right w:val="single" w:sz="4" w:space="0" w:color="auto"/>
            </w:tcBorders>
            <w:vAlign w:val="center"/>
          </w:tcPr>
          <w:p w14:paraId="00430FAA" w14:textId="77777777" w:rsidR="005F1351" w:rsidRPr="00613AB9" w:rsidRDefault="00000000">
            <w:pPr>
              <w:autoSpaceDE w:val="0"/>
              <w:autoSpaceDN w:val="0"/>
              <w:snapToGrid w:val="0"/>
              <w:spacing w:line="360" w:lineRule="exact"/>
              <w:textAlignment w:val="bottom"/>
              <w:rPr>
                <w:rFonts w:ascii="宋体"/>
                <w:color w:val="000000" w:themeColor="text1"/>
                <w:szCs w:val="21"/>
              </w:rPr>
            </w:pPr>
            <w:r w:rsidRPr="00613AB9">
              <w:rPr>
                <w:rFonts w:ascii="宋体" w:hint="eastAsia"/>
                <w:color w:val="000000" w:themeColor="text1"/>
                <w:szCs w:val="21"/>
              </w:rPr>
              <w:t>□本项目不收取履约保证金。</w:t>
            </w:r>
          </w:p>
          <w:p w14:paraId="27BC8B41" w14:textId="77777777" w:rsidR="005F1351" w:rsidRPr="00613AB9" w:rsidRDefault="00000000">
            <w:pPr>
              <w:snapToGrid w:val="0"/>
              <w:spacing w:line="360" w:lineRule="exact"/>
              <w:rPr>
                <w:rFonts w:ascii="宋体"/>
                <w:color w:val="000000" w:themeColor="text1"/>
                <w:szCs w:val="21"/>
              </w:rPr>
            </w:pPr>
            <w:r w:rsidRPr="00613AB9">
              <w:rPr>
                <w:rFonts w:ascii="Segoe UI Symbol" w:hAnsi="Segoe UI Symbol" w:cs="Segoe UI Symbol"/>
                <w:b/>
                <w:bCs/>
                <w:color w:val="000000" w:themeColor="text1"/>
                <w:szCs w:val="21"/>
              </w:rPr>
              <w:t>☑</w:t>
            </w:r>
            <w:r w:rsidRPr="00613AB9">
              <w:rPr>
                <w:rFonts w:ascii="宋体" w:hint="eastAsia"/>
                <w:color w:val="000000" w:themeColor="text1"/>
                <w:szCs w:val="21"/>
              </w:rPr>
              <w:t>本项目收取履约保证金，具体规定如下：</w:t>
            </w:r>
          </w:p>
          <w:p w14:paraId="073713AF" w14:textId="77777777" w:rsidR="005F1351" w:rsidRPr="00613AB9" w:rsidRDefault="00000000">
            <w:pPr>
              <w:autoSpaceDE w:val="0"/>
              <w:autoSpaceDN w:val="0"/>
              <w:snapToGrid w:val="0"/>
              <w:spacing w:line="360" w:lineRule="exact"/>
              <w:textAlignment w:val="bottom"/>
              <w:rPr>
                <w:rFonts w:ascii="宋体"/>
                <w:color w:val="000000" w:themeColor="text1"/>
                <w:szCs w:val="21"/>
              </w:rPr>
            </w:pPr>
            <w:r w:rsidRPr="00613AB9">
              <w:rPr>
                <w:rFonts w:ascii="宋体" w:hint="eastAsia"/>
                <w:color w:val="000000" w:themeColor="text1"/>
                <w:szCs w:val="21"/>
              </w:rPr>
              <w:t>履约保证金金额：</w:t>
            </w:r>
            <w:r w:rsidRPr="00613AB9">
              <w:rPr>
                <w:rFonts w:ascii="宋体" w:hint="eastAsia"/>
                <w:b/>
                <w:bCs/>
                <w:color w:val="000000" w:themeColor="text1"/>
                <w:szCs w:val="21"/>
              </w:rPr>
              <w:t>按合同金额的2%收取</w:t>
            </w:r>
            <w:r w:rsidRPr="00613AB9">
              <w:rPr>
                <w:rFonts w:ascii="宋体" w:hint="eastAsia"/>
                <w:color w:val="000000" w:themeColor="text1"/>
                <w:szCs w:val="21"/>
              </w:rPr>
              <w:t>，于合同签订后5个工作日提交至采购人指定账户。</w:t>
            </w:r>
          </w:p>
          <w:p w14:paraId="66FAE4FB" w14:textId="77777777" w:rsidR="005F1351" w:rsidRPr="00613AB9" w:rsidRDefault="00000000">
            <w:pPr>
              <w:autoSpaceDE w:val="0"/>
              <w:autoSpaceDN w:val="0"/>
              <w:snapToGrid w:val="0"/>
              <w:spacing w:line="360" w:lineRule="exact"/>
              <w:textAlignment w:val="bottom"/>
              <w:rPr>
                <w:rFonts w:ascii="宋体"/>
                <w:color w:val="000000" w:themeColor="text1"/>
                <w:szCs w:val="21"/>
              </w:rPr>
            </w:pPr>
            <w:r w:rsidRPr="00613AB9">
              <w:rPr>
                <w:rFonts w:ascii="宋体" w:hint="eastAsia"/>
                <w:color w:val="000000" w:themeColor="text1"/>
                <w:szCs w:val="21"/>
              </w:rPr>
              <w:t>履约保证金递交方式：银行转账、电汇或网上支付、支票、汇票、本票或者银行、保险机构出具的保函，禁止采用现钞交纳方式。</w:t>
            </w:r>
          </w:p>
          <w:p w14:paraId="422F6B2B" w14:textId="77777777" w:rsidR="005F1351" w:rsidRPr="00613AB9" w:rsidRDefault="00000000">
            <w:pPr>
              <w:autoSpaceDE w:val="0"/>
              <w:autoSpaceDN w:val="0"/>
              <w:snapToGrid w:val="0"/>
              <w:spacing w:line="360" w:lineRule="exact"/>
              <w:textAlignment w:val="bottom"/>
              <w:rPr>
                <w:rFonts w:ascii="宋体"/>
                <w:color w:val="000000" w:themeColor="text1"/>
                <w:szCs w:val="21"/>
              </w:rPr>
            </w:pPr>
            <w:r w:rsidRPr="00613AB9">
              <w:rPr>
                <w:rFonts w:ascii="宋体" w:hint="eastAsia"/>
                <w:color w:val="000000" w:themeColor="text1"/>
                <w:szCs w:val="21"/>
              </w:rPr>
              <w:t>履约保证金退付方式、时间及条件：</w:t>
            </w:r>
            <w:r w:rsidRPr="00613AB9">
              <w:rPr>
                <w:rFonts w:ascii="宋体" w:cs="宋体" w:hint="eastAsia"/>
                <w:color w:val="000000" w:themeColor="text1"/>
                <w:kern w:val="0"/>
                <w:szCs w:val="21"/>
                <w:u w:val="single"/>
              </w:rPr>
              <w:t>货物验收合格后15个工作日内无息退付。履约保证金退付方式同投标保证金退付方式。由中标人向履约保证金收取单位提供《项目合同验收书》，保证金收取单位在收到合格材料后15个工作日内办理退还手续（不计利息）</w:t>
            </w:r>
            <w:r w:rsidRPr="00613AB9">
              <w:rPr>
                <w:rFonts w:ascii="宋体" w:hint="eastAsia"/>
                <w:color w:val="000000" w:themeColor="text1"/>
                <w:szCs w:val="21"/>
              </w:rPr>
              <w:t>。</w:t>
            </w:r>
          </w:p>
          <w:p w14:paraId="302F1F5F" w14:textId="77777777" w:rsidR="005F1351" w:rsidRPr="00613AB9" w:rsidRDefault="00000000">
            <w:pPr>
              <w:autoSpaceDE w:val="0"/>
              <w:autoSpaceDN w:val="0"/>
              <w:snapToGrid w:val="0"/>
              <w:spacing w:line="360" w:lineRule="exact"/>
              <w:textAlignment w:val="bottom"/>
              <w:rPr>
                <w:rFonts w:ascii="宋体"/>
                <w:color w:val="000000" w:themeColor="text1"/>
                <w:szCs w:val="21"/>
              </w:rPr>
            </w:pPr>
            <w:r w:rsidRPr="00613AB9">
              <w:rPr>
                <w:rFonts w:ascii="宋体" w:hint="eastAsia"/>
                <w:color w:val="000000" w:themeColor="text1"/>
                <w:szCs w:val="21"/>
              </w:rPr>
              <w:t>履约保证金指定账户：</w:t>
            </w:r>
          </w:p>
          <w:p w14:paraId="1AD355AF" w14:textId="77777777" w:rsidR="005F1351" w:rsidRPr="00613AB9" w:rsidRDefault="00000000">
            <w:pPr>
              <w:autoSpaceDE w:val="0"/>
              <w:autoSpaceDN w:val="0"/>
              <w:snapToGrid w:val="0"/>
              <w:spacing w:line="360" w:lineRule="exact"/>
              <w:ind w:firstLineChars="200" w:firstLine="420"/>
              <w:textAlignment w:val="bottom"/>
              <w:rPr>
                <w:rFonts w:ascii="宋体"/>
                <w:color w:val="000000" w:themeColor="text1"/>
                <w:szCs w:val="21"/>
              </w:rPr>
            </w:pPr>
            <w:r w:rsidRPr="00613AB9">
              <w:rPr>
                <w:rFonts w:ascii="宋体" w:hint="eastAsia"/>
                <w:color w:val="000000" w:themeColor="text1"/>
                <w:szCs w:val="21"/>
              </w:rPr>
              <w:t>开户名称：</w:t>
            </w:r>
            <w:r w:rsidRPr="00613AB9">
              <w:rPr>
                <w:rFonts w:ascii="宋体" w:hint="eastAsia"/>
                <w:color w:val="000000" w:themeColor="text1"/>
                <w:szCs w:val="21"/>
                <w:u w:val="single"/>
              </w:rPr>
              <w:t>防城海关综合技术服务中心</w:t>
            </w:r>
          </w:p>
          <w:p w14:paraId="388AC9B4" w14:textId="77777777" w:rsidR="005F1351" w:rsidRPr="00613AB9" w:rsidRDefault="00000000">
            <w:pPr>
              <w:autoSpaceDE w:val="0"/>
              <w:autoSpaceDN w:val="0"/>
              <w:snapToGrid w:val="0"/>
              <w:spacing w:line="360" w:lineRule="exact"/>
              <w:ind w:firstLineChars="200" w:firstLine="420"/>
              <w:textAlignment w:val="bottom"/>
              <w:rPr>
                <w:rFonts w:ascii="宋体" w:cs="Arial"/>
                <w:color w:val="000000" w:themeColor="text1"/>
                <w:szCs w:val="21"/>
              </w:rPr>
            </w:pPr>
            <w:r w:rsidRPr="00613AB9">
              <w:rPr>
                <w:rFonts w:ascii="宋体" w:hint="eastAsia"/>
                <w:color w:val="000000" w:themeColor="text1"/>
                <w:szCs w:val="21"/>
              </w:rPr>
              <w:t>开户银行：</w:t>
            </w:r>
            <w:r w:rsidRPr="00613AB9">
              <w:rPr>
                <w:rFonts w:ascii="宋体" w:hint="eastAsia"/>
                <w:color w:val="000000" w:themeColor="text1"/>
                <w:szCs w:val="21"/>
                <w:u w:val="single"/>
              </w:rPr>
              <w:t>中国银行南宁市青山路支行</w:t>
            </w:r>
          </w:p>
          <w:p w14:paraId="3F68E1E5" w14:textId="77777777" w:rsidR="005F1351" w:rsidRPr="00613AB9" w:rsidRDefault="00000000">
            <w:pPr>
              <w:autoSpaceDE w:val="0"/>
              <w:autoSpaceDN w:val="0"/>
              <w:snapToGrid w:val="0"/>
              <w:spacing w:line="360" w:lineRule="exact"/>
              <w:ind w:firstLineChars="200" w:firstLine="420"/>
              <w:textAlignment w:val="bottom"/>
              <w:rPr>
                <w:rFonts w:ascii="宋体"/>
                <w:color w:val="000000" w:themeColor="text1"/>
                <w:szCs w:val="21"/>
              </w:rPr>
            </w:pPr>
            <w:r w:rsidRPr="00613AB9">
              <w:rPr>
                <w:rFonts w:ascii="宋体" w:hint="eastAsia"/>
                <w:color w:val="000000" w:themeColor="text1"/>
                <w:szCs w:val="21"/>
              </w:rPr>
              <w:t>银行账号：</w:t>
            </w:r>
            <w:r w:rsidRPr="00613AB9">
              <w:rPr>
                <w:rFonts w:ascii="宋体" w:hint="eastAsia"/>
                <w:color w:val="000000" w:themeColor="text1"/>
                <w:szCs w:val="21"/>
                <w:u w:val="single"/>
              </w:rPr>
              <w:t>623657485074</w:t>
            </w:r>
          </w:p>
          <w:p w14:paraId="35AEF06C" w14:textId="77777777" w:rsidR="005F1351" w:rsidRPr="00613AB9" w:rsidRDefault="00000000">
            <w:pPr>
              <w:spacing w:line="360" w:lineRule="exact"/>
              <w:jc w:val="left"/>
              <w:rPr>
                <w:rFonts w:ascii="宋体" w:cs="Courier New"/>
                <w:b/>
                <w:color w:val="000000" w:themeColor="text1"/>
                <w:szCs w:val="21"/>
              </w:rPr>
            </w:pPr>
            <w:r w:rsidRPr="00613AB9">
              <w:rPr>
                <w:rFonts w:ascii="宋体" w:cs="Courier New"/>
                <w:b/>
                <w:color w:val="000000" w:themeColor="text1"/>
                <w:szCs w:val="21"/>
              </w:rPr>
              <w:t>备注：</w:t>
            </w:r>
          </w:p>
          <w:p w14:paraId="134A3E19" w14:textId="77777777" w:rsidR="005F1351" w:rsidRPr="00613AB9" w:rsidRDefault="00000000">
            <w:pPr>
              <w:spacing w:line="360" w:lineRule="exact"/>
              <w:ind w:firstLineChars="200" w:firstLine="422"/>
              <w:jc w:val="left"/>
              <w:rPr>
                <w:rFonts w:ascii="宋体"/>
                <w:b/>
                <w:color w:val="000000" w:themeColor="text1"/>
                <w:szCs w:val="21"/>
              </w:rPr>
            </w:pPr>
            <w:r w:rsidRPr="00613AB9">
              <w:rPr>
                <w:rFonts w:ascii="宋体" w:hint="eastAsia"/>
                <w:b/>
                <w:color w:val="000000" w:themeColor="text1"/>
                <w:szCs w:val="21"/>
              </w:rPr>
              <w:t>1.履约保证金未按要求时限缴纳或</w:t>
            </w:r>
            <w:proofErr w:type="gramStart"/>
            <w:r w:rsidRPr="00613AB9">
              <w:rPr>
                <w:rFonts w:ascii="宋体" w:hint="eastAsia"/>
                <w:b/>
                <w:color w:val="000000" w:themeColor="text1"/>
                <w:szCs w:val="21"/>
              </w:rPr>
              <w:t>不</w:t>
            </w:r>
            <w:proofErr w:type="gramEnd"/>
            <w:r w:rsidRPr="00613AB9">
              <w:rPr>
                <w:rFonts w:ascii="宋体" w:hint="eastAsia"/>
                <w:b/>
                <w:color w:val="000000" w:themeColor="text1"/>
                <w:szCs w:val="21"/>
              </w:rPr>
              <w:t>足额缴纳的（包含保函额度不足的），或者不按规定提交方式提交的，或者保函有效期低于合同履行期限（即合同中规定的当事人履行自己的义务，如交付标的物、价款或者报酬，履行劳务、完成工作的时间界限）的，采购人有权按照合同规定解除合同。</w:t>
            </w:r>
          </w:p>
          <w:p w14:paraId="223CF6E9" w14:textId="77777777" w:rsidR="005F1351" w:rsidRPr="00613AB9" w:rsidRDefault="00000000">
            <w:pPr>
              <w:spacing w:line="360" w:lineRule="exact"/>
              <w:ind w:firstLineChars="200" w:firstLine="422"/>
              <w:jc w:val="left"/>
              <w:rPr>
                <w:rFonts w:ascii="宋体"/>
                <w:b/>
                <w:color w:val="000000" w:themeColor="text1"/>
                <w:szCs w:val="21"/>
              </w:rPr>
            </w:pPr>
            <w:r w:rsidRPr="00613AB9">
              <w:rPr>
                <w:rFonts w:ascii="宋体" w:hint="eastAsia"/>
                <w:b/>
                <w:color w:val="000000" w:themeColor="text1"/>
                <w:szCs w:val="21"/>
              </w:rPr>
              <w:t>2.采用银行、保险机构出具的保函的，必须为无条件保函，否则采购人有权按照合同违约处理。</w:t>
            </w:r>
          </w:p>
        </w:tc>
      </w:tr>
      <w:tr w:rsidR="005F1351" w:rsidRPr="00613AB9" w14:paraId="4BAA427A" w14:textId="77777777">
        <w:tc>
          <w:tcPr>
            <w:tcW w:w="826" w:type="dxa"/>
            <w:tcBorders>
              <w:top w:val="single" w:sz="4" w:space="0" w:color="auto"/>
              <w:left w:val="single" w:sz="4" w:space="0" w:color="auto"/>
              <w:bottom w:val="single" w:sz="4" w:space="0" w:color="auto"/>
              <w:right w:val="single" w:sz="4" w:space="0" w:color="auto"/>
            </w:tcBorders>
            <w:vAlign w:val="center"/>
          </w:tcPr>
          <w:p w14:paraId="7ED92E8E" w14:textId="77777777" w:rsidR="005F1351" w:rsidRPr="00613AB9" w:rsidRDefault="00000000">
            <w:pPr>
              <w:spacing w:line="360" w:lineRule="exact"/>
              <w:jc w:val="center"/>
              <w:rPr>
                <w:rFonts w:ascii="宋体"/>
                <w:color w:val="000000" w:themeColor="text1"/>
                <w:szCs w:val="21"/>
              </w:rPr>
            </w:pPr>
            <w:bookmarkStart w:id="78" w:name="_40.1"/>
            <w:bookmarkEnd w:id="78"/>
            <w:r w:rsidRPr="00613AB9">
              <w:rPr>
                <w:rFonts w:ascii="宋体" w:hint="eastAsia"/>
                <w:color w:val="000000" w:themeColor="text1"/>
                <w:szCs w:val="21"/>
              </w:rPr>
              <w:t>36.1</w:t>
            </w:r>
          </w:p>
        </w:tc>
        <w:tc>
          <w:tcPr>
            <w:tcW w:w="9092" w:type="dxa"/>
            <w:tcBorders>
              <w:top w:val="single" w:sz="4" w:space="0" w:color="auto"/>
              <w:left w:val="single" w:sz="4" w:space="0" w:color="auto"/>
              <w:bottom w:val="single" w:sz="4" w:space="0" w:color="auto"/>
              <w:right w:val="single" w:sz="4" w:space="0" w:color="auto"/>
            </w:tcBorders>
            <w:vAlign w:val="center"/>
          </w:tcPr>
          <w:p w14:paraId="6CDBE9EE" w14:textId="77777777" w:rsidR="005F1351" w:rsidRPr="00613AB9" w:rsidRDefault="00000000">
            <w:pPr>
              <w:autoSpaceDE w:val="0"/>
              <w:autoSpaceDN w:val="0"/>
              <w:snapToGrid w:val="0"/>
              <w:spacing w:line="360" w:lineRule="exact"/>
              <w:textAlignment w:val="bottom"/>
              <w:rPr>
                <w:rFonts w:ascii="宋体"/>
                <w:color w:val="000000" w:themeColor="text1"/>
                <w:szCs w:val="21"/>
              </w:rPr>
            </w:pPr>
            <w:r w:rsidRPr="00613AB9">
              <w:rPr>
                <w:rFonts w:ascii="宋体" w:hint="eastAsia"/>
                <w:color w:val="000000" w:themeColor="text1"/>
                <w:szCs w:val="21"/>
              </w:rPr>
              <w:t>签订合同携带的证明材料：委托代理人负责签订合同的，须携带授权委托书及委托代理人身份证原件等其他资格证件。法定代表人负责签订合同的，须携带法定代表人</w:t>
            </w:r>
            <w:r w:rsidRPr="00613AB9">
              <w:rPr>
                <w:rFonts w:ascii="宋体"/>
                <w:color w:val="000000" w:themeColor="text1"/>
                <w:szCs w:val="21"/>
              </w:rPr>
              <w:t>身份证明原件</w:t>
            </w:r>
            <w:r w:rsidRPr="00613AB9">
              <w:rPr>
                <w:rFonts w:ascii="宋体" w:hint="eastAsia"/>
                <w:color w:val="000000" w:themeColor="text1"/>
                <w:szCs w:val="21"/>
              </w:rPr>
              <w:t>及</w:t>
            </w:r>
            <w:r w:rsidRPr="00613AB9">
              <w:rPr>
                <w:rFonts w:ascii="宋体"/>
                <w:color w:val="000000" w:themeColor="text1"/>
                <w:szCs w:val="21"/>
              </w:rPr>
              <w:t>身份证原件</w:t>
            </w:r>
            <w:r w:rsidRPr="00613AB9">
              <w:rPr>
                <w:rFonts w:ascii="宋体" w:hint="eastAsia"/>
                <w:color w:val="000000" w:themeColor="text1"/>
                <w:szCs w:val="21"/>
              </w:rPr>
              <w:t>等其他证明材料。</w:t>
            </w:r>
          </w:p>
        </w:tc>
      </w:tr>
      <w:tr w:rsidR="005F1351" w:rsidRPr="00613AB9" w14:paraId="0C6A4519" w14:textId="77777777">
        <w:trPr>
          <w:trHeight w:val="1910"/>
        </w:trPr>
        <w:tc>
          <w:tcPr>
            <w:tcW w:w="826" w:type="dxa"/>
            <w:tcBorders>
              <w:top w:val="single" w:sz="4" w:space="0" w:color="auto"/>
              <w:left w:val="single" w:sz="4" w:space="0" w:color="auto"/>
              <w:bottom w:val="single" w:sz="4" w:space="0" w:color="auto"/>
              <w:right w:val="single" w:sz="4" w:space="0" w:color="auto"/>
            </w:tcBorders>
            <w:vAlign w:val="center"/>
          </w:tcPr>
          <w:p w14:paraId="5DC51544" w14:textId="77777777" w:rsidR="005F1351" w:rsidRPr="00613AB9" w:rsidRDefault="00000000">
            <w:pPr>
              <w:spacing w:line="360" w:lineRule="exact"/>
              <w:jc w:val="center"/>
              <w:rPr>
                <w:rFonts w:ascii="宋体"/>
                <w:color w:val="000000" w:themeColor="text1"/>
                <w:szCs w:val="21"/>
              </w:rPr>
            </w:pPr>
            <w:r w:rsidRPr="00613AB9">
              <w:rPr>
                <w:rFonts w:ascii="宋体" w:hint="eastAsia"/>
                <w:color w:val="000000" w:themeColor="text1"/>
                <w:szCs w:val="21"/>
              </w:rPr>
              <w:lastRenderedPageBreak/>
              <w:t>3</w:t>
            </w:r>
            <w:r w:rsidRPr="00613AB9">
              <w:rPr>
                <w:rFonts w:ascii="宋体"/>
                <w:color w:val="000000" w:themeColor="text1"/>
                <w:szCs w:val="21"/>
              </w:rPr>
              <w:t>8.2</w:t>
            </w:r>
          </w:p>
        </w:tc>
        <w:tc>
          <w:tcPr>
            <w:tcW w:w="9092" w:type="dxa"/>
            <w:tcBorders>
              <w:top w:val="single" w:sz="4" w:space="0" w:color="auto"/>
              <w:left w:val="single" w:sz="4" w:space="0" w:color="auto"/>
              <w:bottom w:val="single" w:sz="4" w:space="0" w:color="auto"/>
              <w:right w:val="single" w:sz="4" w:space="0" w:color="auto"/>
            </w:tcBorders>
            <w:vAlign w:val="center"/>
          </w:tcPr>
          <w:p w14:paraId="6CCDAE76" w14:textId="77777777" w:rsidR="005F1351" w:rsidRPr="00613AB9" w:rsidRDefault="00000000">
            <w:pPr>
              <w:snapToGrid w:val="0"/>
              <w:spacing w:line="360" w:lineRule="exact"/>
              <w:rPr>
                <w:rFonts w:ascii="宋体"/>
                <w:color w:val="000000" w:themeColor="text1"/>
                <w:szCs w:val="21"/>
              </w:rPr>
            </w:pPr>
            <w:r w:rsidRPr="00613AB9">
              <w:rPr>
                <w:rFonts w:ascii="宋体" w:hint="eastAsia"/>
                <w:color w:val="000000" w:themeColor="text1"/>
                <w:szCs w:val="21"/>
              </w:rPr>
              <w:t>接收质疑函方式：以书面形式。</w:t>
            </w:r>
          </w:p>
          <w:p w14:paraId="29AAE020" w14:textId="77777777" w:rsidR="005F1351" w:rsidRPr="00613AB9" w:rsidRDefault="00000000">
            <w:pPr>
              <w:wordWrap w:val="0"/>
              <w:snapToGrid w:val="0"/>
              <w:spacing w:line="360" w:lineRule="exact"/>
              <w:rPr>
                <w:rFonts w:ascii="宋体"/>
                <w:color w:val="000000" w:themeColor="text1"/>
                <w:szCs w:val="21"/>
              </w:rPr>
            </w:pPr>
            <w:r w:rsidRPr="00613AB9">
              <w:rPr>
                <w:rFonts w:ascii="宋体" w:hint="eastAsia"/>
                <w:color w:val="000000" w:themeColor="text1"/>
                <w:szCs w:val="21"/>
              </w:rPr>
              <w:t>质疑联系部门及联系方式：</w:t>
            </w:r>
            <w:proofErr w:type="gramStart"/>
            <w:r w:rsidRPr="00613AB9">
              <w:rPr>
                <w:rFonts w:ascii="宋体" w:hint="eastAsia"/>
                <w:color w:val="000000" w:themeColor="text1"/>
                <w:szCs w:val="21"/>
                <w:u w:val="single"/>
              </w:rPr>
              <w:t>公诚管理</w:t>
            </w:r>
            <w:proofErr w:type="gramEnd"/>
            <w:r w:rsidRPr="00613AB9">
              <w:rPr>
                <w:rFonts w:ascii="宋体" w:hint="eastAsia"/>
                <w:color w:val="000000" w:themeColor="text1"/>
                <w:szCs w:val="21"/>
                <w:u w:val="single"/>
              </w:rPr>
              <w:t>咨询有限公司</w:t>
            </w:r>
            <w:r w:rsidRPr="00613AB9">
              <w:rPr>
                <w:rFonts w:ascii="宋体" w:hint="eastAsia"/>
                <w:color w:val="000000" w:themeColor="text1"/>
                <w:szCs w:val="21"/>
              </w:rPr>
              <w:t>，联系人：</w:t>
            </w:r>
            <w:r w:rsidRPr="00613AB9">
              <w:rPr>
                <w:rFonts w:ascii="宋体" w:hint="eastAsia"/>
                <w:color w:val="000000" w:themeColor="text1"/>
                <w:szCs w:val="21"/>
                <w:u w:val="single"/>
              </w:rPr>
              <w:t>陈雅冰</w:t>
            </w:r>
            <w:r w:rsidRPr="00613AB9">
              <w:rPr>
                <w:rFonts w:ascii="宋体" w:hint="eastAsia"/>
                <w:color w:val="000000" w:themeColor="text1"/>
                <w:szCs w:val="21"/>
              </w:rPr>
              <w:t>，</w:t>
            </w:r>
            <w:r w:rsidRPr="00613AB9">
              <w:rPr>
                <w:rFonts w:ascii="宋体"/>
                <w:color w:val="000000" w:themeColor="text1"/>
                <w:szCs w:val="21"/>
              </w:rPr>
              <w:t>联系电话</w:t>
            </w:r>
            <w:r w:rsidRPr="00613AB9">
              <w:rPr>
                <w:rFonts w:ascii="宋体" w:hint="eastAsia"/>
                <w:color w:val="000000" w:themeColor="text1"/>
                <w:szCs w:val="21"/>
              </w:rPr>
              <w:t>：</w:t>
            </w:r>
            <w:r w:rsidRPr="00613AB9">
              <w:rPr>
                <w:rFonts w:ascii="宋体" w:hint="eastAsia"/>
                <w:color w:val="000000" w:themeColor="text1"/>
                <w:szCs w:val="21"/>
                <w:u w:val="single"/>
              </w:rPr>
              <w:t>15078828204</w:t>
            </w:r>
            <w:r w:rsidRPr="00613AB9">
              <w:rPr>
                <w:rFonts w:ascii="宋体" w:hint="eastAsia"/>
                <w:color w:val="000000" w:themeColor="text1"/>
                <w:szCs w:val="21"/>
              </w:rPr>
              <w:t>，</w:t>
            </w:r>
            <w:r w:rsidRPr="00613AB9">
              <w:rPr>
                <w:rFonts w:ascii="宋体"/>
                <w:color w:val="000000" w:themeColor="text1"/>
                <w:szCs w:val="21"/>
              </w:rPr>
              <w:t>通讯地址</w:t>
            </w:r>
            <w:r w:rsidRPr="00613AB9">
              <w:rPr>
                <w:rFonts w:ascii="宋体" w:cs="Helvetica" w:hint="eastAsia"/>
                <w:color w:val="000000" w:themeColor="text1"/>
                <w:szCs w:val="21"/>
              </w:rPr>
              <w:t>：</w:t>
            </w:r>
            <w:r w:rsidRPr="00613AB9">
              <w:rPr>
                <w:rFonts w:ascii="宋体" w:cs="宋体" w:hint="eastAsia"/>
                <w:color w:val="000000" w:themeColor="text1"/>
                <w:szCs w:val="21"/>
              </w:rPr>
              <w:t>广西南宁市</w:t>
            </w:r>
            <w:proofErr w:type="gramStart"/>
            <w:r w:rsidRPr="00613AB9">
              <w:rPr>
                <w:rFonts w:ascii="宋体" w:cs="宋体" w:hint="eastAsia"/>
                <w:color w:val="000000" w:themeColor="text1"/>
                <w:szCs w:val="21"/>
              </w:rPr>
              <w:t>青秀</w:t>
            </w:r>
            <w:proofErr w:type="gramEnd"/>
            <w:r w:rsidRPr="00613AB9">
              <w:rPr>
                <w:rFonts w:ascii="宋体" w:cs="宋体" w:hint="eastAsia"/>
                <w:color w:val="000000" w:themeColor="text1"/>
                <w:szCs w:val="21"/>
              </w:rPr>
              <w:t>区金湖北路52-1号东方曼哈顿25</w:t>
            </w:r>
            <w:proofErr w:type="gramStart"/>
            <w:r w:rsidRPr="00613AB9">
              <w:rPr>
                <w:rFonts w:ascii="宋体" w:cs="宋体" w:hint="eastAsia"/>
                <w:color w:val="000000" w:themeColor="text1"/>
                <w:szCs w:val="21"/>
              </w:rPr>
              <w:t>楼公诚管理</w:t>
            </w:r>
            <w:proofErr w:type="gramEnd"/>
            <w:r w:rsidRPr="00613AB9">
              <w:rPr>
                <w:rFonts w:ascii="宋体" w:cs="宋体" w:hint="eastAsia"/>
                <w:color w:val="000000" w:themeColor="text1"/>
                <w:szCs w:val="21"/>
              </w:rPr>
              <w:t>咨询有限公司</w:t>
            </w:r>
            <w:r w:rsidRPr="00613AB9">
              <w:rPr>
                <w:rFonts w:ascii="宋体" w:hint="eastAsia"/>
                <w:color w:val="000000" w:themeColor="text1"/>
                <w:szCs w:val="21"/>
              </w:rPr>
              <w:t>。</w:t>
            </w:r>
          </w:p>
          <w:p w14:paraId="1B64FDD3" w14:textId="77777777" w:rsidR="005F1351" w:rsidRPr="00613AB9" w:rsidRDefault="00000000">
            <w:pPr>
              <w:autoSpaceDE w:val="0"/>
              <w:autoSpaceDN w:val="0"/>
              <w:snapToGrid w:val="0"/>
              <w:spacing w:line="360" w:lineRule="exact"/>
              <w:textAlignment w:val="bottom"/>
              <w:rPr>
                <w:rFonts w:ascii="宋体"/>
                <w:color w:val="000000" w:themeColor="text1"/>
                <w:szCs w:val="21"/>
              </w:rPr>
            </w:pPr>
            <w:r w:rsidRPr="00613AB9">
              <w:rPr>
                <w:rFonts w:hint="eastAsia"/>
                <w:color w:val="000000" w:themeColor="text1"/>
              </w:rPr>
              <w:t>现场提交质疑办理业务时间：每天</w:t>
            </w:r>
            <w:r w:rsidRPr="00613AB9">
              <w:rPr>
                <w:rFonts w:hint="eastAsia"/>
                <w:color w:val="000000" w:themeColor="text1"/>
              </w:rPr>
              <w:t>8</w:t>
            </w:r>
            <w:r w:rsidRPr="00613AB9">
              <w:rPr>
                <w:rFonts w:hint="eastAsia"/>
                <w:color w:val="000000" w:themeColor="text1"/>
              </w:rPr>
              <w:t>时</w:t>
            </w:r>
            <w:r w:rsidRPr="00613AB9">
              <w:rPr>
                <w:rFonts w:hint="eastAsia"/>
                <w:color w:val="000000" w:themeColor="text1"/>
              </w:rPr>
              <w:t>30</w:t>
            </w:r>
            <w:r w:rsidRPr="00613AB9">
              <w:rPr>
                <w:rFonts w:hint="eastAsia"/>
                <w:color w:val="000000" w:themeColor="text1"/>
              </w:rPr>
              <w:t>分到</w:t>
            </w:r>
            <w:r w:rsidRPr="00613AB9">
              <w:rPr>
                <w:rFonts w:hint="eastAsia"/>
                <w:color w:val="000000" w:themeColor="text1"/>
              </w:rPr>
              <w:t>12</w:t>
            </w:r>
            <w:r w:rsidRPr="00613AB9">
              <w:rPr>
                <w:rFonts w:hint="eastAsia"/>
                <w:color w:val="000000" w:themeColor="text1"/>
              </w:rPr>
              <w:t>时</w:t>
            </w:r>
            <w:r w:rsidRPr="00613AB9">
              <w:rPr>
                <w:rFonts w:hint="eastAsia"/>
                <w:color w:val="000000" w:themeColor="text1"/>
              </w:rPr>
              <w:t>00</w:t>
            </w:r>
            <w:r w:rsidRPr="00613AB9">
              <w:rPr>
                <w:rFonts w:hint="eastAsia"/>
                <w:color w:val="000000" w:themeColor="text1"/>
              </w:rPr>
              <w:t>分，</w:t>
            </w:r>
            <w:r w:rsidRPr="00613AB9">
              <w:rPr>
                <w:rFonts w:hint="eastAsia"/>
                <w:color w:val="000000" w:themeColor="text1"/>
              </w:rPr>
              <w:t>1</w:t>
            </w:r>
            <w:r w:rsidRPr="00613AB9">
              <w:rPr>
                <w:color w:val="000000" w:themeColor="text1"/>
              </w:rPr>
              <w:t>4</w:t>
            </w:r>
            <w:r w:rsidRPr="00613AB9">
              <w:rPr>
                <w:rFonts w:hint="eastAsia"/>
                <w:color w:val="000000" w:themeColor="text1"/>
              </w:rPr>
              <w:t>时</w:t>
            </w:r>
            <w:r w:rsidRPr="00613AB9">
              <w:rPr>
                <w:color w:val="000000" w:themeColor="text1"/>
              </w:rPr>
              <w:t>3</w:t>
            </w:r>
            <w:r w:rsidRPr="00613AB9">
              <w:rPr>
                <w:rFonts w:hint="eastAsia"/>
                <w:color w:val="000000" w:themeColor="text1"/>
              </w:rPr>
              <w:t>0</w:t>
            </w:r>
            <w:r w:rsidRPr="00613AB9">
              <w:rPr>
                <w:rFonts w:hint="eastAsia"/>
                <w:color w:val="000000" w:themeColor="text1"/>
              </w:rPr>
              <w:t>分到</w:t>
            </w:r>
            <w:r w:rsidRPr="00613AB9">
              <w:rPr>
                <w:rFonts w:hint="eastAsia"/>
                <w:color w:val="000000" w:themeColor="text1"/>
              </w:rPr>
              <w:t>18</w:t>
            </w:r>
            <w:r w:rsidRPr="00613AB9">
              <w:rPr>
                <w:rFonts w:hint="eastAsia"/>
                <w:color w:val="000000" w:themeColor="text1"/>
              </w:rPr>
              <w:t>时</w:t>
            </w:r>
            <w:r w:rsidRPr="00613AB9">
              <w:rPr>
                <w:rFonts w:hint="eastAsia"/>
                <w:color w:val="000000" w:themeColor="text1"/>
              </w:rPr>
              <w:t>00</w:t>
            </w:r>
            <w:r w:rsidRPr="00613AB9">
              <w:rPr>
                <w:rFonts w:hint="eastAsia"/>
                <w:color w:val="000000" w:themeColor="text1"/>
              </w:rPr>
              <w:t>分，业务时间以外、双休日和法定节假日不办理业务。</w:t>
            </w:r>
          </w:p>
        </w:tc>
      </w:tr>
      <w:tr w:rsidR="005F1351" w:rsidRPr="00613AB9" w14:paraId="02C0992F" w14:textId="77777777">
        <w:tc>
          <w:tcPr>
            <w:tcW w:w="826" w:type="dxa"/>
            <w:tcBorders>
              <w:top w:val="single" w:sz="4" w:space="0" w:color="auto"/>
              <w:left w:val="single" w:sz="4" w:space="0" w:color="auto"/>
              <w:bottom w:val="single" w:sz="4" w:space="0" w:color="auto"/>
              <w:right w:val="single" w:sz="4" w:space="0" w:color="auto"/>
            </w:tcBorders>
            <w:vAlign w:val="center"/>
          </w:tcPr>
          <w:p w14:paraId="63E98175" w14:textId="77777777" w:rsidR="005F1351" w:rsidRPr="00613AB9" w:rsidRDefault="00000000">
            <w:pPr>
              <w:spacing w:line="360" w:lineRule="exact"/>
              <w:jc w:val="center"/>
              <w:rPr>
                <w:rFonts w:ascii="宋体"/>
                <w:color w:val="000000" w:themeColor="text1"/>
                <w:szCs w:val="21"/>
              </w:rPr>
            </w:pPr>
            <w:bookmarkStart w:id="79" w:name="_41"/>
            <w:bookmarkStart w:id="80" w:name="_42"/>
            <w:bookmarkStart w:id="81" w:name="_Hlt17709148"/>
            <w:bookmarkEnd w:id="79"/>
            <w:bookmarkEnd w:id="80"/>
            <w:r w:rsidRPr="00613AB9">
              <w:rPr>
                <w:rFonts w:ascii="宋体" w:hint="eastAsia"/>
                <w:color w:val="000000" w:themeColor="text1"/>
                <w:szCs w:val="21"/>
              </w:rPr>
              <w:t>3</w:t>
            </w:r>
            <w:bookmarkEnd w:id="81"/>
            <w:r w:rsidRPr="00613AB9">
              <w:rPr>
                <w:rFonts w:ascii="宋体"/>
                <w:color w:val="000000" w:themeColor="text1"/>
                <w:szCs w:val="21"/>
              </w:rPr>
              <w:t>9.1</w:t>
            </w:r>
          </w:p>
        </w:tc>
        <w:tc>
          <w:tcPr>
            <w:tcW w:w="9092" w:type="dxa"/>
            <w:tcBorders>
              <w:top w:val="single" w:sz="4" w:space="0" w:color="auto"/>
              <w:left w:val="single" w:sz="4" w:space="0" w:color="auto"/>
              <w:bottom w:val="single" w:sz="4" w:space="0" w:color="auto"/>
              <w:right w:val="single" w:sz="4" w:space="0" w:color="auto"/>
            </w:tcBorders>
            <w:vAlign w:val="center"/>
          </w:tcPr>
          <w:p w14:paraId="10185A3F" w14:textId="77777777" w:rsidR="005F1351" w:rsidRPr="00613AB9" w:rsidRDefault="00000000">
            <w:pPr>
              <w:snapToGrid w:val="0"/>
              <w:spacing w:line="360" w:lineRule="exact"/>
              <w:rPr>
                <w:rFonts w:ascii="宋体"/>
                <w:color w:val="000000" w:themeColor="text1"/>
                <w:szCs w:val="21"/>
              </w:rPr>
            </w:pPr>
            <w:r w:rsidRPr="00613AB9">
              <w:rPr>
                <w:rFonts w:ascii="宋体" w:hint="eastAsia"/>
                <w:color w:val="000000" w:themeColor="text1"/>
                <w:szCs w:val="21"/>
              </w:rPr>
              <w:t>1.招标代理费支付方式：本项目代理服务费由中标人支付，一次性向采购代理机构支付。</w:t>
            </w:r>
          </w:p>
          <w:p w14:paraId="114AD637" w14:textId="77777777" w:rsidR="005F1351" w:rsidRPr="00613AB9" w:rsidRDefault="00000000">
            <w:pPr>
              <w:snapToGrid w:val="0"/>
              <w:spacing w:line="360" w:lineRule="exact"/>
              <w:rPr>
                <w:rFonts w:ascii="宋体"/>
                <w:color w:val="000000" w:themeColor="text1"/>
                <w:szCs w:val="21"/>
              </w:rPr>
            </w:pPr>
            <w:r w:rsidRPr="00613AB9">
              <w:rPr>
                <w:rFonts w:ascii="宋体" w:hint="eastAsia"/>
                <w:color w:val="000000" w:themeColor="text1"/>
                <w:szCs w:val="21"/>
              </w:rPr>
              <w:t>2.招标代理费收取标准：</w:t>
            </w:r>
            <w:r w:rsidRPr="00613AB9">
              <w:rPr>
                <w:rFonts w:ascii="宋体" w:hint="eastAsia"/>
                <w:color w:val="000000" w:themeColor="text1"/>
                <w:szCs w:val="21"/>
              </w:rPr>
              <w:sym w:font="Wingdings 2" w:char="0052"/>
            </w:r>
            <w:r w:rsidRPr="00613AB9">
              <w:rPr>
                <w:rFonts w:ascii="宋体" w:hint="eastAsia"/>
                <w:color w:val="000000" w:themeColor="text1"/>
                <w:szCs w:val="21"/>
              </w:rPr>
              <w:t>以项目（</w:t>
            </w:r>
            <w:proofErr w:type="gramStart"/>
            <w:r w:rsidRPr="00613AB9">
              <w:rPr>
                <w:rFonts w:ascii="宋体" w:hint="eastAsia"/>
                <w:color w:val="000000" w:themeColor="text1"/>
                <w:szCs w:val="21"/>
              </w:rPr>
              <w:t>如分标</w:t>
            </w:r>
            <w:proofErr w:type="gramEnd"/>
            <w:r w:rsidRPr="00613AB9">
              <w:rPr>
                <w:rFonts w:ascii="宋体" w:hint="eastAsia"/>
                <w:color w:val="000000" w:themeColor="text1"/>
                <w:szCs w:val="21"/>
              </w:rPr>
              <w:t>，按分标）（</w:t>
            </w:r>
            <w:r w:rsidRPr="00613AB9">
              <w:rPr>
                <w:rFonts w:ascii="宋体" w:hint="eastAsia"/>
                <w:color w:val="000000" w:themeColor="text1"/>
                <w:szCs w:val="21"/>
              </w:rPr>
              <w:sym w:font="Wingdings 2" w:char="F052"/>
            </w:r>
            <w:r w:rsidRPr="00613AB9">
              <w:rPr>
                <w:rFonts w:ascii="宋体" w:hint="eastAsia"/>
                <w:color w:val="000000" w:themeColor="text1"/>
                <w:szCs w:val="21"/>
              </w:rPr>
              <w:t>成交金额/□采购预算/□暂定成交金额/□其他   ）为计费额，按本须知正文第39.2条规定的收费计算标准（</w:t>
            </w:r>
            <w:r w:rsidRPr="00613AB9">
              <w:rPr>
                <w:rFonts w:ascii="宋体" w:hint="eastAsia"/>
                <w:color w:val="000000" w:themeColor="text1"/>
                <w:szCs w:val="21"/>
              </w:rPr>
              <w:sym w:font="Wingdings 2" w:char="F052"/>
            </w:r>
            <w:r w:rsidRPr="00613AB9">
              <w:rPr>
                <w:rFonts w:ascii="宋体" w:hint="eastAsia"/>
                <w:color w:val="000000" w:themeColor="text1"/>
                <w:szCs w:val="21"/>
              </w:rPr>
              <w:t>货物类/□服务类/□工程类）采用差额定率累进法计算</w:t>
            </w:r>
            <w:proofErr w:type="gramStart"/>
            <w:r w:rsidRPr="00613AB9">
              <w:rPr>
                <w:rFonts w:ascii="宋体" w:hint="eastAsia"/>
                <w:color w:val="000000" w:themeColor="text1"/>
                <w:szCs w:val="21"/>
              </w:rPr>
              <w:t>出收费</w:t>
            </w:r>
            <w:proofErr w:type="gramEnd"/>
            <w:r w:rsidRPr="00613AB9">
              <w:rPr>
                <w:rFonts w:ascii="宋体" w:hint="eastAsia"/>
                <w:color w:val="000000" w:themeColor="text1"/>
                <w:szCs w:val="21"/>
              </w:rPr>
              <w:t>基准价格，采购代理收费以（□收费基准价格/</w:t>
            </w:r>
            <w:r w:rsidRPr="00613AB9">
              <w:rPr>
                <w:rFonts w:ascii="宋体" w:hint="eastAsia"/>
                <w:color w:val="000000" w:themeColor="text1"/>
                <w:szCs w:val="21"/>
              </w:rPr>
              <w:sym w:font="Wingdings 2" w:char="F052"/>
            </w:r>
            <w:r w:rsidRPr="00613AB9">
              <w:rPr>
                <w:rFonts w:ascii="宋体" w:hint="eastAsia"/>
                <w:color w:val="000000" w:themeColor="text1"/>
                <w:szCs w:val="21"/>
              </w:rPr>
              <w:t>收费基准价格下浮20%/□收费基准价格上浮   %）收取。</w:t>
            </w:r>
          </w:p>
          <w:p w14:paraId="7F08BFB6" w14:textId="77777777" w:rsidR="005F1351" w:rsidRPr="00613AB9" w:rsidRDefault="00000000">
            <w:pPr>
              <w:pStyle w:val="a9"/>
              <w:snapToGrid w:val="0"/>
              <w:spacing w:line="360" w:lineRule="exact"/>
              <w:rPr>
                <w:rFonts w:cs="宋体"/>
                <w:color w:val="000000" w:themeColor="text1"/>
                <w:sz w:val="21"/>
              </w:rPr>
            </w:pPr>
            <w:r w:rsidRPr="00613AB9">
              <w:rPr>
                <w:rFonts w:cs="宋体" w:hint="eastAsia"/>
                <w:color w:val="000000" w:themeColor="text1"/>
                <w:sz w:val="21"/>
              </w:rPr>
              <w:t>3</w:t>
            </w:r>
            <w:r w:rsidRPr="00613AB9">
              <w:rPr>
                <w:rFonts w:cs="宋体"/>
                <w:color w:val="000000" w:themeColor="text1"/>
                <w:sz w:val="21"/>
              </w:rPr>
              <w:t>.</w:t>
            </w:r>
            <w:r w:rsidRPr="00613AB9">
              <w:rPr>
                <w:rFonts w:cs="宋体" w:hint="eastAsia"/>
                <w:color w:val="000000" w:themeColor="text1"/>
                <w:sz w:val="21"/>
              </w:rPr>
              <w:t>招标代理费收取银行账户</w:t>
            </w:r>
          </w:p>
          <w:p w14:paraId="0DAFB11E" w14:textId="77777777" w:rsidR="005F1351" w:rsidRPr="00613AB9" w:rsidRDefault="00000000">
            <w:pPr>
              <w:pStyle w:val="a9"/>
              <w:snapToGrid w:val="0"/>
              <w:spacing w:line="360" w:lineRule="exact"/>
              <w:rPr>
                <w:rFonts w:cs="宋体"/>
                <w:color w:val="000000" w:themeColor="text1"/>
                <w:sz w:val="21"/>
              </w:rPr>
            </w:pPr>
            <w:r w:rsidRPr="00613AB9">
              <w:rPr>
                <w:rFonts w:cs="宋体" w:hint="eastAsia"/>
                <w:color w:val="000000" w:themeColor="text1"/>
                <w:sz w:val="21"/>
              </w:rPr>
              <w:t>开户名称：</w:t>
            </w:r>
            <w:proofErr w:type="gramStart"/>
            <w:r w:rsidRPr="00613AB9">
              <w:rPr>
                <w:rFonts w:cs="宋体" w:hint="eastAsia"/>
                <w:color w:val="000000" w:themeColor="text1"/>
                <w:sz w:val="21"/>
              </w:rPr>
              <w:t>公诚管理</w:t>
            </w:r>
            <w:proofErr w:type="gramEnd"/>
            <w:r w:rsidRPr="00613AB9">
              <w:rPr>
                <w:rFonts w:cs="宋体" w:hint="eastAsia"/>
                <w:color w:val="000000" w:themeColor="text1"/>
                <w:sz w:val="21"/>
              </w:rPr>
              <w:t>咨询有限公司</w:t>
            </w:r>
          </w:p>
          <w:p w14:paraId="282A7316" w14:textId="77777777" w:rsidR="005F1351" w:rsidRPr="00613AB9" w:rsidRDefault="00000000">
            <w:pPr>
              <w:pStyle w:val="a9"/>
              <w:snapToGrid w:val="0"/>
              <w:spacing w:line="360" w:lineRule="exact"/>
              <w:rPr>
                <w:rFonts w:cs="宋体"/>
                <w:color w:val="000000" w:themeColor="text1"/>
                <w:sz w:val="21"/>
              </w:rPr>
            </w:pPr>
            <w:r w:rsidRPr="00613AB9">
              <w:rPr>
                <w:rFonts w:cs="宋体" w:hint="eastAsia"/>
                <w:color w:val="000000" w:themeColor="text1"/>
                <w:sz w:val="21"/>
              </w:rPr>
              <w:t>开户银行：中信银行广州花园支行</w:t>
            </w:r>
          </w:p>
          <w:p w14:paraId="7F8DECC1" w14:textId="77777777" w:rsidR="005F1351" w:rsidRPr="00613AB9" w:rsidRDefault="00000000">
            <w:pPr>
              <w:pStyle w:val="a9"/>
              <w:snapToGrid w:val="0"/>
              <w:spacing w:line="360" w:lineRule="exact"/>
              <w:rPr>
                <w:color w:val="000000" w:themeColor="text1"/>
                <w:sz w:val="21"/>
              </w:rPr>
            </w:pPr>
            <w:r w:rsidRPr="00613AB9">
              <w:rPr>
                <w:rFonts w:cs="宋体" w:hint="eastAsia"/>
                <w:color w:val="000000" w:themeColor="text1"/>
                <w:sz w:val="21"/>
              </w:rPr>
              <w:t>银行账号：3110910037672614869</w:t>
            </w:r>
          </w:p>
        </w:tc>
      </w:tr>
      <w:tr w:rsidR="005F1351" w:rsidRPr="00613AB9" w14:paraId="4242051E" w14:textId="77777777">
        <w:tc>
          <w:tcPr>
            <w:tcW w:w="826" w:type="dxa"/>
            <w:tcBorders>
              <w:top w:val="single" w:sz="4" w:space="0" w:color="auto"/>
              <w:left w:val="single" w:sz="4" w:space="0" w:color="auto"/>
              <w:bottom w:val="single" w:sz="4" w:space="0" w:color="auto"/>
              <w:right w:val="single" w:sz="4" w:space="0" w:color="auto"/>
            </w:tcBorders>
            <w:vAlign w:val="center"/>
          </w:tcPr>
          <w:p w14:paraId="31C1574C" w14:textId="77777777" w:rsidR="005F1351" w:rsidRPr="00613AB9" w:rsidRDefault="00000000">
            <w:pPr>
              <w:snapToGrid w:val="0"/>
              <w:spacing w:line="360" w:lineRule="exact"/>
              <w:jc w:val="center"/>
              <w:rPr>
                <w:rFonts w:ascii="宋体"/>
                <w:color w:val="000000" w:themeColor="text1"/>
                <w:szCs w:val="21"/>
              </w:rPr>
            </w:pPr>
            <w:r w:rsidRPr="00613AB9">
              <w:rPr>
                <w:rFonts w:ascii="宋体"/>
                <w:color w:val="000000" w:themeColor="text1"/>
                <w:szCs w:val="21"/>
              </w:rPr>
              <w:t>40.1</w:t>
            </w:r>
          </w:p>
        </w:tc>
        <w:tc>
          <w:tcPr>
            <w:tcW w:w="9092" w:type="dxa"/>
            <w:tcBorders>
              <w:top w:val="single" w:sz="4" w:space="0" w:color="auto"/>
              <w:left w:val="single" w:sz="4" w:space="0" w:color="auto"/>
              <w:bottom w:val="single" w:sz="4" w:space="0" w:color="auto"/>
              <w:right w:val="single" w:sz="4" w:space="0" w:color="auto"/>
            </w:tcBorders>
            <w:vAlign w:val="center"/>
          </w:tcPr>
          <w:p w14:paraId="613ED36E" w14:textId="77777777" w:rsidR="005F1351" w:rsidRPr="00613AB9" w:rsidRDefault="00000000">
            <w:pPr>
              <w:snapToGrid w:val="0"/>
              <w:spacing w:line="360" w:lineRule="exact"/>
              <w:rPr>
                <w:rFonts w:ascii="宋体"/>
                <w:color w:val="000000" w:themeColor="text1"/>
                <w:szCs w:val="21"/>
              </w:rPr>
            </w:pPr>
            <w:r w:rsidRPr="00613AB9">
              <w:rPr>
                <w:rFonts w:ascii="宋体" w:hint="eastAsia"/>
                <w:color w:val="000000" w:themeColor="text1"/>
                <w:szCs w:val="21"/>
              </w:rPr>
              <w:t>解释：</w:t>
            </w:r>
            <w:r w:rsidRPr="00613AB9">
              <w:rPr>
                <w:rFonts w:ascii="宋体"/>
                <w:color w:val="000000" w:themeColor="text1"/>
                <w:szCs w:val="21"/>
              </w:rPr>
              <w:t>构成本招标文件的各个组成文件应互为解释，互为说明；除招标文件中有特别规定外，仅适用于招标投标阶段的规定，按</w:t>
            </w:r>
            <w:r w:rsidRPr="00613AB9">
              <w:rPr>
                <w:rFonts w:ascii="宋体" w:hint="eastAsia"/>
                <w:color w:val="000000" w:themeColor="text1"/>
                <w:szCs w:val="21"/>
              </w:rPr>
              <w:t>更正公告（澄清公告）</w:t>
            </w:r>
            <w:r w:rsidRPr="00613AB9">
              <w:rPr>
                <w:rFonts w:ascii="宋体"/>
                <w:color w:val="000000" w:themeColor="text1"/>
                <w:szCs w:val="21"/>
              </w:rPr>
              <w:t>、招标公告、</w:t>
            </w:r>
            <w:r w:rsidRPr="00613AB9">
              <w:rPr>
                <w:rFonts w:ascii="宋体" w:hint="eastAsia"/>
                <w:color w:val="000000" w:themeColor="text1"/>
                <w:szCs w:val="21"/>
              </w:rPr>
              <w:t>采购需求、</w:t>
            </w:r>
            <w:r w:rsidRPr="00613AB9">
              <w:rPr>
                <w:rFonts w:ascii="宋体"/>
                <w:color w:val="000000" w:themeColor="text1"/>
                <w:szCs w:val="21"/>
              </w:rPr>
              <w:t>投标人须知、</w:t>
            </w:r>
            <w:r w:rsidRPr="00613AB9">
              <w:rPr>
                <w:rFonts w:ascii="宋体" w:hint="eastAsia"/>
                <w:color w:val="000000" w:themeColor="text1"/>
                <w:szCs w:val="21"/>
              </w:rPr>
              <w:t>评标方法及评标标准</w:t>
            </w:r>
            <w:r w:rsidRPr="00613AB9">
              <w:rPr>
                <w:rFonts w:ascii="宋体"/>
                <w:color w:val="000000" w:themeColor="text1"/>
                <w:szCs w:val="21"/>
              </w:rPr>
              <w:t>、</w:t>
            </w:r>
            <w:proofErr w:type="gramStart"/>
            <w:r w:rsidRPr="00613AB9">
              <w:rPr>
                <w:rFonts w:ascii="宋体" w:hint="eastAsia"/>
                <w:color w:val="000000" w:themeColor="text1"/>
                <w:szCs w:val="21"/>
              </w:rPr>
              <w:t>拟签订</w:t>
            </w:r>
            <w:proofErr w:type="gramEnd"/>
            <w:r w:rsidRPr="00613AB9">
              <w:rPr>
                <w:rFonts w:ascii="宋体" w:hint="eastAsia"/>
                <w:color w:val="000000" w:themeColor="text1"/>
                <w:szCs w:val="21"/>
              </w:rPr>
              <w:t>的合同文本、</w:t>
            </w:r>
            <w:r w:rsidRPr="00613AB9">
              <w:rPr>
                <w:rFonts w:ascii="宋体"/>
                <w:color w:val="000000" w:themeColor="text1"/>
                <w:szCs w:val="21"/>
              </w:rPr>
              <w:t>投标文件格式的先后顺序解释；同</w:t>
            </w:r>
            <w:proofErr w:type="gramStart"/>
            <w:r w:rsidRPr="00613AB9">
              <w:rPr>
                <w:rFonts w:ascii="宋体"/>
                <w:color w:val="000000" w:themeColor="text1"/>
                <w:szCs w:val="21"/>
              </w:rPr>
              <w:t>一组成</w:t>
            </w:r>
            <w:proofErr w:type="gramEnd"/>
            <w:r w:rsidRPr="00613AB9">
              <w:rPr>
                <w:rFonts w:ascii="宋体"/>
                <w:color w:val="000000" w:themeColor="text1"/>
                <w:szCs w:val="21"/>
              </w:rPr>
              <w:t>文件中就同一事项的规定或者约定不一致的，以编排顺序在后者为准；同</w:t>
            </w:r>
            <w:proofErr w:type="gramStart"/>
            <w:r w:rsidRPr="00613AB9">
              <w:rPr>
                <w:rFonts w:ascii="宋体"/>
                <w:color w:val="000000" w:themeColor="text1"/>
                <w:szCs w:val="21"/>
              </w:rPr>
              <w:t>一组成</w:t>
            </w:r>
            <w:proofErr w:type="gramEnd"/>
            <w:r w:rsidRPr="00613AB9">
              <w:rPr>
                <w:rFonts w:ascii="宋体"/>
                <w:color w:val="000000" w:themeColor="text1"/>
                <w:szCs w:val="21"/>
              </w:rPr>
              <w:t>文件不同版本之间有不一致的，以形成时间在后者为准；</w:t>
            </w:r>
            <w:r w:rsidRPr="00613AB9">
              <w:rPr>
                <w:rFonts w:ascii="宋体" w:hint="eastAsia"/>
                <w:color w:val="000000" w:themeColor="text1"/>
                <w:szCs w:val="21"/>
              </w:rPr>
              <w:t>更正公告（澄清公告）</w:t>
            </w:r>
            <w:r w:rsidRPr="00613AB9">
              <w:rPr>
                <w:rFonts w:ascii="宋体"/>
                <w:color w:val="000000" w:themeColor="text1"/>
                <w:szCs w:val="21"/>
              </w:rPr>
              <w:t>与同步更新的招标文件不一致时以</w:t>
            </w:r>
            <w:r w:rsidRPr="00613AB9">
              <w:rPr>
                <w:rFonts w:ascii="宋体" w:hint="eastAsia"/>
                <w:color w:val="000000" w:themeColor="text1"/>
                <w:szCs w:val="21"/>
              </w:rPr>
              <w:t>更正公告（澄清公告）</w:t>
            </w:r>
            <w:r w:rsidRPr="00613AB9">
              <w:rPr>
                <w:rFonts w:ascii="宋体"/>
                <w:color w:val="000000" w:themeColor="text1"/>
                <w:szCs w:val="21"/>
              </w:rPr>
              <w:t>为准。按本款前述规定仍不能形成结论的，由</w:t>
            </w:r>
            <w:r w:rsidRPr="00613AB9">
              <w:rPr>
                <w:rFonts w:ascii="宋体" w:hint="eastAsia"/>
                <w:color w:val="000000" w:themeColor="text1"/>
                <w:szCs w:val="21"/>
              </w:rPr>
              <w:t>采购</w:t>
            </w:r>
            <w:r w:rsidRPr="00613AB9">
              <w:rPr>
                <w:rFonts w:ascii="宋体"/>
                <w:color w:val="000000" w:themeColor="text1"/>
                <w:szCs w:val="21"/>
              </w:rPr>
              <w:t>人</w:t>
            </w:r>
            <w:r w:rsidRPr="00613AB9">
              <w:rPr>
                <w:rFonts w:ascii="宋体" w:hint="eastAsia"/>
                <w:color w:val="000000" w:themeColor="text1"/>
                <w:szCs w:val="21"/>
              </w:rPr>
              <w:t>或者采购代理机构</w:t>
            </w:r>
            <w:r w:rsidRPr="00613AB9">
              <w:rPr>
                <w:rFonts w:ascii="宋体"/>
                <w:color w:val="000000" w:themeColor="text1"/>
                <w:szCs w:val="21"/>
              </w:rPr>
              <w:t>负责解释。</w:t>
            </w:r>
          </w:p>
        </w:tc>
      </w:tr>
      <w:tr w:rsidR="005F1351" w:rsidRPr="00613AB9" w14:paraId="2C1A2432" w14:textId="77777777">
        <w:tc>
          <w:tcPr>
            <w:tcW w:w="826" w:type="dxa"/>
            <w:tcBorders>
              <w:top w:val="single" w:sz="4" w:space="0" w:color="auto"/>
              <w:left w:val="single" w:sz="4" w:space="0" w:color="auto"/>
              <w:bottom w:val="single" w:sz="4" w:space="0" w:color="auto"/>
              <w:right w:val="single" w:sz="4" w:space="0" w:color="auto"/>
            </w:tcBorders>
            <w:vAlign w:val="center"/>
          </w:tcPr>
          <w:p w14:paraId="79CB27C9" w14:textId="77777777" w:rsidR="005F1351" w:rsidRPr="00613AB9" w:rsidRDefault="00000000">
            <w:pPr>
              <w:snapToGrid w:val="0"/>
              <w:spacing w:line="360" w:lineRule="exact"/>
              <w:jc w:val="center"/>
              <w:rPr>
                <w:rFonts w:ascii="宋体"/>
                <w:color w:val="000000" w:themeColor="text1"/>
                <w:szCs w:val="21"/>
              </w:rPr>
            </w:pPr>
            <w:r w:rsidRPr="00613AB9">
              <w:rPr>
                <w:rFonts w:ascii="宋体"/>
                <w:color w:val="000000" w:themeColor="text1"/>
                <w:szCs w:val="21"/>
              </w:rPr>
              <w:t>40.2</w:t>
            </w:r>
          </w:p>
        </w:tc>
        <w:tc>
          <w:tcPr>
            <w:tcW w:w="9092" w:type="dxa"/>
            <w:tcBorders>
              <w:top w:val="single" w:sz="4" w:space="0" w:color="auto"/>
              <w:left w:val="single" w:sz="4" w:space="0" w:color="auto"/>
              <w:bottom w:val="single" w:sz="4" w:space="0" w:color="auto"/>
              <w:right w:val="single" w:sz="4" w:space="0" w:color="auto"/>
            </w:tcBorders>
            <w:vAlign w:val="center"/>
          </w:tcPr>
          <w:p w14:paraId="01C24CB3" w14:textId="77777777" w:rsidR="005F1351" w:rsidRPr="00613AB9" w:rsidRDefault="00000000">
            <w:pPr>
              <w:pStyle w:val="a9"/>
              <w:snapToGrid w:val="0"/>
              <w:spacing w:line="360" w:lineRule="exact"/>
              <w:ind w:firstLineChars="200" w:firstLine="422"/>
              <w:rPr>
                <w:rFonts w:cs="宋体"/>
                <w:b/>
                <w:bCs/>
                <w:color w:val="000000" w:themeColor="text1"/>
                <w:sz w:val="21"/>
              </w:rPr>
            </w:pPr>
            <w:r w:rsidRPr="00613AB9">
              <w:rPr>
                <w:rFonts w:cs="宋体" w:hint="eastAsia"/>
                <w:b/>
                <w:bCs/>
                <w:color w:val="000000" w:themeColor="text1"/>
                <w:sz w:val="21"/>
              </w:rPr>
              <w:t>1.本招标文件中描述投标人的“公章”是指根据我国对公章的管理规定，用投标人法定主体行为名称制作的印章，除本招标文件有特殊规定外，投标人的财务章、部门章、分公司章、工会章、合同章、投标专用章、业务专用章及银行的转账章、现金收讫章、现金付讫章等其他形式印章均不能代替公章。</w:t>
            </w:r>
          </w:p>
          <w:p w14:paraId="16051A1D" w14:textId="77777777" w:rsidR="005F1351" w:rsidRPr="00613AB9" w:rsidRDefault="00000000">
            <w:pPr>
              <w:pStyle w:val="a9"/>
              <w:snapToGrid w:val="0"/>
              <w:spacing w:line="360" w:lineRule="exact"/>
              <w:ind w:firstLineChars="200" w:firstLine="422"/>
              <w:rPr>
                <w:rFonts w:cs="宋体"/>
                <w:b/>
                <w:bCs/>
                <w:color w:val="000000" w:themeColor="text1"/>
                <w:sz w:val="21"/>
              </w:rPr>
            </w:pPr>
            <w:r w:rsidRPr="00613AB9">
              <w:rPr>
                <w:rFonts w:cs="宋体" w:hint="eastAsia"/>
                <w:b/>
                <w:bCs/>
                <w:color w:val="000000" w:themeColor="text1"/>
                <w:sz w:val="21"/>
              </w:rPr>
              <w:t>2.投标人为其他组织或者自然人时，本招标文件规定的法定代表人指负责人或者自然人。本招标文件所称负责人是指参加投标的其他组织营业执照上的负责人，本招标文件所称自然人指参与投标的自然人本人。</w:t>
            </w:r>
          </w:p>
          <w:p w14:paraId="5CC78F05" w14:textId="77777777" w:rsidR="005F1351" w:rsidRPr="00613AB9" w:rsidRDefault="00000000">
            <w:pPr>
              <w:pStyle w:val="a9"/>
              <w:snapToGrid w:val="0"/>
              <w:spacing w:line="360" w:lineRule="exact"/>
              <w:ind w:firstLineChars="200" w:firstLine="422"/>
              <w:rPr>
                <w:rFonts w:cs="宋体"/>
                <w:b/>
                <w:bCs/>
                <w:color w:val="000000" w:themeColor="text1"/>
                <w:sz w:val="21"/>
              </w:rPr>
            </w:pPr>
            <w:r w:rsidRPr="00613AB9">
              <w:rPr>
                <w:rFonts w:cs="宋体"/>
                <w:b/>
                <w:bCs/>
                <w:color w:val="000000" w:themeColor="text1"/>
                <w:sz w:val="21"/>
              </w:rPr>
              <w:t>3</w:t>
            </w:r>
            <w:r w:rsidRPr="00613AB9">
              <w:rPr>
                <w:rFonts w:cs="宋体" w:hint="eastAsia"/>
                <w:b/>
                <w:bCs/>
                <w:color w:val="000000" w:themeColor="text1"/>
                <w:sz w:val="21"/>
              </w:rPr>
              <w:t>.自然人投标的，招标文件规定盖公章处由自然人</w:t>
            </w:r>
            <w:proofErr w:type="gramStart"/>
            <w:r w:rsidRPr="00613AB9">
              <w:rPr>
                <w:rFonts w:cs="宋体" w:hint="eastAsia"/>
                <w:b/>
                <w:bCs/>
                <w:color w:val="000000" w:themeColor="text1"/>
                <w:sz w:val="21"/>
              </w:rPr>
              <w:t>摁</w:t>
            </w:r>
            <w:proofErr w:type="gramEnd"/>
            <w:r w:rsidRPr="00613AB9">
              <w:rPr>
                <w:rFonts w:cs="宋体" w:hint="eastAsia"/>
                <w:b/>
                <w:bCs/>
                <w:color w:val="000000" w:themeColor="text1"/>
                <w:sz w:val="21"/>
              </w:rPr>
              <w:t>手指指印。</w:t>
            </w:r>
          </w:p>
          <w:p w14:paraId="6EC6A468" w14:textId="77777777" w:rsidR="005F1351" w:rsidRPr="00613AB9" w:rsidRDefault="00000000">
            <w:pPr>
              <w:spacing w:line="360" w:lineRule="exact"/>
              <w:ind w:firstLineChars="200" w:firstLine="422"/>
              <w:jc w:val="left"/>
              <w:rPr>
                <w:rFonts w:ascii="宋体" w:cs="宋体"/>
                <w:b/>
                <w:bCs/>
                <w:color w:val="000000" w:themeColor="text1"/>
                <w:szCs w:val="21"/>
              </w:rPr>
            </w:pPr>
            <w:r w:rsidRPr="00613AB9">
              <w:rPr>
                <w:rFonts w:ascii="宋体" w:cs="宋体"/>
                <w:b/>
                <w:bCs/>
                <w:color w:val="000000" w:themeColor="text1"/>
                <w:szCs w:val="21"/>
              </w:rPr>
              <w:t>4</w:t>
            </w:r>
            <w:r w:rsidRPr="00613AB9">
              <w:rPr>
                <w:rFonts w:ascii="宋体" w:cs="宋体" w:hint="eastAsia"/>
                <w:b/>
                <w:bCs/>
                <w:color w:val="000000" w:themeColor="text1"/>
                <w:szCs w:val="21"/>
              </w:rPr>
              <w:t>.本招标文件所称的“以上”“以下”“以内”“届满”，包括本数；所称的“不满”“超过”“以外”，不包括本数。（法律、行政法规、管理办法等另有规定的，从其规定。）</w:t>
            </w:r>
          </w:p>
          <w:p w14:paraId="559E11B5" w14:textId="77777777" w:rsidR="005F1351" w:rsidRPr="00613AB9" w:rsidRDefault="00000000">
            <w:pPr>
              <w:spacing w:line="360" w:lineRule="exact"/>
              <w:ind w:firstLineChars="200" w:firstLine="422"/>
              <w:jc w:val="left"/>
              <w:rPr>
                <w:rFonts w:ascii="宋体" w:cs="宋体"/>
                <w:b/>
                <w:bCs/>
                <w:color w:val="000000" w:themeColor="text1"/>
                <w:szCs w:val="21"/>
              </w:rPr>
            </w:pPr>
            <w:r w:rsidRPr="00613AB9">
              <w:rPr>
                <w:rFonts w:ascii="宋体" w:cs="宋体" w:hint="eastAsia"/>
                <w:b/>
                <w:bCs/>
                <w:color w:val="000000" w:themeColor="text1"/>
                <w:szCs w:val="21"/>
              </w:rPr>
              <w:t>5</w:t>
            </w:r>
            <w:r w:rsidRPr="00613AB9">
              <w:rPr>
                <w:rFonts w:ascii="宋体" w:cs="宋体"/>
                <w:b/>
                <w:bCs/>
                <w:color w:val="000000" w:themeColor="text1"/>
                <w:szCs w:val="21"/>
              </w:rPr>
              <w:t>.</w:t>
            </w:r>
            <w:r w:rsidRPr="00613AB9">
              <w:rPr>
                <w:rFonts w:ascii="宋体" w:cs="宋体" w:hint="eastAsia"/>
                <w:b/>
                <w:bCs/>
                <w:color w:val="000000" w:themeColor="text1"/>
                <w:szCs w:val="21"/>
              </w:rPr>
              <w:t>根据</w:t>
            </w:r>
            <w:r w:rsidRPr="00613AB9">
              <w:rPr>
                <w:rFonts w:ascii="宋体" w:cs="宋体"/>
                <w:b/>
                <w:bCs/>
                <w:color w:val="000000" w:themeColor="text1"/>
                <w:szCs w:val="21"/>
              </w:rPr>
              <w:t>《</w:t>
            </w:r>
            <w:r w:rsidRPr="00613AB9">
              <w:rPr>
                <w:rFonts w:ascii="宋体" w:cs="宋体" w:hint="eastAsia"/>
                <w:b/>
                <w:bCs/>
                <w:color w:val="000000" w:themeColor="text1"/>
                <w:szCs w:val="21"/>
              </w:rPr>
              <w:t>关于印发中小企业划型标准规定的通知</w:t>
            </w:r>
            <w:r w:rsidRPr="00613AB9">
              <w:rPr>
                <w:rFonts w:ascii="宋体" w:cs="宋体"/>
                <w:b/>
                <w:bCs/>
                <w:color w:val="000000" w:themeColor="text1"/>
                <w:szCs w:val="21"/>
              </w:rPr>
              <w:t>》</w:t>
            </w:r>
            <w:r w:rsidRPr="00613AB9">
              <w:rPr>
                <w:rFonts w:ascii="宋体" w:cs="宋体" w:hint="eastAsia"/>
                <w:b/>
                <w:bCs/>
                <w:color w:val="000000" w:themeColor="text1"/>
                <w:szCs w:val="21"/>
              </w:rPr>
              <w:t>（工信部联企业〔2011〕300号），本项目标的所属行业：工业（包括采矿业，制造业，电力、热力、燃气及水生产和供应业），行业划型标准为：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w:t>
            </w:r>
            <w:r w:rsidRPr="00613AB9">
              <w:rPr>
                <w:rFonts w:ascii="宋体" w:cs="宋体" w:hint="eastAsia"/>
                <w:b/>
                <w:bCs/>
                <w:color w:val="000000" w:themeColor="text1"/>
                <w:szCs w:val="21"/>
              </w:rPr>
              <w:lastRenderedPageBreak/>
              <w:t>业。</w:t>
            </w:r>
          </w:p>
        </w:tc>
      </w:tr>
      <w:tr w:rsidR="005F1351" w:rsidRPr="00613AB9" w14:paraId="2FE36B04" w14:textId="77777777">
        <w:tc>
          <w:tcPr>
            <w:tcW w:w="826" w:type="dxa"/>
            <w:tcBorders>
              <w:top w:val="single" w:sz="4" w:space="0" w:color="auto"/>
              <w:left w:val="single" w:sz="4" w:space="0" w:color="auto"/>
              <w:bottom w:val="single" w:sz="4" w:space="0" w:color="auto"/>
              <w:right w:val="single" w:sz="4" w:space="0" w:color="auto"/>
            </w:tcBorders>
            <w:vAlign w:val="center"/>
          </w:tcPr>
          <w:p w14:paraId="01EB6B08" w14:textId="77777777" w:rsidR="005F1351" w:rsidRPr="00613AB9" w:rsidRDefault="00000000">
            <w:pPr>
              <w:snapToGrid w:val="0"/>
              <w:spacing w:line="360" w:lineRule="exact"/>
              <w:jc w:val="center"/>
              <w:rPr>
                <w:rFonts w:ascii="宋体"/>
                <w:color w:val="000000" w:themeColor="text1"/>
                <w:szCs w:val="21"/>
              </w:rPr>
            </w:pPr>
            <w:r w:rsidRPr="00613AB9">
              <w:rPr>
                <w:rFonts w:ascii="宋体" w:hint="eastAsia"/>
                <w:color w:val="000000" w:themeColor="text1"/>
                <w:szCs w:val="21"/>
              </w:rPr>
              <w:lastRenderedPageBreak/>
              <w:t>41</w:t>
            </w:r>
          </w:p>
        </w:tc>
        <w:tc>
          <w:tcPr>
            <w:tcW w:w="9092" w:type="dxa"/>
            <w:tcBorders>
              <w:top w:val="single" w:sz="4" w:space="0" w:color="auto"/>
              <w:left w:val="single" w:sz="4" w:space="0" w:color="auto"/>
              <w:bottom w:val="single" w:sz="4" w:space="0" w:color="auto"/>
              <w:right w:val="single" w:sz="4" w:space="0" w:color="auto"/>
            </w:tcBorders>
            <w:vAlign w:val="center"/>
          </w:tcPr>
          <w:p w14:paraId="3F75D5B7" w14:textId="77777777" w:rsidR="005F1351" w:rsidRPr="00613AB9" w:rsidRDefault="00000000">
            <w:pPr>
              <w:spacing w:line="360" w:lineRule="exact"/>
              <w:ind w:firstLineChars="200" w:firstLine="422"/>
              <w:jc w:val="left"/>
              <w:rPr>
                <w:rFonts w:ascii="宋体" w:cs="宋体"/>
                <w:b/>
                <w:bCs/>
                <w:color w:val="000000" w:themeColor="text1"/>
                <w:szCs w:val="21"/>
              </w:rPr>
            </w:pPr>
            <w:r w:rsidRPr="00613AB9">
              <w:rPr>
                <w:rFonts w:ascii="宋体" w:cs="宋体" w:hint="eastAsia"/>
                <w:b/>
                <w:bCs/>
                <w:color w:val="000000" w:themeColor="text1"/>
                <w:szCs w:val="21"/>
              </w:rPr>
              <w:t>支持本国产品</w:t>
            </w:r>
          </w:p>
          <w:p w14:paraId="2694B616" w14:textId="77777777" w:rsidR="005F1351" w:rsidRPr="00613AB9" w:rsidRDefault="00000000">
            <w:pPr>
              <w:spacing w:line="360" w:lineRule="exact"/>
              <w:ind w:firstLineChars="200" w:firstLine="422"/>
              <w:jc w:val="left"/>
              <w:rPr>
                <w:rFonts w:ascii="宋体" w:cs="宋体"/>
                <w:b/>
                <w:bCs/>
                <w:color w:val="000000" w:themeColor="text1"/>
                <w:szCs w:val="21"/>
              </w:rPr>
            </w:pPr>
            <w:r w:rsidRPr="00613AB9">
              <w:rPr>
                <w:rFonts w:ascii="宋体" w:cs="宋体" w:hint="eastAsia"/>
                <w:b/>
                <w:bCs/>
                <w:color w:val="000000" w:themeColor="text1"/>
                <w:szCs w:val="21"/>
              </w:rPr>
              <w:sym w:font="Wingdings 2" w:char="F052"/>
            </w:r>
            <w:r w:rsidRPr="00613AB9">
              <w:rPr>
                <w:rFonts w:ascii="宋体" w:cs="宋体" w:hint="eastAsia"/>
                <w:b/>
                <w:bCs/>
                <w:color w:val="000000" w:themeColor="text1"/>
                <w:szCs w:val="21"/>
              </w:rPr>
              <w:t>适用，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14:paraId="321A23FD" w14:textId="77777777" w:rsidR="005F1351" w:rsidRPr="00613AB9" w:rsidRDefault="00000000">
            <w:pPr>
              <w:spacing w:line="360" w:lineRule="exact"/>
              <w:ind w:firstLineChars="200" w:firstLine="422"/>
              <w:jc w:val="left"/>
              <w:rPr>
                <w:rFonts w:ascii="宋体" w:cs="宋体"/>
                <w:b/>
                <w:bCs/>
                <w:color w:val="000000" w:themeColor="text1"/>
                <w:szCs w:val="21"/>
              </w:rPr>
            </w:pPr>
            <w:r w:rsidRPr="00613AB9">
              <w:rPr>
                <w:rFonts w:ascii="宋体" w:cs="宋体" w:hint="eastAsia"/>
                <w:b/>
                <w:bCs/>
                <w:color w:val="000000" w:themeColor="text1"/>
                <w:szCs w:val="21"/>
              </w:rPr>
              <w:t>□不适用</w:t>
            </w:r>
          </w:p>
        </w:tc>
      </w:tr>
    </w:tbl>
    <w:p w14:paraId="428D4495" w14:textId="77777777" w:rsidR="005F1351" w:rsidRPr="00613AB9" w:rsidRDefault="00000000">
      <w:pPr>
        <w:jc w:val="center"/>
        <w:outlineLvl w:val="1"/>
        <w:rPr>
          <w:color w:val="000000" w:themeColor="text1"/>
        </w:rPr>
      </w:pPr>
      <w:r w:rsidRPr="00613AB9">
        <w:rPr>
          <w:color w:val="000000" w:themeColor="text1"/>
        </w:rPr>
        <w:br w:type="page"/>
      </w:r>
      <w:r w:rsidRPr="00613AB9">
        <w:rPr>
          <w:rFonts w:hint="eastAsia"/>
          <w:color w:val="000000" w:themeColor="text1"/>
          <w:sz w:val="36"/>
          <w:szCs w:val="36"/>
        </w:rPr>
        <w:lastRenderedPageBreak/>
        <w:t>投标人须知正文</w:t>
      </w:r>
    </w:p>
    <w:p w14:paraId="408CD096" w14:textId="77777777" w:rsidR="005F1351" w:rsidRPr="00613AB9" w:rsidRDefault="00000000">
      <w:pPr>
        <w:pStyle w:val="30"/>
        <w:keepNext w:val="0"/>
        <w:keepLines w:val="0"/>
        <w:jc w:val="center"/>
        <w:rPr>
          <w:color w:val="000000" w:themeColor="text1"/>
        </w:rPr>
      </w:pPr>
      <w:r w:rsidRPr="00613AB9">
        <w:rPr>
          <w:rFonts w:hint="eastAsia"/>
          <w:color w:val="000000" w:themeColor="text1"/>
        </w:rPr>
        <w:t>一、总则</w:t>
      </w:r>
    </w:p>
    <w:p w14:paraId="752AD6C4"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bookmarkStart w:id="82" w:name="_Toc254970527"/>
      <w:bookmarkStart w:id="83" w:name="_Toc254970668"/>
      <w:r w:rsidRPr="00613AB9">
        <w:rPr>
          <w:rFonts w:ascii="黑体" w:hint="eastAsia"/>
          <w:color w:val="000000" w:themeColor="text1"/>
          <w:sz w:val="24"/>
        </w:rPr>
        <w:t>1.适用范围</w:t>
      </w:r>
      <w:bookmarkEnd w:id="82"/>
      <w:bookmarkEnd w:id="83"/>
    </w:p>
    <w:p w14:paraId="077E19F6" w14:textId="77777777" w:rsidR="005F1351" w:rsidRPr="00613AB9" w:rsidRDefault="00000000">
      <w:pPr>
        <w:snapToGrid w:val="0"/>
        <w:spacing w:line="360" w:lineRule="auto"/>
        <w:ind w:firstLineChars="200" w:firstLine="420"/>
        <w:jc w:val="left"/>
        <w:rPr>
          <w:rFonts w:ascii="宋体"/>
          <w:color w:val="000000" w:themeColor="text1"/>
          <w:szCs w:val="21"/>
        </w:rPr>
      </w:pPr>
      <w:r w:rsidRPr="00613AB9">
        <w:rPr>
          <w:rFonts w:ascii="宋体" w:hint="eastAsia"/>
          <w:color w:val="000000" w:themeColor="text1"/>
          <w:szCs w:val="21"/>
        </w:rPr>
        <w:t>1.1适用法律：本项目采购人、采购代理机构、投标人、评标委员会的相关行为均受《中华人民共和国政府采购法》、《中华人民共和国政府采购法实施条例》、《政府采购货物和服务招标投标管理办法》及本项目本级和上级财政部</w:t>
      </w:r>
      <w:proofErr w:type="gramStart"/>
      <w:r w:rsidRPr="00613AB9">
        <w:rPr>
          <w:rFonts w:ascii="宋体" w:hint="eastAsia"/>
          <w:color w:val="000000" w:themeColor="text1"/>
          <w:szCs w:val="21"/>
        </w:rPr>
        <w:t>门政府</w:t>
      </w:r>
      <w:proofErr w:type="gramEnd"/>
      <w:r w:rsidRPr="00613AB9">
        <w:rPr>
          <w:rFonts w:ascii="宋体" w:hint="eastAsia"/>
          <w:color w:val="000000" w:themeColor="text1"/>
          <w:szCs w:val="21"/>
        </w:rPr>
        <w:t>采购有关规定的约束和保护。</w:t>
      </w:r>
    </w:p>
    <w:p w14:paraId="0BB6B67B" w14:textId="77777777" w:rsidR="005F1351" w:rsidRPr="00613AB9" w:rsidRDefault="00000000">
      <w:pPr>
        <w:snapToGrid w:val="0"/>
        <w:spacing w:line="360" w:lineRule="auto"/>
        <w:ind w:firstLineChars="200" w:firstLine="420"/>
        <w:jc w:val="left"/>
        <w:rPr>
          <w:rFonts w:ascii="宋体"/>
          <w:color w:val="000000" w:themeColor="text1"/>
          <w:szCs w:val="21"/>
        </w:rPr>
      </w:pPr>
      <w:r w:rsidRPr="00613AB9">
        <w:rPr>
          <w:rFonts w:ascii="宋体" w:hint="eastAsia"/>
          <w:color w:val="000000" w:themeColor="text1"/>
          <w:szCs w:val="21"/>
        </w:rPr>
        <w:t>1.2本招标文件</w:t>
      </w:r>
      <w:r w:rsidRPr="00613AB9">
        <w:rPr>
          <w:rFonts w:ascii="宋体" w:cs="宋体" w:hint="eastAsia"/>
          <w:color w:val="000000" w:themeColor="text1"/>
          <w:spacing w:val="-6"/>
          <w:szCs w:val="21"/>
        </w:rPr>
        <w:t>适用于本项目的所有采购程序和环节（法律、法规另有规定的，从其规定）。</w:t>
      </w:r>
    </w:p>
    <w:p w14:paraId="7B83446D"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bookmarkStart w:id="84" w:name="_Toc254970669"/>
      <w:bookmarkStart w:id="85" w:name="_Toc254970528"/>
      <w:r w:rsidRPr="00613AB9">
        <w:rPr>
          <w:rFonts w:ascii="黑体" w:hint="eastAsia"/>
          <w:color w:val="000000" w:themeColor="text1"/>
          <w:sz w:val="24"/>
        </w:rPr>
        <w:t>2.定义</w:t>
      </w:r>
      <w:bookmarkEnd w:id="84"/>
      <w:bookmarkEnd w:id="85"/>
    </w:p>
    <w:p w14:paraId="75E50F31" w14:textId="77777777" w:rsidR="005F1351" w:rsidRPr="00613AB9" w:rsidRDefault="00000000">
      <w:pPr>
        <w:spacing w:line="360" w:lineRule="auto"/>
        <w:ind w:leftChars="200" w:left="420"/>
        <w:rPr>
          <w:rFonts w:ascii="宋体"/>
          <w:bCs/>
          <w:color w:val="000000" w:themeColor="text1"/>
          <w:szCs w:val="21"/>
        </w:rPr>
      </w:pPr>
      <w:r w:rsidRPr="00613AB9">
        <w:rPr>
          <w:rFonts w:ascii="宋体" w:hint="eastAsia"/>
          <w:bCs/>
          <w:color w:val="000000" w:themeColor="text1"/>
          <w:szCs w:val="21"/>
        </w:rPr>
        <w:t>2.1“采购人”是指依法进行政府采购的国家机关、事业单位、团体组织。</w:t>
      </w:r>
    </w:p>
    <w:p w14:paraId="6F84C5E8" w14:textId="77777777" w:rsidR="005F1351" w:rsidRPr="00613AB9" w:rsidRDefault="00000000">
      <w:pPr>
        <w:spacing w:line="360" w:lineRule="auto"/>
        <w:ind w:leftChars="200" w:left="420"/>
        <w:rPr>
          <w:rFonts w:ascii="宋体"/>
          <w:bCs/>
          <w:color w:val="000000" w:themeColor="text1"/>
          <w:szCs w:val="21"/>
        </w:rPr>
      </w:pPr>
      <w:r w:rsidRPr="00613AB9">
        <w:rPr>
          <w:rFonts w:ascii="宋体" w:hint="eastAsia"/>
          <w:bCs/>
          <w:color w:val="000000" w:themeColor="text1"/>
          <w:szCs w:val="21"/>
        </w:rPr>
        <w:t>2.2“采购代理机构”是指集中采购机构以外、受采购人委托从事政府采购代理业务的社会中介机构。</w:t>
      </w:r>
    </w:p>
    <w:p w14:paraId="53A93FE7" w14:textId="77777777" w:rsidR="005F1351" w:rsidRPr="00613AB9" w:rsidRDefault="00000000">
      <w:pPr>
        <w:spacing w:line="360" w:lineRule="auto"/>
        <w:ind w:leftChars="200" w:left="420"/>
        <w:rPr>
          <w:rFonts w:ascii="宋体"/>
          <w:bCs/>
          <w:color w:val="000000" w:themeColor="text1"/>
          <w:szCs w:val="21"/>
        </w:rPr>
      </w:pPr>
      <w:r w:rsidRPr="00613AB9">
        <w:rPr>
          <w:rFonts w:ascii="宋体" w:hint="eastAsia"/>
          <w:bCs/>
          <w:color w:val="000000" w:themeColor="text1"/>
          <w:szCs w:val="21"/>
        </w:rPr>
        <w:t>2.3“供应商”是指向采购人提供货物、工程或者服务的法人、其他组织或者自然人。</w:t>
      </w:r>
    </w:p>
    <w:p w14:paraId="1F056D0B" w14:textId="77777777" w:rsidR="005F1351" w:rsidRPr="00613AB9" w:rsidRDefault="00000000">
      <w:pPr>
        <w:pStyle w:val="a1"/>
        <w:spacing w:line="360" w:lineRule="auto"/>
        <w:rPr>
          <w:rFonts w:ascii="宋体"/>
          <w:bCs/>
          <w:color w:val="000000" w:themeColor="text1"/>
          <w:szCs w:val="21"/>
        </w:rPr>
      </w:pPr>
      <w:r w:rsidRPr="00613AB9">
        <w:rPr>
          <w:rFonts w:ascii="宋体" w:hint="eastAsia"/>
          <w:bCs/>
          <w:color w:val="000000" w:themeColor="text1"/>
          <w:szCs w:val="21"/>
        </w:rPr>
        <w:t>2.4“投标人”是指响应招标、参加投标竞争的法人、非法人组织或者自然人。</w:t>
      </w:r>
    </w:p>
    <w:p w14:paraId="2E34F698" w14:textId="77777777" w:rsidR="005F1351" w:rsidRPr="00613AB9" w:rsidRDefault="00000000">
      <w:pPr>
        <w:spacing w:line="360" w:lineRule="auto"/>
        <w:ind w:firstLineChars="200" w:firstLine="420"/>
        <w:rPr>
          <w:rFonts w:ascii="宋体"/>
          <w:bCs/>
          <w:color w:val="000000" w:themeColor="text1"/>
          <w:szCs w:val="21"/>
        </w:rPr>
      </w:pPr>
      <w:r w:rsidRPr="00613AB9">
        <w:rPr>
          <w:rFonts w:ascii="宋体" w:hint="eastAsia"/>
          <w:bCs/>
          <w:color w:val="000000" w:themeColor="text1"/>
          <w:szCs w:val="21"/>
        </w:rPr>
        <w:t>2.5“货物”是指各种形态和种类的物品，包括原材料、燃料、设备、产品等。</w:t>
      </w:r>
    </w:p>
    <w:p w14:paraId="40E4F684" w14:textId="77777777" w:rsidR="005F1351" w:rsidRPr="00613AB9" w:rsidRDefault="00000000">
      <w:pPr>
        <w:spacing w:line="360" w:lineRule="auto"/>
        <w:ind w:firstLineChars="200" w:firstLine="420"/>
        <w:rPr>
          <w:rFonts w:ascii="宋体"/>
          <w:bCs/>
          <w:color w:val="000000" w:themeColor="text1"/>
          <w:szCs w:val="21"/>
        </w:rPr>
      </w:pPr>
      <w:r w:rsidRPr="00613AB9">
        <w:rPr>
          <w:rFonts w:ascii="宋体" w:hint="eastAsia"/>
          <w:bCs/>
          <w:color w:val="000000" w:themeColor="text1"/>
          <w:szCs w:val="21"/>
        </w:rPr>
        <w:t>2.6“售后服务” 是指商品出售以后所提供的各种服务，包含但不限于投标人须承担的备品备件、包装、运输、装卸、保险、货到就位以及安装、调试、培训、保修以及其他各种服务。</w:t>
      </w:r>
    </w:p>
    <w:p w14:paraId="2AD202DE" w14:textId="77777777" w:rsidR="005F1351" w:rsidRPr="00613AB9" w:rsidRDefault="00000000">
      <w:pPr>
        <w:spacing w:line="360" w:lineRule="auto"/>
        <w:ind w:firstLineChars="200" w:firstLine="420"/>
        <w:rPr>
          <w:rFonts w:ascii="宋体"/>
          <w:bCs/>
          <w:color w:val="000000" w:themeColor="text1"/>
          <w:szCs w:val="21"/>
        </w:rPr>
      </w:pPr>
      <w:r w:rsidRPr="00613AB9">
        <w:rPr>
          <w:rFonts w:ascii="宋体" w:hint="eastAsia"/>
          <w:bCs/>
          <w:color w:val="000000" w:themeColor="text1"/>
          <w:szCs w:val="21"/>
        </w:rPr>
        <w:t>2.7“书面形式”是指合同书、信件和数据电文（包括电报、电传、传真、电子数据交换和电子邮件）等可以有形地表现所载内容的形式。</w:t>
      </w:r>
    </w:p>
    <w:p w14:paraId="55C4BB1D" w14:textId="77777777" w:rsidR="005F1351" w:rsidRPr="00613AB9" w:rsidRDefault="00000000">
      <w:pPr>
        <w:spacing w:line="360" w:lineRule="auto"/>
        <w:ind w:firstLineChars="200" w:firstLine="420"/>
        <w:rPr>
          <w:rFonts w:ascii="宋体"/>
          <w:bCs/>
          <w:color w:val="000000" w:themeColor="text1"/>
          <w:szCs w:val="21"/>
        </w:rPr>
      </w:pPr>
      <w:r w:rsidRPr="00613AB9">
        <w:rPr>
          <w:rFonts w:ascii="宋体" w:hint="eastAsia"/>
          <w:bCs/>
          <w:color w:val="000000" w:themeColor="text1"/>
          <w:szCs w:val="21"/>
        </w:rPr>
        <w:t>2.8“实质性要求”是指招标文件中已经指明不满足则投标无效的条款，或者不能负偏离的条款，或者采购需求中带“</w:t>
      </w:r>
      <w:r w:rsidRPr="00613AB9">
        <w:rPr>
          <w:rFonts w:ascii="宋体"/>
          <w:bCs/>
          <w:color w:val="000000" w:themeColor="text1"/>
          <w:szCs w:val="21"/>
        </w:rPr>
        <w:t>▲</w:t>
      </w:r>
      <w:r w:rsidRPr="00613AB9">
        <w:rPr>
          <w:rFonts w:ascii="宋体" w:hint="eastAsia"/>
          <w:bCs/>
          <w:color w:val="000000" w:themeColor="text1"/>
          <w:szCs w:val="21"/>
        </w:rPr>
        <w:t>”的条款。</w:t>
      </w:r>
    </w:p>
    <w:p w14:paraId="774B37C6" w14:textId="77777777" w:rsidR="005F1351" w:rsidRPr="00613AB9" w:rsidRDefault="00000000">
      <w:pPr>
        <w:snapToGrid w:val="0"/>
        <w:spacing w:line="360" w:lineRule="auto"/>
        <w:ind w:firstLineChars="200" w:firstLine="420"/>
        <w:jc w:val="left"/>
        <w:rPr>
          <w:rFonts w:ascii="宋体" w:cs="宋体"/>
          <w:bCs/>
          <w:color w:val="000000" w:themeColor="text1"/>
          <w:szCs w:val="21"/>
        </w:rPr>
      </w:pPr>
      <w:r w:rsidRPr="00613AB9">
        <w:rPr>
          <w:rFonts w:ascii="宋体" w:hint="eastAsia"/>
          <w:bCs/>
          <w:color w:val="000000" w:themeColor="text1"/>
          <w:szCs w:val="21"/>
        </w:rPr>
        <w:t xml:space="preserve">2.9 </w:t>
      </w:r>
      <w:r w:rsidRPr="00613AB9">
        <w:rPr>
          <w:rFonts w:ascii="宋体" w:cs="宋体" w:hint="eastAsia"/>
          <w:bCs/>
          <w:color w:val="000000" w:themeColor="text1"/>
          <w:szCs w:val="21"/>
        </w:rPr>
        <w:t>“正偏离”，是指投标文件对招标文件“采购需求”中有关条款</w:t>
      </w:r>
      <w:proofErr w:type="gramStart"/>
      <w:r w:rsidRPr="00613AB9">
        <w:rPr>
          <w:rFonts w:ascii="宋体" w:cs="宋体" w:hint="eastAsia"/>
          <w:bCs/>
          <w:color w:val="000000" w:themeColor="text1"/>
          <w:szCs w:val="21"/>
        </w:rPr>
        <w:t>作出</w:t>
      </w:r>
      <w:proofErr w:type="gramEnd"/>
      <w:r w:rsidRPr="00613AB9">
        <w:rPr>
          <w:rFonts w:ascii="宋体" w:cs="宋体" w:hint="eastAsia"/>
          <w:bCs/>
          <w:color w:val="000000" w:themeColor="text1"/>
          <w:szCs w:val="21"/>
        </w:rPr>
        <w:t>的响应优于条款要求并有利于采购人的情形。</w:t>
      </w:r>
    </w:p>
    <w:p w14:paraId="1BA7AAE2" w14:textId="77777777" w:rsidR="005F1351" w:rsidRPr="00613AB9" w:rsidRDefault="00000000">
      <w:pPr>
        <w:snapToGrid w:val="0"/>
        <w:spacing w:line="360" w:lineRule="auto"/>
        <w:ind w:firstLineChars="200" w:firstLine="420"/>
        <w:jc w:val="left"/>
        <w:rPr>
          <w:rFonts w:ascii="宋体" w:cs="宋体"/>
          <w:bCs/>
          <w:color w:val="000000" w:themeColor="text1"/>
          <w:szCs w:val="21"/>
        </w:rPr>
      </w:pPr>
      <w:r w:rsidRPr="00613AB9">
        <w:rPr>
          <w:rFonts w:ascii="宋体" w:cs="宋体"/>
          <w:bCs/>
          <w:color w:val="000000" w:themeColor="text1"/>
          <w:szCs w:val="21"/>
        </w:rPr>
        <w:t>2.10</w:t>
      </w:r>
      <w:r w:rsidRPr="00613AB9">
        <w:rPr>
          <w:rFonts w:ascii="宋体" w:cs="宋体" w:hint="eastAsia"/>
          <w:bCs/>
          <w:color w:val="000000" w:themeColor="text1"/>
          <w:szCs w:val="21"/>
        </w:rPr>
        <w:t>“负偏离”，是指投标文件对招标文件“采购需求”中有关条款</w:t>
      </w:r>
      <w:proofErr w:type="gramStart"/>
      <w:r w:rsidRPr="00613AB9">
        <w:rPr>
          <w:rFonts w:ascii="宋体" w:cs="宋体" w:hint="eastAsia"/>
          <w:bCs/>
          <w:color w:val="000000" w:themeColor="text1"/>
          <w:szCs w:val="21"/>
        </w:rPr>
        <w:t>作出</w:t>
      </w:r>
      <w:proofErr w:type="gramEnd"/>
      <w:r w:rsidRPr="00613AB9">
        <w:rPr>
          <w:rFonts w:ascii="宋体" w:cs="宋体" w:hint="eastAsia"/>
          <w:bCs/>
          <w:color w:val="000000" w:themeColor="text1"/>
          <w:szCs w:val="21"/>
        </w:rPr>
        <w:t>的响应不满足条款要求，导致采购人要求不能得到满足的情形。</w:t>
      </w:r>
    </w:p>
    <w:p w14:paraId="0A534EA3" w14:textId="77777777" w:rsidR="005F1351" w:rsidRPr="00613AB9" w:rsidRDefault="00000000">
      <w:pPr>
        <w:snapToGrid w:val="0"/>
        <w:spacing w:line="360" w:lineRule="auto"/>
        <w:ind w:firstLineChars="200" w:firstLine="420"/>
        <w:jc w:val="left"/>
        <w:rPr>
          <w:rFonts w:ascii="宋体" w:cs="宋体"/>
          <w:bCs/>
          <w:color w:val="000000" w:themeColor="text1"/>
          <w:szCs w:val="21"/>
        </w:rPr>
      </w:pPr>
      <w:r w:rsidRPr="00613AB9">
        <w:rPr>
          <w:rFonts w:ascii="宋体" w:hint="eastAsia"/>
          <w:bCs/>
          <w:color w:val="000000" w:themeColor="text1"/>
          <w:szCs w:val="21"/>
        </w:rPr>
        <w:t>2.1</w:t>
      </w:r>
      <w:r w:rsidRPr="00613AB9">
        <w:rPr>
          <w:rFonts w:ascii="宋体"/>
          <w:bCs/>
          <w:color w:val="000000" w:themeColor="text1"/>
          <w:szCs w:val="21"/>
        </w:rPr>
        <w:t>1</w:t>
      </w:r>
      <w:r w:rsidRPr="00613AB9">
        <w:rPr>
          <w:rFonts w:ascii="宋体" w:cs="宋体" w:hint="eastAsia"/>
          <w:bCs/>
          <w:color w:val="000000" w:themeColor="text1"/>
          <w:szCs w:val="21"/>
        </w:rPr>
        <w:t>“允许负偏离的条款”是指采购需求中的不属于“实质性要求”的条款。</w:t>
      </w:r>
      <w:bookmarkStart w:id="86" w:name="_Toc254970670"/>
      <w:bookmarkStart w:id="87" w:name="_Toc254970529"/>
    </w:p>
    <w:p w14:paraId="38FC6EF9"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r w:rsidRPr="00613AB9">
        <w:rPr>
          <w:rFonts w:ascii="黑体" w:hint="eastAsia"/>
          <w:color w:val="000000" w:themeColor="text1"/>
          <w:sz w:val="24"/>
        </w:rPr>
        <w:t>3.</w:t>
      </w:r>
      <w:bookmarkEnd w:id="86"/>
      <w:bookmarkEnd w:id="87"/>
      <w:r w:rsidRPr="00613AB9">
        <w:rPr>
          <w:rFonts w:ascii="黑体" w:hint="eastAsia"/>
          <w:color w:val="000000" w:themeColor="text1"/>
          <w:sz w:val="24"/>
        </w:rPr>
        <w:t>投标人的资格要求</w:t>
      </w:r>
    </w:p>
    <w:p w14:paraId="473A234B" w14:textId="77777777" w:rsidR="005F1351" w:rsidRPr="00613AB9" w:rsidRDefault="00000000">
      <w:pPr>
        <w:snapToGrid w:val="0"/>
        <w:spacing w:line="360" w:lineRule="auto"/>
        <w:ind w:firstLineChars="200" w:firstLine="420"/>
        <w:jc w:val="left"/>
        <w:rPr>
          <w:rFonts w:ascii="宋体"/>
          <w:color w:val="000000" w:themeColor="text1"/>
          <w:szCs w:val="21"/>
        </w:rPr>
      </w:pPr>
      <w:r w:rsidRPr="00613AB9">
        <w:rPr>
          <w:rFonts w:ascii="宋体" w:hint="eastAsia"/>
          <w:color w:val="000000" w:themeColor="text1"/>
          <w:szCs w:val="21"/>
        </w:rPr>
        <w:t>投标人的资格要求详见“投标人须知前附表”。</w:t>
      </w:r>
    </w:p>
    <w:p w14:paraId="1C68D01C"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bookmarkStart w:id="88" w:name="_Toc254970671"/>
      <w:bookmarkStart w:id="89" w:name="_Toc254970530"/>
      <w:r w:rsidRPr="00613AB9">
        <w:rPr>
          <w:rFonts w:ascii="黑体" w:hint="eastAsia"/>
          <w:color w:val="000000" w:themeColor="text1"/>
          <w:sz w:val="24"/>
        </w:rPr>
        <w:t>4.投标委托</w:t>
      </w:r>
      <w:bookmarkEnd w:id="88"/>
      <w:bookmarkEnd w:id="89"/>
    </w:p>
    <w:p w14:paraId="7C04902B" w14:textId="77777777" w:rsidR="005F1351" w:rsidRPr="00613AB9" w:rsidRDefault="00000000">
      <w:pPr>
        <w:snapToGrid w:val="0"/>
        <w:spacing w:line="360" w:lineRule="auto"/>
        <w:ind w:firstLineChars="200" w:firstLine="420"/>
        <w:jc w:val="left"/>
        <w:rPr>
          <w:rFonts w:ascii="宋体"/>
          <w:color w:val="000000" w:themeColor="text1"/>
          <w:szCs w:val="21"/>
        </w:rPr>
      </w:pPr>
      <w:r w:rsidRPr="00613AB9">
        <w:rPr>
          <w:rFonts w:ascii="宋体" w:hint="eastAsia"/>
          <w:color w:val="000000" w:themeColor="text1"/>
          <w:szCs w:val="21"/>
        </w:rPr>
        <w:t>投标人代表参加投标活动过程中必须携带个人有效身份证件。如投标人代表不是法定代表人，须持有法定代表人授权委托书（正本用原件，副本用复印件，按第六章要求格式填写）。</w:t>
      </w:r>
    </w:p>
    <w:p w14:paraId="561BC532"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bookmarkStart w:id="90" w:name="_5.投标费用"/>
      <w:bookmarkStart w:id="91" w:name="_Toc254970531"/>
      <w:bookmarkStart w:id="92" w:name="_Toc254970672"/>
      <w:bookmarkEnd w:id="90"/>
      <w:r w:rsidRPr="00613AB9">
        <w:rPr>
          <w:rFonts w:ascii="黑体" w:hint="eastAsia"/>
          <w:color w:val="000000" w:themeColor="text1"/>
          <w:sz w:val="24"/>
        </w:rPr>
        <w:t>5.投标费用</w:t>
      </w:r>
      <w:bookmarkEnd w:id="91"/>
      <w:bookmarkEnd w:id="92"/>
    </w:p>
    <w:p w14:paraId="0268E782" w14:textId="77777777" w:rsidR="005F1351" w:rsidRPr="00613AB9" w:rsidRDefault="00000000">
      <w:pPr>
        <w:snapToGrid w:val="0"/>
        <w:spacing w:line="360" w:lineRule="auto"/>
        <w:ind w:firstLineChars="200" w:firstLine="420"/>
        <w:jc w:val="left"/>
        <w:rPr>
          <w:rFonts w:ascii="宋体"/>
          <w:color w:val="000000" w:themeColor="text1"/>
          <w:szCs w:val="21"/>
        </w:rPr>
      </w:pPr>
      <w:r w:rsidRPr="00613AB9">
        <w:rPr>
          <w:rFonts w:ascii="宋体" w:cs="宋体" w:hint="eastAsia"/>
          <w:color w:val="000000" w:themeColor="text1"/>
          <w:szCs w:val="21"/>
        </w:rPr>
        <w:t>投标费用：投标人应承</w:t>
      </w:r>
      <w:proofErr w:type="gramStart"/>
      <w:r w:rsidRPr="00613AB9">
        <w:rPr>
          <w:rFonts w:ascii="宋体" w:cs="宋体" w:hint="eastAsia"/>
          <w:color w:val="000000" w:themeColor="text1"/>
          <w:szCs w:val="21"/>
        </w:rPr>
        <w:t>担参与</w:t>
      </w:r>
      <w:proofErr w:type="gramEnd"/>
      <w:r w:rsidRPr="00613AB9">
        <w:rPr>
          <w:rFonts w:ascii="宋体" w:cs="宋体" w:hint="eastAsia"/>
          <w:color w:val="000000" w:themeColor="text1"/>
          <w:szCs w:val="21"/>
        </w:rPr>
        <w:t>本次采购活动有关的所有费用，包括但不限于获取招标文件、勘查现场、</w:t>
      </w:r>
      <w:r w:rsidRPr="00613AB9">
        <w:rPr>
          <w:rFonts w:ascii="宋体" w:cs="宋体" w:hint="eastAsia"/>
          <w:color w:val="000000" w:themeColor="text1"/>
          <w:szCs w:val="21"/>
        </w:rPr>
        <w:lastRenderedPageBreak/>
        <w:t>编制和提交投标文件、参加澄清说明、签订合同等，不论投标结果如何，均应自行承担。</w:t>
      </w:r>
    </w:p>
    <w:p w14:paraId="0D861FA0"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r w:rsidRPr="00613AB9">
        <w:rPr>
          <w:rFonts w:ascii="黑体" w:hint="eastAsia"/>
          <w:color w:val="000000" w:themeColor="text1"/>
          <w:sz w:val="24"/>
        </w:rPr>
        <w:t>6.联合体投标</w:t>
      </w:r>
    </w:p>
    <w:p w14:paraId="6D77F5D8" w14:textId="77777777" w:rsidR="005F1351" w:rsidRPr="00613AB9" w:rsidRDefault="00000000">
      <w:pPr>
        <w:snapToGrid w:val="0"/>
        <w:spacing w:line="360" w:lineRule="auto"/>
        <w:ind w:firstLineChars="200" w:firstLine="420"/>
        <w:jc w:val="left"/>
        <w:rPr>
          <w:rFonts w:ascii="宋体"/>
          <w:color w:val="000000" w:themeColor="text1"/>
          <w:szCs w:val="21"/>
        </w:rPr>
      </w:pPr>
      <w:r w:rsidRPr="00613AB9">
        <w:rPr>
          <w:rFonts w:ascii="宋体" w:hint="eastAsia"/>
          <w:color w:val="000000" w:themeColor="text1"/>
          <w:szCs w:val="21"/>
        </w:rPr>
        <w:t>6.1本项目是否接受联合体投标，详见“投标人须知前附表”。</w:t>
      </w:r>
    </w:p>
    <w:p w14:paraId="2E1F6392" w14:textId="77777777" w:rsidR="005F1351" w:rsidRPr="00613AB9" w:rsidRDefault="00000000">
      <w:pPr>
        <w:snapToGrid w:val="0"/>
        <w:spacing w:line="360" w:lineRule="auto"/>
        <w:ind w:firstLineChars="200" w:firstLine="420"/>
        <w:jc w:val="left"/>
        <w:rPr>
          <w:rFonts w:ascii="宋体"/>
          <w:bCs/>
          <w:color w:val="000000" w:themeColor="text1"/>
          <w:szCs w:val="21"/>
        </w:rPr>
      </w:pPr>
      <w:r w:rsidRPr="00613AB9">
        <w:rPr>
          <w:rFonts w:ascii="宋体" w:hint="eastAsia"/>
          <w:bCs/>
          <w:color w:val="000000" w:themeColor="text1"/>
          <w:szCs w:val="21"/>
        </w:rPr>
        <w:t>6.2如接受联合体投标，联合体投标要求详见“投标人须知前附表”。</w:t>
      </w:r>
    </w:p>
    <w:p w14:paraId="053B9483" w14:textId="77777777" w:rsidR="005F1351" w:rsidRPr="00613AB9" w:rsidRDefault="00000000">
      <w:pPr>
        <w:snapToGrid w:val="0"/>
        <w:spacing w:line="360" w:lineRule="auto"/>
        <w:ind w:firstLineChars="200" w:firstLine="420"/>
        <w:jc w:val="left"/>
        <w:rPr>
          <w:rFonts w:ascii="宋体"/>
          <w:color w:val="000000" w:themeColor="text1"/>
          <w:szCs w:val="21"/>
        </w:rPr>
      </w:pPr>
      <w:r w:rsidRPr="00613AB9">
        <w:rPr>
          <w:rFonts w:ascii="宋体" w:hint="eastAsia"/>
          <w:bCs/>
          <w:color w:val="000000" w:themeColor="text1"/>
          <w:szCs w:val="21"/>
        </w:rPr>
        <w:t>6.3根据《政府采购促进中小企业发展管理办法》规定，“鼓励大中型企业和其他自然人、法人或者其他组织与小型、微型企业组成联合体共同参加非专门面向中小企业的政府采购活动。联合协议中约定，小型、微型企业的协议合同金额占到联合体协议合同总金额30%以上的，可给予联合体4%-6%的价格扣除。联合体各方均为小型、微型企业的，联合体视同为小型、微型企业享受本办法第四条、第五条规定的扶持政策。组成联合体的大中型企业和其他自然人、法人或者其他组织，与小型、微型企业之间不得存在投资关系。”</w:t>
      </w:r>
    </w:p>
    <w:p w14:paraId="59BD091B"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r w:rsidRPr="00613AB9">
        <w:rPr>
          <w:rFonts w:ascii="黑体" w:hint="eastAsia"/>
          <w:color w:val="000000" w:themeColor="text1"/>
          <w:sz w:val="24"/>
        </w:rPr>
        <w:t>7.转包与分包</w:t>
      </w:r>
    </w:p>
    <w:p w14:paraId="44132E65" w14:textId="77777777" w:rsidR="005F1351" w:rsidRPr="00613AB9" w:rsidRDefault="00000000">
      <w:pPr>
        <w:spacing w:line="360" w:lineRule="auto"/>
        <w:ind w:firstLineChars="150" w:firstLine="315"/>
        <w:rPr>
          <w:rFonts w:ascii="宋体"/>
          <w:bCs/>
          <w:color w:val="000000" w:themeColor="text1"/>
          <w:szCs w:val="21"/>
        </w:rPr>
      </w:pPr>
      <w:r w:rsidRPr="00613AB9">
        <w:rPr>
          <w:rFonts w:ascii="宋体" w:hint="eastAsia"/>
          <w:bCs/>
          <w:color w:val="000000" w:themeColor="text1"/>
          <w:szCs w:val="21"/>
        </w:rPr>
        <w:t>7.1本项目不允许转包。</w:t>
      </w:r>
    </w:p>
    <w:p w14:paraId="2EE7AD83" w14:textId="77777777" w:rsidR="005F1351" w:rsidRPr="00613AB9" w:rsidRDefault="00000000">
      <w:pPr>
        <w:spacing w:line="360" w:lineRule="auto"/>
        <w:ind w:firstLineChars="150" w:firstLine="315"/>
        <w:rPr>
          <w:rFonts w:ascii="宋体"/>
          <w:bCs/>
          <w:color w:val="000000" w:themeColor="text1"/>
          <w:szCs w:val="21"/>
        </w:rPr>
      </w:pPr>
      <w:r w:rsidRPr="00613AB9">
        <w:rPr>
          <w:rFonts w:ascii="宋体" w:hint="eastAsia"/>
          <w:bCs/>
          <w:color w:val="000000" w:themeColor="text1"/>
          <w:szCs w:val="21"/>
        </w:rPr>
        <w:t>7.2本项目是否允许分包详见“投标人须知前附表”，本项目不允许违法分包。投标人根据招标文件的规定和采购项目的实际情况，拟在中标后将中标项目的非主体、非关键性工作分包的，应当在投标文件中载明分包承担主体，分包承担主体应当具备相应资质条件且不得再次分包。</w:t>
      </w:r>
    </w:p>
    <w:p w14:paraId="08F845BF"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bookmarkStart w:id="93" w:name="_Toc254970673"/>
      <w:bookmarkStart w:id="94" w:name="_Toc254970532"/>
      <w:r w:rsidRPr="00613AB9">
        <w:rPr>
          <w:rFonts w:ascii="黑体" w:hint="eastAsia"/>
          <w:color w:val="000000" w:themeColor="text1"/>
          <w:sz w:val="24"/>
        </w:rPr>
        <w:t>8.特别说明：</w:t>
      </w:r>
      <w:bookmarkEnd w:id="93"/>
      <w:bookmarkEnd w:id="94"/>
    </w:p>
    <w:p w14:paraId="37986AFB" w14:textId="77777777" w:rsidR="005F1351" w:rsidRPr="00613AB9" w:rsidRDefault="00000000">
      <w:pPr>
        <w:pStyle w:val="5"/>
        <w:keepNext w:val="0"/>
        <w:keepLines w:val="0"/>
        <w:spacing w:before="0" w:after="0" w:line="360" w:lineRule="auto"/>
        <w:ind w:firstLineChars="175" w:firstLine="369"/>
        <w:rPr>
          <w:rFonts w:ascii="宋体"/>
          <w:color w:val="000000" w:themeColor="text1"/>
          <w:sz w:val="21"/>
          <w:szCs w:val="21"/>
        </w:rPr>
      </w:pPr>
      <w:bookmarkStart w:id="95" w:name="_8.1提供相同品牌产品且通过资格审查、符合性审查的不同投标人参加同一合"/>
      <w:bookmarkEnd w:id="95"/>
      <w:r w:rsidRPr="00613AB9">
        <w:rPr>
          <w:rFonts w:ascii="宋体" w:hint="eastAsia"/>
          <w:color w:val="000000" w:themeColor="text1"/>
          <w:sz w:val="21"/>
          <w:szCs w:val="21"/>
        </w:rPr>
        <w:t>8.1如果本招标文件要求投标人提供资格、信誉、荣誉、业绩与企业认证等材料的，则投标人所提供的以上材料必须为投标人所拥有。</w:t>
      </w:r>
    </w:p>
    <w:p w14:paraId="6D4CFAAB" w14:textId="77777777" w:rsidR="005F1351" w:rsidRPr="00613AB9" w:rsidRDefault="00000000">
      <w:pPr>
        <w:pStyle w:val="5"/>
        <w:keepNext w:val="0"/>
        <w:keepLines w:val="0"/>
        <w:spacing w:before="0" w:after="0" w:line="360" w:lineRule="auto"/>
        <w:ind w:firstLineChars="175" w:firstLine="369"/>
        <w:rPr>
          <w:rFonts w:ascii="宋体"/>
          <w:color w:val="000000" w:themeColor="text1"/>
          <w:sz w:val="21"/>
          <w:szCs w:val="21"/>
        </w:rPr>
      </w:pPr>
      <w:r w:rsidRPr="00613AB9">
        <w:rPr>
          <w:rFonts w:ascii="宋体" w:hint="eastAsia"/>
          <w:color w:val="000000" w:themeColor="text1"/>
          <w:sz w:val="21"/>
          <w:szCs w:val="21"/>
        </w:rPr>
        <w:t>8.2投标人应仔细阅读招标文件的所有内容，按照招标文件的要求提交投标文件，并对所提供的全部资料的真实性承担法律责任。</w:t>
      </w:r>
    </w:p>
    <w:p w14:paraId="3D396A02" w14:textId="77777777" w:rsidR="005F1351" w:rsidRPr="00613AB9" w:rsidRDefault="00000000">
      <w:pPr>
        <w:pStyle w:val="5"/>
        <w:keepNext w:val="0"/>
        <w:keepLines w:val="0"/>
        <w:spacing w:before="0" w:after="0" w:line="360" w:lineRule="auto"/>
        <w:ind w:firstLineChars="175" w:firstLine="369"/>
        <w:rPr>
          <w:rFonts w:ascii="宋体"/>
          <w:color w:val="000000" w:themeColor="text1"/>
          <w:sz w:val="21"/>
          <w:szCs w:val="21"/>
        </w:rPr>
      </w:pPr>
      <w:r w:rsidRPr="00613AB9">
        <w:rPr>
          <w:rFonts w:ascii="宋体" w:hint="eastAsia"/>
          <w:color w:val="000000" w:themeColor="text1"/>
          <w:sz w:val="21"/>
          <w:szCs w:val="21"/>
        </w:rPr>
        <w:t>8.3投标人在投标活动中提供任何虚假材料，将报监管部门查处；中标后发现的，中标人须依照《中华人民共和国消费者权益保护法》规定赔偿采购人，且民事赔偿并不免除违法投标人的行政与刑事责任。</w:t>
      </w:r>
    </w:p>
    <w:p w14:paraId="5EA49A2E"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r w:rsidRPr="00613AB9">
        <w:rPr>
          <w:rFonts w:ascii="黑体" w:hint="eastAsia"/>
          <w:color w:val="000000" w:themeColor="text1"/>
          <w:sz w:val="24"/>
        </w:rPr>
        <w:t>9.回避与串通投标</w:t>
      </w:r>
    </w:p>
    <w:p w14:paraId="6BBBAD2D" w14:textId="77777777" w:rsidR="005F1351" w:rsidRPr="00613AB9" w:rsidRDefault="00000000">
      <w:pPr>
        <w:spacing w:line="360" w:lineRule="auto"/>
        <w:ind w:firstLineChars="175" w:firstLine="369"/>
        <w:rPr>
          <w:rFonts w:ascii="宋体"/>
          <w:b/>
          <w:bCs/>
          <w:color w:val="000000" w:themeColor="text1"/>
          <w:szCs w:val="21"/>
        </w:rPr>
      </w:pPr>
      <w:r w:rsidRPr="00613AB9">
        <w:rPr>
          <w:rFonts w:ascii="宋体" w:hint="eastAsia"/>
          <w:b/>
          <w:bCs/>
          <w:color w:val="000000" w:themeColor="text1"/>
          <w:szCs w:val="21"/>
        </w:rPr>
        <w:t>9</w:t>
      </w:r>
      <w:r w:rsidRPr="00613AB9">
        <w:rPr>
          <w:rFonts w:ascii="宋体"/>
          <w:b/>
          <w:bCs/>
          <w:color w:val="000000" w:themeColor="text1"/>
          <w:szCs w:val="21"/>
        </w:rPr>
        <w:t>.1在政府采购活动中，采购人员及相关人员与</w:t>
      </w:r>
      <w:r w:rsidRPr="00613AB9">
        <w:rPr>
          <w:rFonts w:ascii="宋体" w:hint="eastAsia"/>
          <w:b/>
          <w:bCs/>
          <w:color w:val="000000" w:themeColor="text1"/>
          <w:szCs w:val="21"/>
        </w:rPr>
        <w:t>供应商</w:t>
      </w:r>
      <w:r w:rsidRPr="00613AB9">
        <w:rPr>
          <w:rFonts w:ascii="宋体"/>
          <w:b/>
          <w:bCs/>
          <w:color w:val="000000" w:themeColor="text1"/>
          <w:szCs w:val="21"/>
        </w:rPr>
        <w:t>有下列利害关系之一的，应当回避：</w:t>
      </w:r>
    </w:p>
    <w:p w14:paraId="19EF88B8" w14:textId="77777777" w:rsidR="005F1351" w:rsidRPr="00613AB9" w:rsidRDefault="00000000">
      <w:pPr>
        <w:pStyle w:val="a9"/>
        <w:snapToGrid w:val="0"/>
        <w:spacing w:line="360" w:lineRule="auto"/>
        <w:ind w:leftChars="1" w:left="2" w:firstLineChars="200" w:firstLine="422"/>
        <w:rPr>
          <w:b/>
          <w:bCs/>
          <w:color w:val="000000" w:themeColor="text1"/>
          <w:kern w:val="2"/>
          <w:sz w:val="21"/>
        </w:rPr>
      </w:pPr>
      <w:r w:rsidRPr="00613AB9">
        <w:rPr>
          <w:b/>
          <w:bCs/>
          <w:color w:val="000000" w:themeColor="text1"/>
          <w:kern w:val="2"/>
          <w:sz w:val="21"/>
        </w:rPr>
        <w:t>（</w:t>
      </w:r>
      <w:r w:rsidRPr="00613AB9">
        <w:rPr>
          <w:rFonts w:hint="eastAsia"/>
          <w:b/>
          <w:bCs/>
          <w:color w:val="000000" w:themeColor="text1"/>
          <w:kern w:val="2"/>
          <w:sz w:val="21"/>
        </w:rPr>
        <w:t>1</w:t>
      </w:r>
      <w:r w:rsidRPr="00613AB9">
        <w:rPr>
          <w:b/>
          <w:bCs/>
          <w:color w:val="000000" w:themeColor="text1"/>
          <w:kern w:val="2"/>
          <w:sz w:val="21"/>
        </w:rPr>
        <w:t>）参加采购活动前3年内与</w:t>
      </w:r>
      <w:r w:rsidRPr="00613AB9">
        <w:rPr>
          <w:rFonts w:hint="eastAsia"/>
          <w:b/>
          <w:bCs/>
          <w:color w:val="000000" w:themeColor="text1"/>
          <w:kern w:val="2"/>
          <w:sz w:val="21"/>
        </w:rPr>
        <w:t>供应</w:t>
      </w:r>
      <w:proofErr w:type="gramStart"/>
      <w:r w:rsidRPr="00613AB9">
        <w:rPr>
          <w:rFonts w:hint="eastAsia"/>
          <w:b/>
          <w:bCs/>
          <w:color w:val="000000" w:themeColor="text1"/>
          <w:kern w:val="2"/>
          <w:sz w:val="21"/>
        </w:rPr>
        <w:t>商</w:t>
      </w:r>
      <w:r w:rsidRPr="00613AB9">
        <w:rPr>
          <w:b/>
          <w:bCs/>
          <w:color w:val="000000" w:themeColor="text1"/>
          <w:kern w:val="2"/>
          <w:sz w:val="21"/>
        </w:rPr>
        <w:t>存在</w:t>
      </w:r>
      <w:proofErr w:type="gramEnd"/>
      <w:r w:rsidRPr="00613AB9">
        <w:rPr>
          <w:b/>
          <w:bCs/>
          <w:color w:val="000000" w:themeColor="text1"/>
          <w:kern w:val="2"/>
          <w:sz w:val="21"/>
        </w:rPr>
        <w:t>劳动关系；</w:t>
      </w:r>
    </w:p>
    <w:p w14:paraId="155CA794" w14:textId="77777777" w:rsidR="005F1351" w:rsidRPr="00613AB9" w:rsidRDefault="00000000">
      <w:pPr>
        <w:pStyle w:val="a9"/>
        <w:snapToGrid w:val="0"/>
        <w:spacing w:line="360" w:lineRule="auto"/>
        <w:ind w:leftChars="1" w:left="2" w:firstLineChars="200" w:firstLine="422"/>
        <w:rPr>
          <w:b/>
          <w:bCs/>
          <w:color w:val="000000" w:themeColor="text1"/>
          <w:kern w:val="2"/>
          <w:sz w:val="21"/>
        </w:rPr>
      </w:pPr>
      <w:r w:rsidRPr="00613AB9">
        <w:rPr>
          <w:b/>
          <w:bCs/>
          <w:color w:val="000000" w:themeColor="text1"/>
          <w:kern w:val="2"/>
          <w:sz w:val="21"/>
        </w:rPr>
        <w:t>（</w:t>
      </w:r>
      <w:r w:rsidRPr="00613AB9">
        <w:rPr>
          <w:rFonts w:hint="eastAsia"/>
          <w:b/>
          <w:bCs/>
          <w:color w:val="000000" w:themeColor="text1"/>
          <w:kern w:val="2"/>
          <w:sz w:val="21"/>
        </w:rPr>
        <w:t>2</w:t>
      </w:r>
      <w:r w:rsidRPr="00613AB9">
        <w:rPr>
          <w:b/>
          <w:bCs/>
          <w:color w:val="000000" w:themeColor="text1"/>
          <w:kern w:val="2"/>
          <w:sz w:val="21"/>
        </w:rPr>
        <w:t>）参加采购活动前3年内担任</w:t>
      </w:r>
      <w:r w:rsidRPr="00613AB9">
        <w:rPr>
          <w:rFonts w:hint="eastAsia"/>
          <w:b/>
          <w:bCs/>
          <w:color w:val="000000" w:themeColor="text1"/>
          <w:kern w:val="2"/>
          <w:sz w:val="21"/>
        </w:rPr>
        <w:t>供应商</w:t>
      </w:r>
      <w:r w:rsidRPr="00613AB9">
        <w:rPr>
          <w:b/>
          <w:bCs/>
          <w:color w:val="000000" w:themeColor="text1"/>
          <w:kern w:val="2"/>
          <w:sz w:val="21"/>
        </w:rPr>
        <w:t>的董事、监事；</w:t>
      </w:r>
    </w:p>
    <w:p w14:paraId="1E959D1A" w14:textId="77777777" w:rsidR="005F1351" w:rsidRPr="00613AB9" w:rsidRDefault="00000000">
      <w:pPr>
        <w:pStyle w:val="a9"/>
        <w:snapToGrid w:val="0"/>
        <w:spacing w:line="360" w:lineRule="auto"/>
        <w:ind w:leftChars="1" w:left="2" w:firstLineChars="200" w:firstLine="422"/>
        <w:rPr>
          <w:b/>
          <w:bCs/>
          <w:color w:val="000000" w:themeColor="text1"/>
          <w:kern w:val="2"/>
          <w:sz w:val="21"/>
        </w:rPr>
      </w:pPr>
      <w:r w:rsidRPr="00613AB9">
        <w:rPr>
          <w:b/>
          <w:bCs/>
          <w:color w:val="000000" w:themeColor="text1"/>
          <w:kern w:val="2"/>
          <w:sz w:val="21"/>
        </w:rPr>
        <w:t>（</w:t>
      </w:r>
      <w:r w:rsidRPr="00613AB9">
        <w:rPr>
          <w:rFonts w:hint="eastAsia"/>
          <w:b/>
          <w:bCs/>
          <w:color w:val="000000" w:themeColor="text1"/>
          <w:kern w:val="2"/>
          <w:sz w:val="21"/>
        </w:rPr>
        <w:t>3</w:t>
      </w:r>
      <w:r w:rsidRPr="00613AB9">
        <w:rPr>
          <w:b/>
          <w:bCs/>
          <w:color w:val="000000" w:themeColor="text1"/>
          <w:kern w:val="2"/>
          <w:sz w:val="21"/>
        </w:rPr>
        <w:t>）参加采购活动前3年内是</w:t>
      </w:r>
      <w:r w:rsidRPr="00613AB9">
        <w:rPr>
          <w:rFonts w:hint="eastAsia"/>
          <w:b/>
          <w:bCs/>
          <w:color w:val="000000" w:themeColor="text1"/>
          <w:kern w:val="2"/>
          <w:sz w:val="21"/>
        </w:rPr>
        <w:t>供应商</w:t>
      </w:r>
      <w:r w:rsidRPr="00613AB9">
        <w:rPr>
          <w:b/>
          <w:bCs/>
          <w:color w:val="000000" w:themeColor="text1"/>
          <w:kern w:val="2"/>
          <w:sz w:val="21"/>
        </w:rPr>
        <w:t>的控股股东或者实际控制人；</w:t>
      </w:r>
    </w:p>
    <w:p w14:paraId="6CB8BB18" w14:textId="77777777" w:rsidR="005F1351" w:rsidRPr="00613AB9" w:rsidRDefault="00000000">
      <w:pPr>
        <w:pStyle w:val="a9"/>
        <w:snapToGrid w:val="0"/>
        <w:spacing w:line="360" w:lineRule="auto"/>
        <w:ind w:leftChars="1" w:left="2" w:firstLineChars="200" w:firstLine="422"/>
        <w:rPr>
          <w:b/>
          <w:bCs/>
          <w:color w:val="000000" w:themeColor="text1"/>
          <w:kern w:val="2"/>
          <w:sz w:val="21"/>
        </w:rPr>
      </w:pPr>
      <w:r w:rsidRPr="00613AB9">
        <w:rPr>
          <w:b/>
          <w:bCs/>
          <w:color w:val="000000" w:themeColor="text1"/>
          <w:kern w:val="2"/>
          <w:sz w:val="21"/>
        </w:rPr>
        <w:t>（</w:t>
      </w:r>
      <w:r w:rsidRPr="00613AB9">
        <w:rPr>
          <w:rFonts w:hint="eastAsia"/>
          <w:b/>
          <w:bCs/>
          <w:color w:val="000000" w:themeColor="text1"/>
          <w:kern w:val="2"/>
          <w:sz w:val="21"/>
        </w:rPr>
        <w:t>4</w:t>
      </w:r>
      <w:r w:rsidRPr="00613AB9">
        <w:rPr>
          <w:b/>
          <w:bCs/>
          <w:color w:val="000000" w:themeColor="text1"/>
          <w:kern w:val="2"/>
          <w:sz w:val="21"/>
        </w:rPr>
        <w:t>）与</w:t>
      </w:r>
      <w:r w:rsidRPr="00613AB9">
        <w:rPr>
          <w:rFonts w:hint="eastAsia"/>
          <w:b/>
          <w:bCs/>
          <w:color w:val="000000" w:themeColor="text1"/>
          <w:kern w:val="2"/>
          <w:sz w:val="21"/>
        </w:rPr>
        <w:t>供应商</w:t>
      </w:r>
      <w:r w:rsidRPr="00613AB9">
        <w:rPr>
          <w:b/>
          <w:bCs/>
          <w:color w:val="000000" w:themeColor="text1"/>
          <w:kern w:val="2"/>
          <w:sz w:val="21"/>
        </w:rPr>
        <w:t>的法定代表人或者负责人有夫妻、直系血亲、三代以内旁系血亲或者近姻亲关系；</w:t>
      </w:r>
    </w:p>
    <w:p w14:paraId="05EE80F5" w14:textId="77777777" w:rsidR="005F1351" w:rsidRPr="00613AB9" w:rsidRDefault="00000000">
      <w:pPr>
        <w:pStyle w:val="a9"/>
        <w:snapToGrid w:val="0"/>
        <w:spacing w:line="360" w:lineRule="auto"/>
        <w:ind w:leftChars="1" w:left="2" w:firstLineChars="200" w:firstLine="422"/>
        <w:rPr>
          <w:b/>
          <w:bCs/>
          <w:color w:val="000000" w:themeColor="text1"/>
          <w:kern w:val="2"/>
          <w:sz w:val="21"/>
        </w:rPr>
      </w:pPr>
      <w:r w:rsidRPr="00613AB9">
        <w:rPr>
          <w:b/>
          <w:bCs/>
          <w:color w:val="000000" w:themeColor="text1"/>
          <w:kern w:val="2"/>
          <w:sz w:val="21"/>
        </w:rPr>
        <w:t>（</w:t>
      </w:r>
      <w:r w:rsidRPr="00613AB9">
        <w:rPr>
          <w:rFonts w:hint="eastAsia"/>
          <w:b/>
          <w:bCs/>
          <w:color w:val="000000" w:themeColor="text1"/>
          <w:kern w:val="2"/>
          <w:sz w:val="21"/>
        </w:rPr>
        <w:t>5</w:t>
      </w:r>
      <w:r w:rsidRPr="00613AB9">
        <w:rPr>
          <w:b/>
          <w:bCs/>
          <w:color w:val="000000" w:themeColor="text1"/>
          <w:kern w:val="2"/>
          <w:sz w:val="21"/>
        </w:rPr>
        <w:t>）与</w:t>
      </w:r>
      <w:r w:rsidRPr="00613AB9">
        <w:rPr>
          <w:rFonts w:hint="eastAsia"/>
          <w:b/>
          <w:bCs/>
          <w:color w:val="000000" w:themeColor="text1"/>
          <w:kern w:val="2"/>
          <w:sz w:val="21"/>
        </w:rPr>
        <w:t>供应商</w:t>
      </w:r>
      <w:r w:rsidRPr="00613AB9">
        <w:rPr>
          <w:b/>
          <w:bCs/>
          <w:color w:val="000000" w:themeColor="text1"/>
          <w:kern w:val="2"/>
          <w:sz w:val="21"/>
        </w:rPr>
        <w:t>有其他可能影响政府采购活动公平、公正进行的关系。</w:t>
      </w:r>
    </w:p>
    <w:p w14:paraId="29D5E696" w14:textId="77777777" w:rsidR="005F1351" w:rsidRPr="00613AB9" w:rsidRDefault="00000000">
      <w:pPr>
        <w:pStyle w:val="a9"/>
        <w:snapToGrid w:val="0"/>
        <w:spacing w:line="360" w:lineRule="auto"/>
        <w:ind w:leftChars="1" w:left="2" w:firstLineChars="200" w:firstLine="422"/>
        <w:rPr>
          <w:b/>
          <w:bCs/>
          <w:color w:val="000000" w:themeColor="text1"/>
          <w:kern w:val="2"/>
          <w:sz w:val="21"/>
        </w:rPr>
      </w:pPr>
      <w:r w:rsidRPr="00613AB9">
        <w:rPr>
          <w:rFonts w:hint="eastAsia"/>
          <w:b/>
          <w:bCs/>
          <w:color w:val="000000" w:themeColor="text1"/>
          <w:kern w:val="2"/>
          <w:sz w:val="21"/>
        </w:rPr>
        <w:t>供应商</w:t>
      </w:r>
      <w:r w:rsidRPr="00613AB9">
        <w:rPr>
          <w:b/>
          <w:bCs/>
          <w:color w:val="000000" w:themeColor="text1"/>
          <w:kern w:val="2"/>
          <w:sz w:val="21"/>
        </w:rPr>
        <w:t>认为采购人员及相关人员与其</w:t>
      </w:r>
      <w:proofErr w:type="gramStart"/>
      <w:r w:rsidRPr="00613AB9">
        <w:rPr>
          <w:b/>
          <w:bCs/>
          <w:color w:val="000000" w:themeColor="text1"/>
          <w:kern w:val="2"/>
          <w:sz w:val="21"/>
        </w:rPr>
        <w:t>他</w:t>
      </w:r>
      <w:r w:rsidRPr="00613AB9">
        <w:rPr>
          <w:rFonts w:hint="eastAsia"/>
          <w:b/>
          <w:bCs/>
          <w:color w:val="000000" w:themeColor="text1"/>
          <w:kern w:val="2"/>
          <w:sz w:val="21"/>
        </w:rPr>
        <w:t>供应</w:t>
      </w:r>
      <w:proofErr w:type="gramEnd"/>
      <w:r w:rsidRPr="00613AB9">
        <w:rPr>
          <w:rFonts w:hint="eastAsia"/>
          <w:b/>
          <w:bCs/>
          <w:color w:val="000000" w:themeColor="text1"/>
          <w:kern w:val="2"/>
          <w:sz w:val="21"/>
        </w:rPr>
        <w:t>商</w:t>
      </w:r>
      <w:r w:rsidRPr="00613AB9">
        <w:rPr>
          <w:b/>
          <w:bCs/>
          <w:color w:val="000000" w:themeColor="text1"/>
          <w:kern w:val="2"/>
          <w:sz w:val="21"/>
        </w:rPr>
        <w:t>有利害关系的，可以向采购人或者采购代理机构书面提出回避申请，并说明理由。采购人或者采购代理机构应当及时询问被申请回避人员，有利害关系的被申请回避人员应当回避。</w:t>
      </w:r>
    </w:p>
    <w:p w14:paraId="0DFBC915" w14:textId="77777777" w:rsidR="005F1351" w:rsidRPr="00613AB9" w:rsidRDefault="00000000">
      <w:pPr>
        <w:spacing w:line="360" w:lineRule="auto"/>
        <w:ind w:leftChars="200" w:left="420"/>
        <w:rPr>
          <w:rFonts w:ascii="宋体"/>
          <w:b/>
          <w:bCs/>
          <w:color w:val="000000" w:themeColor="text1"/>
          <w:szCs w:val="21"/>
        </w:rPr>
      </w:pPr>
      <w:r w:rsidRPr="00613AB9">
        <w:rPr>
          <w:rFonts w:ascii="宋体"/>
          <w:b/>
          <w:bCs/>
          <w:color w:val="000000" w:themeColor="text1"/>
          <w:szCs w:val="21"/>
        </w:rPr>
        <w:t>9.2</w:t>
      </w:r>
      <w:r w:rsidRPr="00613AB9">
        <w:rPr>
          <w:rFonts w:ascii="宋体" w:hint="eastAsia"/>
          <w:b/>
          <w:bCs/>
          <w:color w:val="000000" w:themeColor="text1"/>
          <w:szCs w:val="21"/>
        </w:rPr>
        <w:t>有下列情形之一的视为投标人相互串通投标，投标文件将被视为无效：</w:t>
      </w:r>
    </w:p>
    <w:p w14:paraId="0F5DF423" w14:textId="77777777" w:rsidR="005F1351" w:rsidRPr="00613AB9" w:rsidRDefault="00000000">
      <w:pPr>
        <w:pStyle w:val="a9"/>
        <w:snapToGrid w:val="0"/>
        <w:spacing w:line="360" w:lineRule="auto"/>
        <w:ind w:leftChars="1" w:left="2" w:firstLineChars="200" w:firstLine="422"/>
        <w:rPr>
          <w:b/>
          <w:bCs/>
          <w:color w:val="000000" w:themeColor="text1"/>
          <w:kern w:val="2"/>
          <w:sz w:val="21"/>
        </w:rPr>
      </w:pPr>
      <w:r w:rsidRPr="00613AB9">
        <w:rPr>
          <w:rFonts w:hint="eastAsia"/>
          <w:b/>
          <w:bCs/>
          <w:color w:val="000000" w:themeColor="text1"/>
          <w:kern w:val="2"/>
          <w:sz w:val="21"/>
        </w:rPr>
        <w:lastRenderedPageBreak/>
        <w:t>（1）不同投标人的投标文件由同一单位或者个人编制；或者不同投标人报名的IP地址一致的；</w:t>
      </w:r>
    </w:p>
    <w:p w14:paraId="226B9D76" w14:textId="77777777" w:rsidR="005F1351" w:rsidRPr="00613AB9" w:rsidRDefault="00000000">
      <w:pPr>
        <w:pStyle w:val="a9"/>
        <w:snapToGrid w:val="0"/>
        <w:spacing w:line="360" w:lineRule="auto"/>
        <w:ind w:leftChars="1" w:left="2" w:firstLineChars="200" w:firstLine="422"/>
        <w:rPr>
          <w:b/>
          <w:bCs/>
          <w:color w:val="000000" w:themeColor="text1"/>
          <w:kern w:val="2"/>
          <w:sz w:val="21"/>
        </w:rPr>
      </w:pPr>
      <w:r w:rsidRPr="00613AB9">
        <w:rPr>
          <w:rFonts w:hint="eastAsia"/>
          <w:b/>
          <w:bCs/>
          <w:color w:val="000000" w:themeColor="text1"/>
          <w:kern w:val="2"/>
          <w:sz w:val="21"/>
        </w:rPr>
        <w:t>（2）不同投标人委托同一单位或者个人办理投标事宜；</w:t>
      </w:r>
    </w:p>
    <w:p w14:paraId="15847AEE" w14:textId="77777777" w:rsidR="005F1351" w:rsidRPr="00613AB9" w:rsidRDefault="00000000">
      <w:pPr>
        <w:pStyle w:val="a9"/>
        <w:snapToGrid w:val="0"/>
        <w:spacing w:line="360" w:lineRule="auto"/>
        <w:ind w:leftChars="1" w:left="2" w:firstLineChars="200" w:firstLine="422"/>
        <w:rPr>
          <w:b/>
          <w:bCs/>
          <w:color w:val="000000" w:themeColor="text1"/>
          <w:kern w:val="2"/>
          <w:sz w:val="21"/>
        </w:rPr>
      </w:pPr>
      <w:r w:rsidRPr="00613AB9">
        <w:rPr>
          <w:rFonts w:hint="eastAsia"/>
          <w:b/>
          <w:bCs/>
          <w:color w:val="000000" w:themeColor="text1"/>
          <w:kern w:val="2"/>
          <w:sz w:val="21"/>
        </w:rPr>
        <w:t>（3）不同的投标人的投标文件载明的项目管理员为同一个人；</w:t>
      </w:r>
    </w:p>
    <w:p w14:paraId="166CC5BE" w14:textId="77777777" w:rsidR="005F1351" w:rsidRPr="00613AB9" w:rsidRDefault="00000000">
      <w:pPr>
        <w:pStyle w:val="a9"/>
        <w:snapToGrid w:val="0"/>
        <w:spacing w:line="360" w:lineRule="auto"/>
        <w:ind w:leftChars="1" w:left="2" w:firstLineChars="200" w:firstLine="422"/>
        <w:rPr>
          <w:b/>
          <w:bCs/>
          <w:color w:val="000000" w:themeColor="text1"/>
          <w:kern w:val="2"/>
          <w:sz w:val="21"/>
        </w:rPr>
      </w:pPr>
      <w:r w:rsidRPr="00613AB9">
        <w:rPr>
          <w:rFonts w:hint="eastAsia"/>
          <w:b/>
          <w:bCs/>
          <w:color w:val="000000" w:themeColor="text1"/>
          <w:kern w:val="2"/>
          <w:sz w:val="21"/>
        </w:rPr>
        <w:t>（4）不同投标人的投标文件异常一致或者投标报价呈规律性差异；</w:t>
      </w:r>
    </w:p>
    <w:p w14:paraId="65EAD639" w14:textId="77777777" w:rsidR="005F1351" w:rsidRPr="00613AB9" w:rsidRDefault="00000000">
      <w:pPr>
        <w:pStyle w:val="a9"/>
        <w:snapToGrid w:val="0"/>
        <w:spacing w:line="360" w:lineRule="auto"/>
        <w:ind w:leftChars="1" w:left="2" w:firstLineChars="200" w:firstLine="422"/>
        <w:rPr>
          <w:b/>
          <w:bCs/>
          <w:color w:val="000000" w:themeColor="text1"/>
          <w:kern w:val="2"/>
          <w:sz w:val="21"/>
        </w:rPr>
      </w:pPr>
      <w:r w:rsidRPr="00613AB9">
        <w:rPr>
          <w:rFonts w:hint="eastAsia"/>
          <w:b/>
          <w:bCs/>
          <w:color w:val="000000" w:themeColor="text1"/>
          <w:kern w:val="2"/>
          <w:sz w:val="21"/>
        </w:rPr>
        <w:t>（5）不同投标人的投标文件相互混装；</w:t>
      </w:r>
    </w:p>
    <w:p w14:paraId="7D293E7E" w14:textId="77777777" w:rsidR="005F1351" w:rsidRPr="00613AB9" w:rsidRDefault="00000000">
      <w:pPr>
        <w:pStyle w:val="a9"/>
        <w:snapToGrid w:val="0"/>
        <w:spacing w:line="360" w:lineRule="auto"/>
        <w:ind w:leftChars="1" w:left="2" w:firstLineChars="200" w:firstLine="422"/>
        <w:rPr>
          <w:b/>
          <w:bCs/>
          <w:color w:val="000000" w:themeColor="text1"/>
          <w:kern w:val="2"/>
          <w:sz w:val="21"/>
        </w:rPr>
      </w:pPr>
      <w:r w:rsidRPr="00613AB9">
        <w:rPr>
          <w:rFonts w:hint="eastAsia"/>
          <w:b/>
          <w:bCs/>
          <w:color w:val="000000" w:themeColor="text1"/>
          <w:kern w:val="2"/>
          <w:sz w:val="21"/>
        </w:rPr>
        <w:t>（6）不同投标人的投标保证金从同一单位或者个人账户转出。</w:t>
      </w:r>
    </w:p>
    <w:p w14:paraId="324F564B" w14:textId="77777777" w:rsidR="005F1351" w:rsidRPr="00613AB9" w:rsidRDefault="00000000">
      <w:pPr>
        <w:spacing w:line="360" w:lineRule="auto"/>
        <w:ind w:leftChars="200" w:left="420"/>
        <w:rPr>
          <w:rFonts w:ascii="宋体"/>
          <w:b/>
          <w:bCs/>
          <w:color w:val="000000" w:themeColor="text1"/>
          <w:szCs w:val="21"/>
        </w:rPr>
      </w:pPr>
      <w:r w:rsidRPr="00613AB9">
        <w:rPr>
          <w:rFonts w:ascii="宋体"/>
          <w:b/>
          <w:bCs/>
          <w:color w:val="000000" w:themeColor="text1"/>
          <w:szCs w:val="21"/>
        </w:rPr>
        <w:t>9.3</w:t>
      </w:r>
      <w:r w:rsidRPr="00613AB9">
        <w:rPr>
          <w:rFonts w:ascii="宋体" w:hint="eastAsia"/>
          <w:b/>
          <w:bCs/>
          <w:color w:val="000000" w:themeColor="text1"/>
          <w:szCs w:val="21"/>
        </w:rPr>
        <w:t>供应商有下列情形之一的，属于恶意串通行为，将报同级监督管理部门：</w:t>
      </w:r>
    </w:p>
    <w:p w14:paraId="28AE5217" w14:textId="77777777" w:rsidR="005F1351" w:rsidRPr="00613AB9" w:rsidRDefault="00000000">
      <w:pPr>
        <w:pStyle w:val="a9"/>
        <w:snapToGrid w:val="0"/>
        <w:spacing w:line="360" w:lineRule="auto"/>
        <w:ind w:leftChars="1" w:left="2" w:firstLineChars="200" w:firstLine="422"/>
        <w:rPr>
          <w:b/>
          <w:bCs/>
          <w:color w:val="000000" w:themeColor="text1"/>
          <w:kern w:val="2"/>
          <w:sz w:val="21"/>
        </w:rPr>
      </w:pPr>
      <w:r w:rsidRPr="00613AB9">
        <w:rPr>
          <w:rFonts w:hint="eastAsia"/>
          <w:b/>
          <w:bCs/>
          <w:color w:val="000000" w:themeColor="text1"/>
          <w:kern w:val="2"/>
          <w:sz w:val="21"/>
        </w:rPr>
        <w:t>（1）供应商直接或者间接从采购人或者采购代理机构处获得其他供应商的相关信息并修改其投标文件或者响应文件；</w:t>
      </w:r>
    </w:p>
    <w:p w14:paraId="429003D6" w14:textId="77777777" w:rsidR="005F1351" w:rsidRPr="00613AB9" w:rsidRDefault="00000000">
      <w:pPr>
        <w:pStyle w:val="a9"/>
        <w:snapToGrid w:val="0"/>
        <w:spacing w:line="360" w:lineRule="auto"/>
        <w:ind w:leftChars="1" w:left="2" w:firstLineChars="200" w:firstLine="422"/>
        <w:rPr>
          <w:b/>
          <w:bCs/>
          <w:color w:val="000000" w:themeColor="text1"/>
          <w:kern w:val="2"/>
          <w:sz w:val="21"/>
        </w:rPr>
      </w:pPr>
      <w:r w:rsidRPr="00613AB9">
        <w:rPr>
          <w:rFonts w:hint="eastAsia"/>
          <w:b/>
          <w:bCs/>
          <w:color w:val="000000" w:themeColor="text1"/>
          <w:kern w:val="2"/>
          <w:sz w:val="21"/>
        </w:rPr>
        <w:t>（2）供应</w:t>
      </w:r>
      <w:proofErr w:type="gramStart"/>
      <w:r w:rsidRPr="00613AB9">
        <w:rPr>
          <w:rFonts w:hint="eastAsia"/>
          <w:b/>
          <w:bCs/>
          <w:color w:val="000000" w:themeColor="text1"/>
          <w:kern w:val="2"/>
          <w:sz w:val="21"/>
        </w:rPr>
        <w:t>商按照</w:t>
      </w:r>
      <w:proofErr w:type="gramEnd"/>
      <w:r w:rsidRPr="00613AB9">
        <w:rPr>
          <w:rFonts w:hint="eastAsia"/>
          <w:b/>
          <w:bCs/>
          <w:color w:val="000000" w:themeColor="text1"/>
          <w:kern w:val="2"/>
          <w:sz w:val="21"/>
        </w:rPr>
        <w:t>采购人或者采购代理机构的授意撤换、修改投标文件或者响应文件；</w:t>
      </w:r>
    </w:p>
    <w:p w14:paraId="29F00D86" w14:textId="77777777" w:rsidR="005F1351" w:rsidRPr="00613AB9" w:rsidRDefault="00000000">
      <w:pPr>
        <w:pStyle w:val="a9"/>
        <w:snapToGrid w:val="0"/>
        <w:spacing w:line="360" w:lineRule="auto"/>
        <w:ind w:leftChars="1" w:left="2" w:firstLineChars="200" w:firstLine="422"/>
        <w:rPr>
          <w:b/>
          <w:bCs/>
          <w:color w:val="000000" w:themeColor="text1"/>
          <w:kern w:val="2"/>
          <w:sz w:val="21"/>
        </w:rPr>
      </w:pPr>
      <w:r w:rsidRPr="00613AB9">
        <w:rPr>
          <w:rFonts w:hint="eastAsia"/>
          <w:b/>
          <w:bCs/>
          <w:color w:val="000000" w:themeColor="text1"/>
          <w:kern w:val="2"/>
          <w:sz w:val="21"/>
        </w:rPr>
        <w:t>（3）供应商之间协商报价、技术方案等投标文件或者响应文件的实质性内容；</w:t>
      </w:r>
    </w:p>
    <w:p w14:paraId="79438CEA" w14:textId="77777777" w:rsidR="005F1351" w:rsidRPr="00613AB9" w:rsidRDefault="00000000">
      <w:pPr>
        <w:pStyle w:val="a9"/>
        <w:snapToGrid w:val="0"/>
        <w:spacing w:line="360" w:lineRule="auto"/>
        <w:ind w:leftChars="1" w:left="2" w:firstLineChars="200" w:firstLine="422"/>
        <w:rPr>
          <w:b/>
          <w:bCs/>
          <w:color w:val="000000" w:themeColor="text1"/>
          <w:kern w:val="2"/>
          <w:sz w:val="21"/>
        </w:rPr>
      </w:pPr>
      <w:r w:rsidRPr="00613AB9">
        <w:rPr>
          <w:rFonts w:hint="eastAsia"/>
          <w:b/>
          <w:bCs/>
          <w:color w:val="000000" w:themeColor="text1"/>
          <w:kern w:val="2"/>
          <w:sz w:val="21"/>
        </w:rPr>
        <w:t>（4）属于同一集团、协会、商会等组织成员的供应</w:t>
      </w:r>
      <w:proofErr w:type="gramStart"/>
      <w:r w:rsidRPr="00613AB9">
        <w:rPr>
          <w:rFonts w:hint="eastAsia"/>
          <w:b/>
          <w:bCs/>
          <w:color w:val="000000" w:themeColor="text1"/>
          <w:kern w:val="2"/>
          <w:sz w:val="21"/>
        </w:rPr>
        <w:t>商按照</w:t>
      </w:r>
      <w:proofErr w:type="gramEnd"/>
      <w:r w:rsidRPr="00613AB9">
        <w:rPr>
          <w:rFonts w:hint="eastAsia"/>
          <w:b/>
          <w:bCs/>
          <w:color w:val="000000" w:themeColor="text1"/>
          <w:kern w:val="2"/>
          <w:sz w:val="21"/>
        </w:rPr>
        <w:t>该组织要求协同参加政府采购活动；</w:t>
      </w:r>
    </w:p>
    <w:p w14:paraId="2F81F8E6" w14:textId="77777777" w:rsidR="005F1351" w:rsidRPr="00613AB9" w:rsidRDefault="00000000">
      <w:pPr>
        <w:pStyle w:val="a9"/>
        <w:snapToGrid w:val="0"/>
        <w:spacing w:line="360" w:lineRule="auto"/>
        <w:ind w:leftChars="1" w:left="2" w:firstLineChars="200" w:firstLine="422"/>
        <w:rPr>
          <w:b/>
          <w:bCs/>
          <w:color w:val="000000" w:themeColor="text1"/>
          <w:kern w:val="2"/>
          <w:sz w:val="21"/>
        </w:rPr>
      </w:pPr>
      <w:r w:rsidRPr="00613AB9">
        <w:rPr>
          <w:rFonts w:hint="eastAsia"/>
          <w:b/>
          <w:bCs/>
          <w:color w:val="000000" w:themeColor="text1"/>
          <w:kern w:val="2"/>
          <w:sz w:val="21"/>
        </w:rPr>
        <w:t>（5）供应商之间事先约定一致抬高或者压低投标报价，或者在招标项目中事先约定轮流以高价位或者低价位中标，或者事先约定由某一特定供应商中标，然后再参加投标；</w:t>
      </w:r>
    </w:p>
    <w:p w14:paraId="28366E31" w14:textId="77777777" w:rsidR="005F1351" w:rsidRPr="00613AB9" w:rsidRDefault="00000000">
      <w:pPr>
        <w:pStyle w:val="a9"/>
        <w:snapToGrid w:val="0"/>
        <w:spacing w:line="360" w:lineRule="auto"/>
        <w:ind w:leftChars="1" w:left="2" w:firstLineChars="200" w:firstLine="422"/>
        <w:rPr>
          <w:b/>
          <w:bCs/>
          <w:color w:val="000000" w:themeColor="text1"/>
          <w:kern w:val="2"/>
          <w:sz w:val="21"/>
        </w:rPr>
      </w:pPr>
      <w:r w:rsidRPr="00613AB9">
        <w:rPr>
          <w:rFonts w:hint="eastAsia"/>
          <w:b/>
          <w:bCs/>
          <w:color w:val="000000" w:themeColor="text1"/>
          <w:kern w:val="2"/>
          <w:sz w:val="21"/>
        </w:rPr>
        <w:t>（6）供应商之间商定部分供应商放弃参加政府采购活动或者放弃中标；</w:t>
      </w:r>
    </w:p>
    <w:p w14:paraId="4B2E1116" w14:textId="77777777" w:rsidR="005F1351" w:rsidRPr="00613AB9" w:rsidRDefault="00000000">
      <w:pPr>
        <w:pStyle w:val="a9"/>
        <w:snapToGrid w:val="0"/>
        <w:spacing w:line="360" w:lineRule="auto"/>
        <w:ind w:leftChars="1" w:left="2" w:firstLineChars="200" w:firstLine="422"/>
        <w:rPr>
          <w:b/>
          <w:color w:val="000000" w:themeColor="text1"/>
          <w:kern w:val="2"/>
          <w:sz w:val="21"/>
        </w:rPr>
      </w:pPr>
      <w:r w:rsidRPr="00613AB9">
        <w:rPr>
          <w:rFonts w:hint="eastAsia"/>
          <w:b/>
          <w:bCs/>
          <w:color w:val="000000" w:themeColor="text1"/>
          <w:kern w:val="2"/>
          <w:sz w:val="21"/>
        </w:rPr>
        <w:t>（7）供应商与采购人或者采购代理机构之间、供应商相互之间，为谋求特定供应商中标或者排斥其他供应商的其他串通行为。</w:t>
      </w:r>
    </w:p>
    <w:p w14:paraId="4152572D" w14:textId="77777777" w:rsidR="005F1351" w:rsidRPr="00613AB9" w:rsidRDefault="00000000">
      <w:pPr>
        <w:pStyle w:val="30"/>
        <w:keepNext w:val="0"/>
        <w:keepLines w:val="0"/>
        <w:jc w:val="center"/>
        <w:rPr>
          <w:color w:val="000000" w:themeColor="text1"/>
        </w:rPr>
      </w:pPr>
      <w:bookmarkStart w:id="96" w:name="_Toc254970675"/>
      <w:bookmarkStart w:id="97" w:name="_Toc254970534"/>
      <w:r w:rsidRPr="00613AB9">
        <w:rPr>
          <w:rFonts w:hint="eastAsia"/>
          <w:color w:val="000000" w:themeColor="text1"/>
        </w:rPr>
        <w:t>二、招标文件</w:t>
      </w:r>
      <w:bookmarkEnd w:id="96"/>
      <w:bookmarkEnd w:id="97"/>
    </w:p>
    <w:p w14:paraId="0EE73F8E"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r w:rsidRPr="00613AB9">
        <w:rPr>
          <w:rFonts w:ascii="黑体" w:hint="eastAsia"/>
          <w:color w:val="000000" w:themeColor="text1"/>
          <w:sz w:val="24"/>
        </w:rPr>
        <w:t>10.招标文件的组成</w:t>
      </w:r>
    </w:p>
    <w:p w14:paraId="587DD4C5" w14:textId="77777777" w:rsidR="005F1351" w:rsidRPr="00613AB9" w:rsidRDefault="00000000">
      <w:pPr>
        <w:snapToGrid w:val="0"/>
        <w:spacing w:line="360" w:lineRule="auto"/>
        <w:ind w:firstLine="420"/>
        <w:jc w:val="left"/>
        <w:rPr>
          <w:rFonts w:ascii="宋体"/>
          <w:color w:val="000000" w:themeColor="text1"/>
          <w:szCs w:val="21"/>
        </w:rPr>
      </w:pPr>
      <w:r w:rsidRPr="00613AB9">
        <w:rPr>
          <w:rFonts w:ascii="宋体" w:hint="eastAsia"/>
          <w:color w:val="000000" w:themeColor="text1"/>
          <w:szCs w:val="21"/>
        </w:rPr>
        <w:t>（1）招标公告；</w:t>
      </w:r>
    </w:p>
    <w:p w14:paraId="6E586D85" w14:textId="77777777" w:rsidR="005F1351" w:rsidRPr="00613AB9" w:rsidRDefault="00000000">
      <w:pPr>
        <w:snapToGrid w:val="0"/>
        <w:spacing w:line="360" w:lineRule="auto"/>
        <w:ind w:firstLine="420"/>
        <w:jc w:val="left"/>
        <w:rPr>
          <w:rFonts w:ascii="宋体"/>
          <w:color w:val="000000" w:themeColor="text1"/>
          <w:szCs w:val="21"/>
        </w:rPr>
      </w:pPr>
      <w:r w:rsidRPr="00613AB9">
        <w:rPr>
          <w:rFonts w:ascii="宋体" w:hint="eastAsia"/>
          <w:color w:val="000000" w:themeColor="text1"/>
          <w:szCs w:val="21"/>
        </w:rPr>
        <w:t xml:space="preserve">（2）采购需求； </w:t>
      </w:r>
    </w:p>
    <w:p w14:paraId="516E6CFE" w14:textId="77777777" w:rsidR="005F1351" w:rsidRPr="00613AB9" w:rsidRDefault="00000000">
      <w:pPr>
        <w:snapToGrid w:val="0"/>
        <w:spacing w:line="360" w:lineRule="auto"/>
        <w:ind w:firstLine="420"/>
        <w:jc w:val="left"/>
        <w:rPr>
          <w:rFonts w:ascii="宋体"/>
          <w:color w:val="000000" w:themeColor="text1"/>
          <w:szCs w:val="21"/>
        </w:rPr>
      </w:pPr>
      <w:r w:rsidRPr="00613AB9">
        <w:rPr>
          <w:rFonts w:ascii="宋体" w:hint="eastAsia"/>
          <w:color w:val="000000" w:themeColor="text1"/>
          <w:szCs w:val="21"/>
        </w:rPr>
        <w:t>（3）投标人须知；</w:t>
      </w:r>
    </w:p>
    <w:p w14:paraId="145838D9" w14:textId="77777777" w:rsidR="005F1351" w:rsidRPr="00613AB9" w:rsidRDefault="00000000">
      <w:pPr>
        <w:snapToGrid w:val="0"/>
        <w:spacing w:line="360" w:lineRule="auto"/>
        <w:ind w:firstLine="420"/>
        <w:jc w:val="left"/>
        <w:rPr>
          <w:rFonts w:ascii="宋体"/>
          <w:color w:val="000000" w:themeColor="text1"/>
          <w:szCs w:val="21"/>
        </w:rPr>
      </w:pPr>
      <w:r w:rsidRPr="00613AB9">
        <w:rPr>
          <w:rFonts w:ascii="宋体" w:hint="eastAsia"/>
          <w:color w:val="000000" w:themeColor="text1"/>
          <w:szCs w:val="21"/>
        </w:rPr>
        <w:t>（4）评标方法及评标标准；</w:t>
      </w:r>
    </w:p>
    <w:p w14:paraId="178997E1" w14:textId="77777777" w:rsidR="005F1351" w:rsidRPr="00613AB9" w:rsidRDefault="00000000">
      <w:pPr>
        <w:snapToGrid w:val="0"/>
        <w:spacing w:line="360" w:lineRule="auto"/>
        <w:ind w:firstLine="420"/>
        <w:jc w:val="left"/>
        <w:rPr>
          <w:rFonts w:ascii="宋体"/>
          <w:color w:val="000000" w:themeColor="text1"/>
          <w:szCs w:val="21"/>
        </w:rPr>
      </w:pPr>
      <w:r w:rsidRPr="00613AB9">
        <w:rPr>
          <w:rFonts w:ascii="宋体" w:hint="eastAsia"/>
          <w:color w:val="000000" w:themeColor="text1"/>
          <w:szCs w:val="21"/>
        </w:rPr>
        <w:t>（5）</w:t>
      </w:r>
      <w:proofErr w:type="gramStart"/>
      <w:r w:rsidRPr="00613AB9">
        <w:rPr>
          <w:rFonts w:ascii="宋体" w:hint="eastAsia"/>
          <w:color w:val="000000" w:themeColor="text1"/>
          <w:szCs w:val="21"/>
        </w:rPr>
        <w:t>拟签订</w:t>
      </w:r>
      <w:proofErr w:type="gramEnd"/>
      <w:r w:rsidRPr="00613AB9">
        <w:rPr>
          <w:rFonts w:ascii="宋体" w:hint="eastAsia"/>
          <w:color w:val="000000" w:themeColor="text1"/>
          <w:szCs w:val="21"/>
        </w:rPr>
        <w:t>的合同文本；</w:t>
      </w:r>
    </w:p>
    <w:p w14:paraId="14944B50" w14:textId="77777777" w:rsidR="005F1351" w:rsidRPr="00613AB9" w:rsidRDefault="00000000">
      <w:pPr>
        <w:snapToGrid w:val="0"/>
        <w:spacing w:line="360" w:lineRule="auto"/>
        <w:ind w:firstLine="420"/>
        <w:jc w:val="left"/>
        <w:rPr>
          <w:rFonts w:ascii="宋体"/>
          <w:color w:val="000000" w:themeColor="text1"/>
          <w:szCs w:val="21"/>
        </w:rPr>
      </w:pPr>
      <w:r w:rsidRPr="00613AB9">
        <w:rPr>
          <w:rFonts w:ascii="宋体" w:hint="eastAsia"/>
          <w:color w:val="000000" w:themeColor="text1"/>
          <w:szCs w:val="21"/>
        </w:rPr>
        <w:t>（6）投标文件格式。</w:t>
      </w:r>
    </w:p>
    <w:p w14:paraId="1819F4DC"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r w:rsidRPr="00613AB9">
        <w:rPr>
          <w:rFonts w:ascii="黑体" w:hint="eastAsia"/>
          <w:color w:val="000000" w:themeColor="text1"/>
          <w:sz w:val="24"/>
        </w:rPr>
        <w:t>11.招标文件的澄清、修改 、现场考察和答疑会</w:t>
      </w:r>
    </w:p>
    <w:p w14:paraId="36D369A0" w14:textId="77777777" w:rsidR="005F1351" w:rsidRPr="00613AB9" w:rsidRDefault="00000000">
      <w:pPr>
        <w:pStyle w:val="a9"/>
        <w:snapToGrid w:val="0"/>
        <w:spacing w:line="360" w:lineRule="auto"/>
        <w:ind w:firstLineChars="200" w:firstLine="420"/>
        <w:rPr>
          <w:color w:val="000000" w:themeColor="text1"/>
          <w:sz w:val="21"/>
        </w:rPr>
      </w:pPr>
      <w:r w:rsidRPr="00613AB9">
        <w:rPr>
          <w:rFonts w:hint="eastAsia"/>
          <w:color w:val="000000" w:themeColor="text1"/>
          <w:sz w:val="21"/>
        </w:rPr>
        <w:t xml:space="preserve"> 11.1采购人或者采购代理机构可以对已发出的招标文件进行必要的澄清或者修改，但不得改变采购标的和资格条件。澄清或者修改应当在原公告发布媒体上发布澄清公告。澄清或者修改的内容为招标文件的组成部分。</w:t>
      </w:r>
    </w:p>
    <w:p w14:paraId="6787E076" w14:textId="77777777" w:rsidR="005F1351" w:rsidRPr="00613AB9" w:rsidRDefault="00000000">
      <w:pPr>
        <w:pStyle w:val="a9"/>
        <w:snapToGrid w:val="0"/>
        <w:spacing w:line="360" w:lineRule="auto"/>
        <w:ind w:firstLineChars="200" w:firstLine="420"/>
        <w:rPr>
          <w:color w:val="000000" w:themeColor="text1"/>
          <w:sz w:val="21"/>
        </w:rPr>
      </w:pPr>
      <w:r w:rsidRPr="00613AB9">
        <w:rPr>
          <w:rFonts w:hint="eastAsia"/>
          <w:color w:val="000000" w:themeColor="text1"/>
          <w:sz w:val="21"/>
        </w:rPr>
        <w:t>澄清或者修改的内容可能影响投标文件编制的，采购人或者采购代理机构应当在投标截止时间至少 15 日前，以书面形式通知所有获取招标文件的潜在投标人；不足 15 日的，采购人或者采购代理机构应当顺延提交投标文件的截止时间。</w:t>
      </w:r>
    </w:p>
    <w:p w14:paraId="62BAF7B1" w14:textId="77777777" w:rsidR="005F1351" w:rsidRPr="00613AB9" w:rsidRDefault="00000000">
      <w:pPr>
        <w:pStyle w:val="a9"/>
        <w:snapToGrid w:val="0"/>
        <w:spacing w:line="360" w:lineRule="auto"/>
        <w:ind w:firstLineChars="200" w:firstLine="420"/>
        <w:rPr>
          <w:color w:val="000000" w:themeColor="text1"/>
          <w:sz w:val="21"/>
        </w:rPr>
      </w:pPr>
      <w:r w:rsidRPr="00613AB9">
        <w:rPr>
          <w:rFonts w:hint="eastAsia"/>
          <w:color w:val="000000" w:themeColor="text1"/>
          <w:sz w:val="21"/>
        </w:rPr>
        <w:lastRenderedPageBreak/>
        <w:t>1</w:t>
      </w:r>
      <w:r w:rsidRPr="00613AB9">
        <w:rPr>
          <w:color w:val="000000" w:themeColor="text1"/>
          <w:sz w:val="21"/>
        </w:rPr>
        <w:t>1.2</w:t>
      </w:r>
      <w:bookmarkStart w:id="98" w:name="_Hlk53134511"/>
      <w:r w:rsidRPr="00613AB9">
        <w:rPr>
          <w:rFonts w:hint="eastAsia"/>
          <w:color w:val="000000" w:themeColor="text1"/>
          <w:sz w:val="21"/>
        </w:rPr>
        <w:t>采购人或者采购代理机构可以在招标文件提供期限截止后，组织已获取招标文件的潜在投标人现场考察或者召开开标前答疑会，具体详见“投标人须知前附表”。</w:t>
      </w:r>
    </w:p>
    <w:p w14:paraId="39BD1F90" w14:textId="77777777" w:rsidR="005F1351" w:rsidRPr="00613AB9" w:rsidRDefault="00000000">
      <w:pPr>
        <w:pStyle w:val="30"/>
        <w:keepNext w:val="0"/>
        <w:keepLines w:val="0"/>
        <w:jc w:val="center"/>
        <w:rPr>
          <w:color w:val="000000" w:themeColor="text1"/>
        </w:rPr>
      </w:pPr>
      <w:bookmarkStart w:id="99" w:name="_Toc254970676"/>
      <w:bookmarkStart w:id="100" w:name="_Toc254970535"/>
      <w:bookmarkEnd w:id="98"/>
      <w:r w:rsidRPr="00613AB9">
        <w:rPr>
          <w:rFonts w:hint="eastAsia"/>
          <w:color w:val="000000" w:themeColor="text1"/>
        </w:rPr>
        <w:t>三、投标文件的编制</w:t>
      </w:r>
      <w:bookmarkEnd w:id="99"/>
      <w:bookmarkEnd w:id="100"/>
    </w:p>
    <w:p w14:paraId="27709E1F"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bookmarkStart w:id="101" w:name="_Toc254970677"/>
      <w:bookmarkStart w:id="102" w:name="_Toc254970536"/>
      <w:r w:rsidRPr="00613AB9">
        <w:rPr>
          <w:rFonts w:ascii="黑体" w:hint="eastAsia"/>
          <w:color w:val="000000" w:themeColor="text1"/>
          <w:sz w:val="24"/>
        </w:rPr>
        <w:t>12.投标文件的编制原则</w:t>
      </w:r>
    </w:p>
    <w:p w14:paraId="266ED7B1" w14:textId="77777777" w:rsidR="005F1351" w:rsidRPr="00613AB9" w:rsidRDefault="00000000">
      <w:pPr>
        <w:snapToGrid w:val="0"/>
        <w:spacing w:line="360" w:lineRule="auto"/>
        <w:ind w:firstLine="420"/>
        <w:jc w:val="left"/>
        <w:rPr>
          <w:rFonts w:ascii="宋体" w:cs="Courier New"/>
          <w:color w:val="000000" w:themeColor="text1"/>
          <w:szCs w:val="21"/>
        </w:rPr>
      </w:pPr>
      <w:r w:rsidRPr="00613AB9">
        <w:rPr>
          <w:rFonts w:ascii="宋体"/>
          <w:color w:val="000000" w:themeColor="text1"/>
          <w:szCs w:val="21"/>
        </w:rPr>
        <w:t>投标人必须按照招标文件的要求编制投标文件。投标文件必须对招标文件提出的要求和条件</w:t>
      </w:r>
      <w:proofErr w:type="gramStart"/>
      <w:r w:rsidRPr="00613AB9">
        <w:rPr>
          <w:rFonts w:ascii="宋体"/>
          <w:color w:val="000000" w:themeColor="text1"/>
          <w:szCs w:val="21"/>
        </w:rPr>
        <w:t>作出</w:t>
      </w:r>
      <w:proofErr w:type="gramEnd"/>
      <w:r w:rsidRPr="00613AB9">
        <w:rPr>
          <w:rFonts w:ascii="宋体"/>
          <w:color w:val="000000" w:themeColor="text1"/>
          <w:szCs w:val="21"/>
        </w:rPr>
        <w:t>明确响应。</w:t>
      </w:r>
    </w:p>
    <w:p w14:paraId="05555F45"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r w:rsidRPr="00613AB9">
        <w:rPr>
          <w:rFonts w:ascii="黑体" w:hint="eastAsia"/>
          <w:color w:val="000000" w:themeColor="text1"/>
          <w:sz w:val="24"/>
        </w:rPr>
        <w:t>13.投标文件的组成</w:t>
      </w:r>
      <w:bookmarkEnd w:id="101"/>
      <w:bookmarkEnd w:id="102"/>
    </w:p>
    <w:p w14:paraId="373495DC" w14:textId="77777777" w:rsidR="005F1351" w:rsidRPr="00613AB9" w:rsidRDefault="00000000">
      <w:pPr>
        <w:snapToGrid w:val="0"/>
        <w:spacing w:line="360" w:lineRule="auto"/>
        <w:ind w:firstLineChars="200" w:firstLine="420"/>
        <w:jc w:val="left"/>
        <w:rPr>
          <w:rFonts w:ascii="宋体"/>
          <w:color w:val="000000" w:themeColor="text1"/>
          <w:szCs w:val="21"/>
        </w:rPr>
      </w:pPr>
      <w:r w:rsidRPr="00613AB9">
        <w:rPr>
          <w:rFonts w:ascii="宋体" w:hint="eastAsia"/>
          <w:color w:val="000000" w:themeColor="text1"/>
          <w:szCs w:val="21"/>
        </w:rPr>
        <w:t>1</w:t>
      </w:r>
      <w:r w:rsidRPr="00613AB9">
        <w:rPr>
          <w:rFonts w:ascii="宋体"/>
          <w:color w:val="000000" w:themeColor="text1"/>
          <w:szCs w:val="21"/>
        </w:rPr>
        <w:t>3.1</w:t>
      </w:r>
      <w:r w:rsidRPr="00613AB9">
        <w:rPr>
          <w:rFonts w:ascii="宋体" w:hint="eastAsia"/>
          <w:color w:val="000000" w:themeColor="text1"/>
          <w:szCs w:val="21"/>
        </w:rPr>
        <w:t>投标文件由报价文件、资格证明文件、商务文件、技术文件四部分组成。</w:t>
      </w:r>
    </w:p>
    <w:p w14:paraId="7765F0CF" w14:textId="77777777" w:rsidR="005F1351" w:rsidRPr="00613AB9" w:rsidRDefault="00000000">
      <w:pPr>
        <w:spacing w:line="360" w:lineRule="auto"/>
        <w:ind w:leftChars="200" w:left="420"/>
        <w:rPr>
          <w:rFonts w:ascii="宋体"/>
          <w:color w:val="000000" w:themeColor="text1"/>
          <w:szCs w:val="21"/>
        </w:rPr>
      </w:pPr>
      <w:bookmarkStart w:id="103" w:name="_13.1报价文件:_具体材料见“投标人须知前附表”。"/>
      <w:bookmarkEnd w:id="103"/>
      <w:r w:rsidRPr="00613AB9">
        <w:rPr>
          <w:rFonts w:ascii="宋体" w:hint="eastAsia"/>
          <w:color w:val="000000" w:themeColor="text1"/>
          <w:szCs w:val="21"/>
        </w:rPr>
        <w:t>（1）报价文件：</w:t>
      </w:r>
      <w:r w:rsidRPr="00613AB9">
        <w:rPr>
          <w:rFonts w:ascii="宋体"/>
          <w:color w:val="000000" w:themeColor="text1"/>
          <w:szCs w:val="21"/>
        </w:rPr>
        <w:t xml:space="preserve"> 具体材料见</w:t>
      </w:r>
      <w:r w:rsidRPr="00613AB9">
        <w:rPr>
          <w:rFonts w:ascii="宋体"/>
          <w:color w:val="000000" w:themeColor="text1"/>
          <w:szCs w:val="21"/>
        </w:rPr>
        <w:t>“</w:t>
      </w:r>
      <w:r w:rsidRPr="00613AB9">
        <w:rPr>
          <w:rFonts w:ascii="宋体"/>
          <w:color w:val="000000" w:themeColor="text1"/>
          <w:szCs w:val="21"/>
        </w:rPr>
        <w:t>投标人须知前附表</w:t>
      </w:r>
      <w:r w:rsidRPr="00613AB9">
        <w:rPr>
          <w:rFonts w:ascii="宋体"/>
          <w:color w:val="000000" w:themeColor="text1"/>
          <w:szCs w:val="21"/>
        </w:rPr>
        <w:t>”</w:t>
      </w:r>
      <w:r w:rsidRPr="00613AB9">
        <w:rPr>
          <w:rFonts w:ascii="宋体" w:hint="eastAsia"/>
          <w:color w:val="000000" w:themeColor="text1"/>
          <w:szCs w:val="21"/>
        </w:rPr>
        <w:t>。</w:t>
      </w:r>
    </w:p>
    <w:p w14:paraId="1CD437E0" w14:textId="77777777" w:rsidR="005F1351" w:rsidRPr="00613AB9" w:rsidRDefault="00000000">
      <w:pPr>
        <w:spacing w:line="360" w:lineRule="auto"/>
        <w:ind w:leftChars="200" w:left="420"/>
        <w:rPr>
          <w:rFonts w:ascii="宋体"/>
          <w:color w:val="000000" w:themeColor="text1"/>
          <w:szCs w:val="21"/>
        </w:rPr>
      </w:pPr>
      <w:bookmarkStart w:id="104" w:name="_13.2资格证明文件：具体材料见“投标人须知前附表”。"/>
      <w:bookmarkEnd w:id="104"/>
      <w:r w:rsidRPr="00613AB9">
        <w:rPr>
          <w:rFonts w:ascii="宋体" w:hint="eastAsia"/>
          <w:color w:val="000000" w:themeColor="text1"/>
          <w:szCs w:val="21"/>
        </w:rPr>
        <w:t>（</w:t>
      </w:r>
      <w:r w:rsidRPr="00613AB9">
        <w:rPr>
          <w:rFonts w:ascii="宋体"/>
          <w:color w:val="000000" w:themeColor="text1"/>
          <w:szCs w:val="21"/>
        </w:rPr>
        <w:t>2</w:t>
      </w:r>
      <w:r w:rsidRPr="00613AB9">
        <w:rPr>
          <w:rFonts w:ascii="宋体" w:hint="eastAsia"/>
          <w:color w:val="000000" w:themeColor="text1"/>
          <w:szCs w:val="21"/>
        </w:rPr>
        <w:t>）资格证明文件：</w:t>
      </w:r>
      <w:r w:rsidRPr="00613AB9">
        <w:rPr>
          <w:rFonts w:ascii="宋体"/>
          <w:color w:val="000000" w:themeColor="text1"/>
          <w:szCs w:val="21"/>
        </w:rPr>
        <w:t>具体材料见</w:t>
      </w:r>
      <w:r w:rsidRPr="00613AB9">
        <w:rPr>
          <w:rFonts w:ascii="宋体"/>
          <w:color w:val="000000" w:themeColor="text1"/>
          <w:szCs w:val="21"/>
        </w:rPr>
        <w:t>“</w:t>
      </w:r>
      <w:r w:rsidRPr="00613AB9">
        <w:rPr>
          <w:rFonts w:ascii="宋体"/>
          <w:color w:val="000000" w:themeColor="text1"/>
          <w:szCs w:val="21"/>
        </w:rPr>
        <w:t>投标人须知前附表</w:t>
      </w:r>
      <w:r w:rsidRPr="00613AB9">
        <w:rPr>
          <w:rFonts w:ascii="宋体"/>
          <w:color w:val="000000" w:themeColor="text1"/>
          <w:szCs w:val="21"/>
        </w:rPr>
        <w:t>”</w:t>
      </w:r>
      <w:r w:rsidRPr="00613AB9">
        <w:rPr>
          <w:rFonts w:ascii="宋体" w:hint="eastAsia"/>
          <w:color w:val="000000" w:themeColor="text1"/>
          <w:szCs w:val="21"/>
        </w:rPr>
        <w:t>。</w:t>
      </w:r>
    </w:p>
    <w:p w14:paraId="14705DD3" w14:textId="77777777" w:rsidR="005F1351" w:rsidRPr="00613AB9" w:rsidRDefault="00000000">
      <w:pPr>
        <w:spacing w:line="360" w:lineRule="auto"/>
        <w:ind w:leftChars="200" w:left="420"/>
        <w:rPr>
          <w:rFonts w:ascii="宋体"/>
          <w:color w:val="000000" w:themeColor="text1"/>
          <w:szCs w:val="21"/>
        </w:rPr>
      </w:pPr>
      <w:bookmarkStart w:id="105" w:name="_13.3商务文件:_具体材料见“投标人须知前附表”。"/>
      <w:bookmarkEnd w:id="105"/>
      <w:r w:rsidRPr="00613AB9">
        <w:rPr>
          <w:rFonts w:ascii="宋体" w:hint="eastAsia"/>
          <w:color w:val="000000" w:themeColor="text1"/>
          <w:szCs w:val="21"/>
        </w:rPr>
        <w:t>（</w:t>
      </w:r>
      <w:r w:rsidRPr="00613AB9">
        <w:rPr>
          <w:rFonts w:ascii="宋体"/>
          <w:color w:val="000000" w:themeColor="text1"/>
          <w:szCs w:val="21"/>
        </w:rPr>
        <w:t>3</w:t>
      </w:r>
      <w:r w:rsidRPr="00613AB9">
        <w:rPr>
          <w:rFonts w:ascii="宋体" w:hint="eastAsia"/>
          <w:color w:val="000000" w:themeColor="text1"/>
          <w:szCs w:val="21"/>
        </w:rPr>
        <w:t>）商务文件：</w:t>
      </w:r>
      <w:r w:rsidRPr="00613AB9">
        <w:rPr>
          <w:rFonts w:ascii="宋体"/>
          <w:color w:val="000000" w:themeColor="text1"/>
          <w:szCs w:val="21"/>
        </w:rPr>
        <w:t>具体材料见</w:t>
      </w:r>
      <w:r w:rsidRPr="00613AB9">
        <w:rPr>
          <w:rFonts w:ascii="宋体"/>
          <w:color w:val="000000" w:themeColor="text1"/>
          <w:szCs w:val="21"/>
        </w:rPr>
        <w:t>“</w:t>
      </w:r>
      <w:r w:rsidRPr="00613AB9">
        <w:rPr>
          <w:rFonts w:ascii="宋体"/>
          <w:color w:val="000000" w:themeColor="text1"/>
          <w:szCs w:val="21"/>
        </w:rPr>
        <w:t>投标人须知前附表</w:t>
      </w:r>
      <w:r w:rsidRPr="00613AB9">
        <w:rPr>
          <w:rFonts w:ascii="宋体"/>
          <w:color w:val="000000" w:themeColor="text1"/>
          <w:szCs w:val="21"/>
        </w:rPr>
        <w:t>”</w:t>
      </w:r>
      <w:r w:rsidRPr="00613AB9">
        <w:rPr>
          <w:rFonts w:ascii="宋体" w:hint="eastAsia"/>
          <w:color w:val="000000" w:themeColor="text1"/>
          <w:szCs w:val="21"/>
        </w:rPr>
        <w:t>。</w:t>
      </w:r>
    </w:p>
    <w:p w14:paraId="35CC2C23" w14:textId="77777777" w:rsidR="005F1351" w:rsidRPr="00613AB9" w:rsidRDefault="00000000">
      <w:pPr>
        <w:spacing w:line="360" w:lineRule="auto"/>
        <w:ind w:leftChars="200" w:left="420"/>
        <w:rPr>
          <w:rFonts w:ascii="宋体"/>
          <w:color w:val="000000" w:themeColor="text1"/>
          <w:szCs w:val="21"/>
        </w:rPr>
      </w:pPr>
      <w:bookmarkStart w:id="106" w:name="_13.4技术文件：具体材料见“投标人须知前附表”。"/>
      <w:bookmarkEnd w:id="106"/>
      <w:r w:rsidRPr="00613AB9">
        <w:rPr>
          <w:rFonts w:ascii="宋体" w:hint="eastAsia"/>
          <w:color w:val="000000" w:themeColor="text1"/>
          <w:szCs w:val="21"/>
        </w:rPr>
        <w:t>（</w:t>
      </w:r>
      <w:r w:rsidRPr="00613AB9">
        <w:rPr>
          <w:rFonts w:ascii="宋体"/>
          <w:color w:val="000000" w:themeColor="text1"/>
          <w:szCs w:val="21"/>
        </w:rPr>
        <w:t>4</w:t>
      </w:r>
      <w:r w:rsidRPr="00613AB9">
        <w:rPr>
          <w:rFonts w:ascii="宋体" w:hint="eastAsia"/>
          <w:color w:val="000000" w:themeColor="text1"/>
          <w:szCs w:val="21"/>
        </w:rPr>
        <w:t>）技术文件：</w:t>
      </w:r>
      <w:r w:rsidRPr="00613AB9">
        <w:rPr>
          <w:rFonts w:ascii="宋体"/>
          <w:color w:val="000000" w:themeColor="text1"/>
          <w:szCs w:val="21"/>
        </w:rPr>
        <w:t>具体材料见</w:t>
      </w:r>
      <w:r w:rsidRPr="00613AB9">
        <w:rPr>
          <w:rFonts w:ascii="宋体"/>
          <w:color w:val="000000" w:themeColor="text1"/>
          <w:szCs w:val="21"/>
        </w:rPr>
        <w:t>“</w:t>
      </w:r>
      <w:r w:rsidRPr="00613AB9">
        <w:rPr>
          <w:rFonts w:ascii="宋体"/>
          <w:color w:val="000000" w:themeColor="text1"/>
          <w:szCs w:val="21"/>
        </w:rPr>
        <w:t>投标人须知前附表</w:t>
      </w:r>
      <w:r w:rsidRPr="00613AB9">
        <w:rPr>
          <w:rFonts w:ascii="宋体"/>
          <w:color w:val="000000" w:themeColor="text1"/>
          <w:szCs w:val="21"/>
        </w:rPr>
        <w:t>”</w:t>
      </w:r>
      <w:r w:rsidRPr="00613AB9">
        <w:rPr>
          <w:rFonts w:ascii="宋体" w:hint="eastAsia"/>
          <w:color w:val="000000" w:themeColor="text1"/>
          <w:szCs w:val="21"/>
        </w:rPr>
        <w:t>。</w:t>
      </w:r>
    </w:p>
    <w:p w14:paraId="74C6154D" w14:textId="77777777" w:rsidR="005F1351" w:rsidRPr="00613AB9" w:rsidRDefault="00000000">
      <w:pPr>
        <w:spacing w:line="360" w:lineRule="auto"/>
        <w:ind w:leftChars="200" w:left="420"/>
        <w:rPr>
          <w:rFonts w:ascii="宋体"/>
          <w:color w:val="000000" w:themeColor="text1"/>
          <w:szCs w:val="21"/>
        </w:rPr>
      </w:pPr>
      <w:bookmarkStart w:id="107" w:name="_13.5投标文件电子版：具体材料见“投标人须知前附表”。"/>
      <w:bookmarkEnd w:id="107"/>
      <w:r w:rsidRPr="00613AB9">
        <w:rPr>
          <w:rFonts w:ascii="宋体" w:hint="eastAsia"/>
          <w:color w:val="000000" w:themeColor="text1"/>
          <w:szCs w:val="21"/>
        </w:rPr>
        <w:t>13.</w:t>
      </w:r>
      <w:r w:rsidRPr="00613AB9">
        <w:rPr>
          <w:rFonts w:ascii="宋体"/>
          <w:color w:val="000000" w:themeColor="text1"/>
          <w:szCs w:val="21"/>
        </w:rPr>
        <w:t>2</w:t>
      </w:r>
      <w:r w:rsidRPr="00613AB9">
        <w:rPr>
          <w:rFonts w:ascii="宋体" w:hint="eastAsia"/>
          <w:color w:val="000000" w:themeColor="text1"/>
          <w:szCs w:val="21"/>
        </w:rPr>
        <w:t>投标文件电子版：</w:t>
      </w:r>
      <w:r w:rsidRPr="00613AB9">
        <w:rPr>
          <w:rFonts w:ascii="宋体"/>
          <w:color w:val="000000" w:themeColor="text1"/>
          <w:szCs w:val="21"/>
        </w:rPr>
        <w:t>具体</w:t>
      </w:r>
      <w:r w:rsidRPr="00613AB9">
        <w:rPr>
          <w:rFonts w:ascii="宋体" w:hint="eastAsia"/>
          <w:color w:val="000000" w:themeColor="text1"/>
          <w:szCs w:val="21"/>
        </w:rPr>
        <w:t>要求</w:t>
      </w:r>
      <w:r w:rsidRPr="00613AB9">
        <w:rPr>
          <w:rFonts w:ascii="宋体"/>
          <w:color w:val="000000" w:themeColor="text1"/>
          <w:szCs w:val="21"/>
        </w:rPr>
        <w:t>见</w:t>
      </w:r>
      <w:r w:rsidRPr="00613AB9">
        <w:rPr>
          <w:rFonts w:ascii="宋体"/>
          <w:color w:val="000000" w:themeColor="text1"/>
          <w:szCs w:val="21"/>
        </w:rPr>
        <w:t>“</w:t>
      </w:r>
      <w:r w:rsidRPr="00613AB9">
        <w:rPr>
          <w:rFonts w:ascii="宋体"/>
          <w:color w:val="000000" w:themeColor="text1"/>
          <w:szCs w:val="21"/>
        </w:rPr>
        <w:t>投标人须知前附表</w:t>
      </w:r>
      <w:r w:rsidRPr="00613AB9">
        <w:rPr>
          <w:rFonts w:ascii="宋体"/>
          <w:color w:val="000000" w:themeColor="text1"/>
          <w:szCs w:val="21"/>
        </w:rPr>
        <w:t>”</w:t>
      </w:r>
      <w:r w:rsidRPr="00613AB9">
        <w:rPr>
          <w:rFonts w:ascii="宋体" w:hint="eastAsia"/>
          <w:color w:val="000000" w:themeColor="text1"/>
          <w:szCs w:val="21"/>
        </w:rPr>
        <w:t>。</w:t>
      </w:r>
    </w:p>
    <w:p w14:paraId="6E2C1BF6"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bookmarkStart w:id="108" w:name="_Toc254970537"/>
      <w:bookmarkStart w:id="109" w:name="_Toc254970678"/>
      <w:r w:rsidRPr="00613AB9">
        <w:rPr>
          <w:rFonts w:ascii="黑体" w:hint="eastAsia"/>
          <w:color w:val="000000" w:themeColor="text1"/>
          <w:sz w:val="24"/>
        </w:rPr>
        <w:t>14.投标文件的语言及计量</w:t>
      </w:r>
      <w:bookmarkEnd w:id="108"/>
      <w:bookmarkEnd w:id="109"/>
    </w:p>
    <w:p w14:paraId="2D39A946" w14:textId="77777777" w:rsidR="005F1351" w:rsidRPr="00613AB9" w:rsidRDefault="00000000">
      <w:pPr>
        <w:spacing w:line="360" w:lineRule="auto"/>
        <w:ind w:leftChars="200" w:left="420"/>
        <w:rPr>
          <w:rFonts w:ascii="宋体"/>
          <w:b/>
          <w:color w:val="000000" w:themeColor="text1"/>
          <w:szCs w:val="21"/>
        </w:rPr>
      </w:pPr>
      <w:r w:rsidRPr="00613AB9">
        <w:rPr>
          <w:rFonts w:ascii="宋体" w:hint="eastAsia"/>
          <w:b/>
          <w:color w:val="000000" w:themeColor="text1"/>
          <w:szCs w:val="21"/>
        </w:rPr>
        <w:t>14.1语言文字</w:t>
      </w:r>
    </w:p>
    <w:p w14:paraId="181FB47B" w14:textId="77777777" w:rsidR="005F1351" w:rsidRPr="00613AB9" w:rsidRDefault="00000000">
      <w:pPr>
        <w:spacing w:line="360" w:lineRule="auto"/>
        <w:ind w:firstLineChars="200" w:firstLine="422"/>
        <w:rPr>
          <w:rFonts w:ascii="宋体"/>
          <w:b/>
          <w:color w:val="000000" w:themeColor="text1"/>
          <w:szCs w:val="21"/>
        </w:rPr>
      </w:pPr>
      <w:r w:rsidRPr="00613AB9">
        <w:rPr>
          <w:rFonts w:ascii="宋体" w:hint="eastAsia"/>
          <w:b/>
          <w:color w:val="000000" w:themeColor="text1"/>
          <w:szCs w:val="21"/>
        </w:rPr>
        <w:t>投标文件以及投标人与采购人就有关投标事宜的所有来往函电，均应以中文书写（除专用术语外，与招标投标有关的语言均使用中文。必要时专用术语应附有中文注释）。投标人提交的支持文件和印刷的文献可以使用别的语言，但其相应内容应同时附中文翻译文本，在解释投标文件时以中文翻译文本为主。对不同文字文本投标文件的解释发生异议的，以中文文本为准。</w:t>
      </w:r>
    </w:p>
    <w:p w14:paraId="135B8231" w14:textId="77777777" w:rsidR="005F1351" w:rsidRPr="00613AB9" w:rsidRDefault="00000000">
      <w:pPr>
        <w:spacing w:line="360" w:lineRule="auto"/>
        <w:ind w:firstLineChars="200" w:firstLine="422"/>
        <w:rPr>
          <w:rFonts w:ascii="宋体"/>
          <w:b/>
          <w:color w:val="000000" w:themeColor="text1"/>
          <w:szCs w:val="21"/>
        </w:rPr>
      </w:pPr>
      <w:r w:rsidRPr="00613AB9">
        <w:rPr>
          <w:rFonts w:ascii="宋体" w:hint="eastAsia"/>
          <w:b/>
          <w:color w:val="000000" w:themeColor="text1"/>
          <w:szCs w:val="21"/>
        </w:rPr>
        <w:t>14.2投标计量单位</w:t>
      </w:r>
    </w:p>
    <w:p w14:paraId="389E4B6C" w14:textId="77777777" w:rsidR="005F1351" w:rsidRPr="00613AB9" w:rsidRDefault="00000000">
      <w:pPr>
        <w:spacing w:line="360" w:lineRule="auto"/>
        <w:ind w:firstLineChars="200" w:firstLine="422"/>
        <w:rPr>
          <w:rFonts w:ascii="宋体"/>
          <w:b/>
          <w:color w:val="000000" w:themeColor="text1"/>
          <w:szCs w:val="21"/>
        </w:rPr>
      </w:pPr>
      <w:r w:rsidRPr="00613AB9">
        <w:rPr>
          <w:rFonts w:ascii="宋体" w:hint="eastAsia"/>
          <w:b/>
          <w:color w:val="000000" w:themeColor="text1"/>
          <w:szCs w:val="21"/>
        </w:rPr>
        <w:t>招标文件已有明确规定的，使用招标文件规定的计量单位；招标文件没有规定的，应采用中华人民共和国法定计量单位，货币种类为人民币，否则视同未响应。</w:t>
      </w:r>
    </w:p>
    <w:p w14:paraId="2BC03BDD"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r w:rsidRPr="00613AB9">
        <w:rPr>
          <w:rFonts w:ascii="黑体" w:hint="eastAsia"/>
          <w:color w:val="000000" w:themeColor="text1"/>
          <w:sz w:val="24"/>
        </w:rPr>
        <w:t>15.投标的风险</w:t>
      </w:r>
    </w:p>
    <w:p w14:paraId="08C547A8" w14:textId="77777777" w:rsidR="005F1351" w:rsidRPr="00613AB9" w:rsidRDefault="00000000">
      <w:pPr>
        <w:pStyle w:val="a9"/>
        <w:snapToGrid w:val="0"/>
        <w:spacing w:line="360" w:lineRule="auto"/>
        <w:ind w:firstLineChars="200" w:firstLine="420"/>
        <w:jc w:val="left"/>
        <w:rPr>
          <w:color w:val="000000" w:themeColor="text1"/>
          <w:sz w:val="21"/>
        </w:rPr>
      </w:pPr>
      <w:r w:rsidRPr="00613AB9">
        <w:rPr>
          <w:rFonts w:hint="eastAsia"/>
          <w:color w:val="000000" w:themeColor="text1"/>
          <w:sz w:val="21"/>
        </w:rPr>
        <w:t>投标人没有按照招标文件要求提供全部资料，或者投标人没有对招标文件</w:t>
      </w:r>
      <w:proofErr w:type="gramStart"/>
      <w:r w:rsidRPr="00613AB9">
        <w:rPr>
          <w:rFonts w:hint="eastAsia"/>
          <w:color w:val="000000" w:themeColor="text1"/>
          <w:sz w:val="21"/>
        </w:rPr>
        <w:t>作出</w:t>
      </w:r>
      <w:proofErr w:type="gramEnd"/>
      <w:r w:rsidRPr="00613AB9">
        <w:rPr>
          <w:rFonts w:hint="eastAsia"/>
          <w:color w:val="000000" w:themeColor="text1"/>
          <w:sz w:val="21"/>
        </w:rPr>
        <w:t>实质性响应是投标人的风险，并可能导致其投标被拒绝。</w:t>
      </w:r>
    </w:p>
    <w:p w14:paraId="135ABE9E"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bookmarkStart w:id="110" w:name="_Toc254970538"/>
      <w:bookmarkStart w:id="111" w:name="_Toc254970679"/>
      <w:r w:rsidRPr="00613AB9">
        <w:rPr>
          <w:rFonts w:ascii="黑体" w:hint="eastAsia"/>
          <w:color w:val="000000" w:themeColor="text1"/>
          <w:sz w:val="24"/>
        </w:rPr>
        <w:t>16.投标报价</w:t>
      </w:r>
      <w:bookmarkEnd w:id="110"/>
      <w:bookmarkEnd w:id="111"/>
    </w:p>
    <w:p w14:paraId="1B4F6AEC" w14:textId="77777777" w:rsidR="005F1351" w:rsidRPr="00613AB9" w:rsidRDefault="00000000">
      <w:pPr>
        <w:spacing w:line="360" w:lineRule="auto"/>
        <w:ind w:leftChars="200" w:left="420"/>
        <w:rPr>
          <w:rFonts w:ascii="宋体"/>
          <w:bCs/>
          <w:color w:val="000000" w:themeColor="text1"/>
          <w:szCs w:val="21"/>
        </w:rPr>
      </w:pPr>
      <w:r w:rsidRPr="00613AB9">
        <w:rPr>
          <w:rFonts w:ascii="宋体" w:hint="eastAsia"/>
          <w:bCs/>
          <w:color w:val="000000" w:themeColor="text1"/>
          <w:szCs w:val="21"/>
        </w:rPr>
        <w:t>16.1投标报价应按“第六章　投标文件格式”中“开标一览表”格式填写。</w:t>
      </w:r>
    </w:p>
    <w:p w14:paraId="50C5AA10" w14:textId="77777777" w:rsidR="005F1351" w:rsidRPr="00613AB9" w:rsidRDefault="00000000">
      <w:pPr>
        <w:spacing w:line="360" w:lineRule="auto"/>
        <w:ind w:leftChars="200" w:left="420"/>
        <w:rPr>
          <w:rFonts w:ascii="宋体"/>
          <w:bCs/>
          <w:color w:val="000000" w:themeColor="text1"/>
          <w:szCs w:val="21"/>
        </w:rPr>
      </w:pPr>
      <w:bookmarkStart w:id="112" w:name="_16.2投标报价具体定义见投标人须知前附表。"/>
      <w:bookmarkEnd w:id="112"/>
      <w:r w:rsidRPr="00613AB9">
        <w:rPr>
          <w:rFonts w:ascii="宋体" w:hint="eastAsia"/>
          <w:bCs/>
          <w:color w:val="000000" w:themeColor="text1"/>
          <w:szCs w:val="21"/>
        </w:rPr>
        <w:t>16.2投标报价具体包括内容详见“投标人须知前附表”。</w:t>
      </w:r>
    </w:p>
    <w:p w14:paraId="4A1A08D8" w14:textId="77777777" w:rsidR="005F1351" w:rsidRPr="00613AB9" w:rsidRDefault="00000000">
      <w:pPr>
        <w:spacing w:line="360" w:lineRule="auto"/>
        <w:ind w:firstLineChars="200" w:firstLine="420"/>
        <w:rPr>
          <w:rFonts w:ascii="宋体"/>
          <w:bCs/>
          <w:color w:val="000000" w:themeColor="text1"/>
          <w:szCs w:val="21"/>
        </w:rPr>
      </w:pPr>
      <w:r w:rsidRPr="00613AB9">
        <w:rPr>
          <w:rFonts w:ascii="宋体" w:hint="eastAsia"/>
          <w:bCs/>
          <w:color w:val="000000" w:themeColor="text1"/>
          <w:szCs w:val="21"/>
        </w:rPr>
        <w:t>16.3投标人必须就所投的全部内容分别作完整唯一总价报价，不得存在漏项报价；投标人必须就所投的单项内容</w:t>
      </w:r>
      <w:proofErr w:type="gramStart"/>
      <w:r w:rsidRPr="00613AB9">
        <w:rPr>
          <w:rFonts w:ascii="宋体" w:hint="eastAsia"/>
          <w:bCs/>
          <w:color w:val="000000" w:themeColor="text1"/>
          <w:szCs w:val="21"/>
        </w:rPr>
        <w:t>作唯一</w:t>
      </w:r>
      <w:proofErr w:type="gramEnd"/>
      <w:r w:rsidRPr="00613AB9">
        <w:rPr>
          <w:rFonts w:ascii="宋体" w:hint="eastAsia"/>
          <w:bCs/>
          <w:color w:val="000000" w:themeColor="text1"/>
          <w:szCs w:val="21"/>
        </w:rPr>
        <w:t>报价。</w:t>
      </w:r>
    </w:p>
    <w:p w14:paraId="63D228EC"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r w:rsidRPr="00613AB9">
        <w:rPr>
          <w:rFonts w:ascii="黑体" w:hint="eastAsia"/>
          <w:color w:val="000000" w:themeColor="text1"/>
          <w:sz w:val="24"/>
        </w:rPr>
        <w:t>17.投标有效期</w:t>
      </w:r>
    </w:p>
    <w:p w14:paraId="1078D980" w14:textId="77777777" w:rsidR="005F1351" w:rsidRPr="00613AB9" w:rsidRDefault="00000000">
      <w:pPr>
        <w:spacing w:line="360" w:lineRule="auto"/>
        <w:ind w:leftChars="200" w:left="420"/>
        <w:rPr>
          <w:rFonts w:ascii="宋体"/>
          <w:bCs/>
          <w:color w:val="000000" w:themeColor="text1"/>
          <w:szCs w:val="21"/>
        </w:rPr>
      </w:pPr>
      <w:bookmarkStart w:id="113" w:name="_17.1投标有效期应按“投标人须知中的前附表”规定的期限。"/>
      <w:bookmarkEnd w:id="113"/>
      <w:r w:rsidRPr="00613AB9">
        <w:rPr>
          <w:rFonts w:ascii="宋体" w:hint="eastAsia"/>
          <w:bCs/>
          <w:color w:val="000000" w:themeColor="text1"/>
          <w:szCs w:val="21"/>
        </w:rPr>
        <w:lastRenderedPageBreak/>
        <w:t>17.1投标有效期是指为保证采购人有足够的时间在开标后完成评标、定标、合同签订等工作而要求投标人提交的投标文件在一定时间内保持有效的期限。</w:t>
      </w:r>
    </w:p>
    <w:p w14:paraId="073CCF55" w14:textId="77777777" w:rsidR="005F1351" w:rsidRPr="00613AB9" w:rsidRDefault="00000000">
      <w:pPr>
        <w:spacing w:line="360" w:lineRule="auto"/>
        <w:ind w:leftChars="200" w:left="420"/>
        <w:rPr>
          <w:rFonts w:ascii="宋体"/>
          <w:bCs/>
          <w:color w:val="000000" w:themeColor="text1"/>
          <w:szCs w:val="21"/>
        </w:rPr>
      </w:pPr>
      <w:r w:rsidRPr="00613AB9">
        <w:rPr>
          <w:rFonts w:ascii="宋体" w:hint="eastAsia"/>
          <w:bCs/>
          <w:color w:val="000000" w:themeColor="text1"/>
          <w:szCs w:val="21"/>
        </w:rPr>
        <w:t>17.2</w:t>
      </w:r>
      <w:bookmarkStart w:id="114" w:name="_Toc254970540"/>
      <w:bookmarkStart w:id="115" w:name="_Toc254970681"/>
      <w:r w:rsidRPr="00613AB9">
        <w:rPr>
          <w:rFonts w:ascii="宋体" w:hint="eastAsia"/>
          <w:bCs/>
          <w:color w:val="000000" w:themeColor="text1"/>
          <w:szCs w:val="21"/>
        </w:rPr>
        <w:t xml:space="preserve"> 投标有效期应按规定的期限</w:t>
      </w:r>
      <w:proofErr w:type="gramStart"/>
      <w:r w:rsidRPr="00613AB9">
        <w:rPr>
          <w:rFonts w:ascii="宋体" w:hint="eastAsia"/>
          <w:bCs/>
          <w:color w:val="000000" w:themeColor="text1"/>
          <w:szCs w:val="21"/>
        </w:rPr>
        <w:t>作出</w:t>
      </w:r>
      <w:proofErr w:type="gramEnd"/>
      <w:r w:rsidRPr="00613AB9">
        <w:rPr>
          <w:rFonts w:ascii="宋体" w:hint="eastAsia"/>
          <w:bCs/>
          <w:color w:val="000000" w:themeColor="text1"/>
          <w:szCs w:val="21"/>
        </w:rPr>
        <w:t>承诺，具体详见“投标人须知前附表”。</w:t>
      </w:r>
    </w:p>
    <w:p w14:paraId="42EA9C76" w14:textId="77777777" w:rsidR="005F1351" w:rsidRPr="00613AB9" w:rsidRDefault="00000000">
      <w:pPr>
        <w:spacing w:line="360" w:lineRule="auto"/>
        <w:ind w:leftChars="200" w:left="420"/>
        <w:rPr>
          <w:rFonts w:ascii="宋体"/>
          <w:bCs/>
          <w:color w:val="000000" w:themeColor="text1"/>
          <w:szCs w:val="21"/>
        </w:rPr>
      </w:pPr>
      <w:r w:rsidRPr="00613AB9">
        <w:rPr>
          <w:rFonts w:ascii="宋体" w:hint="eastAsia"/>
          <w:bCs/>
          <w:color w:val="000000" w:themeColor="text1"/>
          <w:szCs w:val="21"/>
        </w:rPr>
        <w:t>17.3投标人的投标文件在投标有效期内均保持有效。</w:t>
      </w:r>
      <w:bookmarkEnd w:id="114"/>
      <w:bookmarkEnd w:id="115"/>
    </w:p>
    <w:p w14:paraId="3D8137A1"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bookmarkStart w:id="116" w:name="_18.投标保证金"/>
      <w:bookmarkStart w:id="117" w:name="_Toc254970541"/>
      <w:bookmarkStart w:id="118" w:name="_Toc254970682"/>
      <w:bookmarkEnd w:id="116"/>
      <w:r w:rsidRPr="00613AB9">
        <w:rPr>
          <w:rFonts w:ascii="黑体" w:hint="eastAsia"/>
          <w:color w:val="000000" w:themeColor="text1"/>
          <w:sz w:val="24"/>
        </w:rPr>
        <w:t>18.投标保证金</w:t>
      </w:r>
      <w:bookmarkEnd w:id="117"/>
      <w:bookmarkEnd w:id="118"/>
    </w:p>
    <w:p w14:paraId="213FF062" w14:textId="77777777" w:rsidR="005F1351" w:rsidRPr="00613AB9" w:rsidRDefault="00000000">
      <w:pPr>
        <w:spacing w:line="360" w:lineRule="auto"/>
        <w:ind w:leftChars="200" w:left="420"/>
        <w:rPr>
          <w:rFonts w:ascii="宋体"/>
          <w:bCs/>
          <w:color w:val="000000" w:themeColor="text1"/>
          <w:szCs w:val="21"/>
        </w:rPr>
      </w:pPr>
      <w:r w:rsidRPr="00613AB9">
        <w:rPr>
          <w:rFonts w:ascii="宋体" w:hint="eastAsia"/>
          <w:bCs/>
          <w:color w:val="000000" w:themeColor="text1"/>
          <w:szCs w:val="21"/>
        </w:rPr>
        <w:t>18.1投标人须按“投标人须知前附表” 的规定提交投标保证金。</w:t>
      </w:r>
    </w:p>
    <w:p w14:paraId="2CF5B1B9" w14:textId="77777777" w:rsidR="005F1351" w:rsidRPr="00613AB9" w:rsidRDefault="00000000">
      <w:pPr>
        <w:spacing w:line="360" w:lineRule="auto"/>
        <w:ind w:leftChars="200" w:left="420"/>
        <w:rPr>
          <w:rFonts w:ascii="宋体"/>
          <w:bCs/>
          <w:color w:val="000000" w:themeColor="text1"/>
          <w:szCs w:val="21"/>
        </w:rPr>
      </w:pPr>
      <w:r w:rsidRPr="00613AB9">
        <w:rPr>
          <w:rFonts w:ascii="宋体" w:hint="eastAsia"/>
          <w:bCs/>
          <w:color w:val="000000" w:themeColor="text1"/>
          <w:szCs w:val="21"/>
        </w:rPr>
        <w:t>18.2投标保证金的退还</w:t>
      </w:r>
    </w:p>
    <w:p w14:paraId="68AFE30B" w14:textId="77777777" w:rsidR="005F1351" w:rsidRPr="00613AB9" w:rsidRDefault="00000000">
      <w:pPr>
        <w:spacing w:line="360" w:lineRule="auto"/>
        <w:ind w:leftChars="200" w:left="420"/>
        <w:rPr>
          <w:rFonts w:ascii="宋体"/>
          <w:bCs/>
          <w:color w:val="000000" w:themeColor="text1"/>
          <w:szCs w:val="21"/>
        </w:rPr>
      </w:pPr>
      <w:r w:rsidRPr="00613AB9">
        <w:rPr>
          <w:rFonts w:ascii="宋体" w:hint="eastAsia"/>
          <w:bCs/>
          <w:color w:val="000000" w:themeColor="text1"/>
          <w:szCs w:val="21"/>
        </w:rPr>
        <w:t>18.2.1未中标人的投标保证金自中标通知书发出之日起5个工作日内退还，退还方式如下：</w:t>
      </w:r>
    </w:p>
    <w:p w14:paraId="3EA5F8DC" w14:textId="77777777" w:rsidR="005F1351" w:rsidRPr="00613AB9" w:rsidRDefault="00000000">
      <w:pPr>
        <w:spacing w:line="360" w:lineRule="auto"/>
        <w:ind w:firstLineChars="150" w:firstLine="315"/>
        <w:rPr>
          <w:rFonts w:ascii="宋体"/>
          <w:bCs/>
          <w:color w:val="000000" w:themeColor="text1"/>
          <w:szCs w:val="21"/>
        </w:rPr>
      </w:pPr>
      <w:r w:rsidRPr="00613AB9">
        <w:rPr>
          <w:rFonts w:ascii="宋体" w:hint="eastAsia"/>
          <w:bCs/>
          <w:color w:val="000000" w:themeColor="text1"/>
          <w:szCs w:val="21"/>
        </w:rPr>
        <w:t>（1）采用银行转账方式的，以转账方式退回到投标人银行账户。</w:t>
      </w:r>
    </w:p>
    <w:p w14:paraId="0048DDED" w14:textId="77777777" w:rsidR="005F1351" w:rsidRPr="00613AB9" w:rsidRDefault="00000000">
      <w:pPr>
        <w:pStyle w:val="a1"/>
        <w:spacing w:line="360" w:lineRule="auto"/>
        <w:ind w:firstLineChars="150" w:firstLine="315"/>
        <w:rPr>
          <w:rFonts w:ascii="宋体"/>
          <w:bCs/>
          <w:color w:val="000000" w:themeColor="text1"/>
          <w:szCs w:val="21"/>
        </w:rPr>
      </w:pPr>
      <w:r w:rsidRPr="00613AB9">
        <w:rPr>
          <w:rFonts w:ascii="宋体" w:hint="eastAsia"/>
          <w:bCs/>
          <w:color w:val="000000" w:themeColor="text1"/>
          <w:szCs w:val="21"/>
        </w:rPr>
        <w:t xml:space="preserve">（2）采用支票、汇票、本票或者保函方式的，由投标人代表持相关授权证明材料至采购人或者采购代理机构办理支票、汇票、本票或者保函原件退还手续。 </w:t>
      </w:r>
    </w:p>
    <w:p w14:paraId="067683F3" w14:textId="77777777" w:rsidR="005F1351" w:rsidRPr="00613AB9" w:rsidRDefault="00000000">
      <w:pPr>
        <w:spacing w:line="360" w:lineRule="auto"/>
        <w:ind w:firstLineChars="200" w:firstLine="420"/>
        <w:rPr>
          <w:rFonts w:ascii="宋体"/>
          <w:bCs/>
          <w:color w:val="000000" w:themeColor="text1"/>
          <w:szCs w:val="21"/>
        </w:rPr>
      </w:pPr>
      <w:r w:rsidRPr="00613AB9">
        <w:rPr>
          <w:rFonts w:ascii="宋体" w:hint="eastAsia"/>
          <w:bCs/>
          <w:color w:val="000000" w:themeColor="text1"/>
          <w:szCs w:val="21"/>
        </w:rPr>
        <w:t>18.2.2中标人的投标保证金自采购合同签订之日起5个工作日内退还，退还方式同本须知正文第1</w:t>
      </w:r>
      <w:r w:rsidRPr="00613AB9">
        <w:rPr>
          <w:rFonts w:ascii="宋体"/>
          <w:bCs/>
          <w:color w:val="000000" w:themeColor="text1"/>
          <w:szCs w:val="21"/>
        </w:rPr>
        <w:t>8.2.1</w:t>
      </w:r>
      <w:r w:rsidRPr="00613AB9">
        <w:rPr>
          <w:rFonts w:ascii="宋体" w:hint="eastAsia"/>
          <w:bCs/>
          <w:color w:val="000000" w:themeColor="text1"/>
          <w:szCs w:val="21"/>
        </w:rPr>
        <w:t xml:space="preserve">。 </w:t>
      </w:r>
    </w:p>
    <w:p w14:paraId="0BB0B342" w14:textId="77777777" w:rsidR="005F1351" w:rsidRPr="00613AB9" w:rsidRDefault="00000000">
      <w:pPr>
        <w:spacing w:line="360" w:lineRule="auto"/>
        <w:ind w:leftChars="200" w:left="420"/>
        <w:rPr>
          <w:rFonts w:ascii="宋体"/>
          <w:bCs/>
          <w:color w:val="000000" w:themeColor="text1"/>
          <w:szCs w:val="21"/>
        </w:rPr>
      </w:pPr>
      <w:r w:rsidRPr="00613AB9">
        <w:rPr>
          <w:rFonts w:ascii="宋体" w:hint="eastAsia"/>
          <w:bCs/>
          <w:color w:val="000000" w:themeColor="text1"/>
          <w:szCs w:val="21"/>
        </w:rPr>
        <w:t>18.</w:t>
      </w:r>
      <w:r w:rsidRPr="00613AB9">
        <w:rPr>
          <w:rFonts w:ascii="宋体"/>
          <w:bCs/>
          <w:color w:val="000000" w:themeColor="text1"/>
          <w:szCs w:val="21"/>
        </w:rPr>
        <w:t>3</w:t>
      </w:r>
      <w:r w:rsidRPr="00613AB9">
        <w:rPr>
          <w:rFonts w:ascii="宋体" w:hint="eastAsia"/>
          <w:bCs/>
          <w:color w:val="000000" w:themeColor="text1"/>
          <w:szCs w:val="21"/>
        </w:rPr>
        <w:t xml:space="preserve">投标人有下列情形之一的，投标保证金将不予退还： </w:t>
      </w:r>
    </w:p>
    <w:p w14:paraId="14D9B2BF" w14:textId="77777777" w:rsidR="005F1351" w:rsidRPr="00613AB9" w:rsidRDefault="00000000">
      <w:pPr>
        <w:snapToGrid w:val="0"/>
        <w:spacing w:line="360" w:lineRule="auto"/>
        <w:ind w:firstLineChars="196" w:firstLine="412"/>
        <w:jc w:val="left"/>
        <w:rPr>
          <w:rFonts w:ascii="宋体"/>
          <w:bCs/>
          <w:color w:val="000000" w:themeColor="text1"/>
          <w:szCs w:val="21"/>
        </w:rPr>
      </w:pPr>
      <w:r w:rsidRPr="00613AB9">
        <w:rPr>
          <w:rFonts w:ascii="宋体" w:hint="eastAsia"/>
          <w:bCs/>
          <w:color w:val="000000" w:themeColor="text1"/>
          <w:szCs w:val="21"/>
        </w:rPr>
        <w:t>（1）投标人在投标有效期内撤销投标文件的；</w:t>
      </w:r>
    </w:p>
    <w:p w14:paraId="7EAB0CC8" w14:textId="77777777" w:rsidR="005F1351" w:rsidRPr="00613AB9" w:rsidRDefault="00000000">
      <w:pPr>
        <w:snapToGrid w:val="0"/>
        <w:spacing w:line="360" w:lineRule="auto"/>
        <w:ind w:firstLineChars="196" w:firstLine="412"/>
        <w:jc w:val="left"/>
        <w:rPr>
          <w:rFonts w:ascii="宋体"/>
          <w:bCs/>
          <w:color w:val="000000" w:themeColor="text1"/>
          <w:szCs w:val="21"/>
        </w:rPr>
      </w:pPr>
      <w:r w:rsidRPr="00613AB9">
        <w:rPr>
          <w:rFonts w:ascii="宋体" w:hint="eastAsia"/>
          <w:bCs/>
          <w:color w:val="000000" w:themeColor="text1"/>
          <w:szCs w:val="21"/>
        </w:rPr>
        <w:t>（2）未按规定提交履约保证金的；</w:t>
      </w:r>
    </w:p>
    <w:p w14:paraId="0316507B" w14:textId="77777777" w:rsidR="005F1351" w:rsidRPr="00613AB9" w:rsidRDefault="00000000">
      <w:pPr>
        <w:snapToGrid w:val="0"/>
        <w:spacing w:line="360" w:lineRule="auto"/>
        <w:ind w:firstLineChars="196" w:firstLine="412"/>
        <w:jc w:val="left"/>
        <w:rPr>
          <w:rFonts w:ascii="宋体"/>
          <w:bCs/>
          <w:color w:val="000000" w:themeColor="text1"/>
          <w:szCs w:val="21"/>
        </w:rPr>
      </w:pPr>
      <w:r w:rsidRPr="00613AB9">
        <w:rPr>
          <w:rFonts w:ascii="宋体" w:hint="eastAsia"/>
          <w:bCs/>
          <w:color w:val="000000" w:themeColor="text1"/>
          <w:szCs w:val="21"/>
        </w:rPr>
        <w:t>（3）投标人在投标过程中弄虚作假，提供虚假材料的；</w:t>
      </w:r>
    </w:p>
    <w:p w14:paraId="0A1A2546" w14:textId="77777777" w:rsidR="005F1351" w:rsidRPr="00613AB9" w:rsidRDefault="00000000">
      <w:pPr>
        <w:snapToGrid w:val="0"/>
        <w:spacing w:line="360" w:lineRule="auto"/>
        <w:ind w:firstLineChars="196" w:firstLine="412"/>
        <w:rPr>
          <w:rFonts w:ascii="宋体"/>
          <w:bCs/>
          <w:color w:val="000000" w:themeColor="text1"/>
          <w:szCs w:val="21"/>
        </w:rPr>
      </w:pPr>
      <w:r w:rsidRPr="00613AB9">
        <w:rPr>
          <w:rFonts w:ascii="宋体" w:hint="eastAsia"/>
          <w:bCs/>
          <w:color w:val="000000" w:themeColor="text1"/>
          <w:szCs w:val="21"/>
        </w:rPr>
        <w:t>（4）中标人无正当理由不与采购人签订合同的；</w:t>
      </w:r>
    </w:p>
    <w:p w14:paraId="2814B6D1" w14:textId="77777777" w:rsidR="005F1351" w:rsidRPr="00613AB9" w:rsidRDefault="00000000">
      <w:pPr>
        <w:snapToGrid w:val="0"/>
        <w:spacing w:line="360" w:lineRule="auto"/>
        <w:ind w:firstLineChars="200" w:firstLine="420"/>
        <w:rPr>
          <w:rFonts w:ascii="宋体"/>
          <w:bCs/>
          <w:color w:val="000000" w:themeColor="text1"/>
          <w:szCs w:val="21"/>
        </w:rPr>
      </w:pPr>
      <w:r w:rsidRPr="00613AB9">
        <w:rPr>
          <w:rFonts w:ascii="宋体" w:hint="eastAsia"/>
          <w:bCs/>
          <w:color w:val="000000" w:themeColor="text1"/>
          <w:szCs w:val="21"/>
        </w:rPr>
        <w:t>（5）投标人出现本章第9.2、9.3情形的；</w:t>
      </w:r>
    </w:p>
    <w:p w14:paraId="3DB625DE" w14:textId="77777777" w:rsidR="005F1351" w:rsidRPr="00613AB9" w:rsidRDefault="00000000">
      <w:pPr>
        <w:snapToGrid w:val="0"/>
        <w:spacing w:line="360" w:lineRule="auto"/>
        <w:ind w:firstLineChars="200" w:firstLine="420"/>
        <w:rPr>
          <w:rFonts w:ascii="宋体"/>
          <w:bCs/>
          <w:color w:val="000000" w:themeColor="text1"/>
          <w:szCs w:val="21"/>
        </w:rPr>
      </w:pPr>
      <w:r w:rsidRPr="00613AB9">
        <w:rPr>
          <w:rFonts w:ascii="宋体" w:hint="eastAsia"/>
          <w:bCs/>
          <w:color w:val="000000" w:themeColor="text1"/>
          <w:szCs w:val="21"/>
        </w:rPr>
        <w:t>（6）其他严重扰乱招投标程序的。</w:t>
      </w:r>
    </w:p>
    <w:p w14:paraId="0FD777DA"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bookmarkStart w:id="119" w:name="_Toc254970542"/>
      <w:bookmarkStart w:id="120" w:name="_Toc254970683"/>
      <w:r w:rsidRPr="00613AB9">
        <w:rPr>
          <w:rFonts w:ascii="黑体" w:hint="eastAsia"/>
          <w:color w:val="000000" w:themeColor="text1"/>
          <w:sz w:val="24"/>
        </w:rPr>
        <w:t>19.投标文件的</w:t>
      </w:r>
      <w:bookmarkEnd w:id="119"/>
      <w:bookmarkEnd w:id="120"/>
      <w:r w:rsidRPr="00613AB9">
        <w:rPr>
          <w:rFonts w:ascii="黑体" w:hint="eastAsia"/>
          <w:color w:val="000000" w:themeColor="text1"/>
          <w:sz w:val="24"/>
        </w:rPr>
        <w:t>编制</w:t>
      </w:r>
    </w:p>
    <w:p w14:paraId="581D98D8" w14:textId="77777777" w:rsidR="005F1351" w:rsidRPr="00613AB9" w:rsidRDefault="00000000">
      <w:pPr>
        <w:spacing w:line="360" w:lineRule="auto"/>
        <w:ind w:firstLineChars="150" w:firstLine="315"/>
        <w:rPr>
          <w:rFonts w:ascii="宋体"/>
          <w:bCs/>
          <w:color w:val="000000" w:themeColor="text1"/>
          <w:szCs w:val="21"/>
        </w:rPr>
      </w:pPr>
      <w:r w:rsidRPr="00613AB9">
        <w:rPr>
          <w:rFonts w:ascii="宋体" w:hint="eastAsia"/>
          <w:bCs/>
          <w:color w:val="000000" w:themeColor="text1"/>
          <w:szCs w:val="21"/>
        </w:rPr>
        <w:t xml:space="preserve"> 19.1投标人应按本招标文件规定的格式和顺序编制、装订投标文件并标注页码，投标文件内容不完整、编排混乱导致投标文件被误读、漏读或者查找不到相关内容的，由此引发的后果由投标人承担。</w:t>
      </w:r>
    </w:p>
    <w:p w14:paraId="027D8E95" w14:textId="77777777" w:rsidR="005F1351" w:rsidRPr="00613AB9" w:rsidRDefault="00000000">
      <w:pPr>
        <w:spacing w:line="360" w:lineRule="auto"/>
        <w:ind w:firstLineChars="150" w:firstLine="315"/>
        <w:rPr>
          <w:rFonts w:ascii="宋体"/>
          <w:bCs/>
          <w:color w:val="000000" w:themeColor="text1"/>
          <w:szCs w:val="21"/>
        </w:rPr>
      </w:pPr>
      <w:bookmarkStart w:id="121" w:name="_19.2投标文件应按报价文件、资格证明文件、商务文件、技术文件分别编制"/>
      <w:bookmarkEnd w:id="121"/>
      <w:r w:rsidRPr="00613AB9">
        <w:rPr>
          <w:rFonts w:ascii="宋体" w:hint="eastAsia"/>
          <w:bCs/>
          <w:color w:val="000000" w:themeColor="text1"/>
          <w:szCs w:val="21"/>
        </w:rPr>
        <w:t xml:space="preserve"> 19.2投标文件应按报价文件、资格证明文件、商务文件、技术文件的</w:t>
      </w:r>
      <w:r w:rsidRPr="00613AB9">
        <w:rPr>
          <w:rFonts w:ascii="宋体"/>
          <w:bCs/>
          <w:color w:val="000000" w:themeColor="text1"/>
          <w:szCs w:val="21"/>
        </w:rPr>
        <w:t>顺序</w:t>
      </w:r>
      <w:r w:rsidRPr="00613AB9">
        <w:rPr>
          <w:rFonts w:ascii="宋体" w:hint="eastAsia"/>
          <w:bCs/>
          <w:color w:val="000000" w:themeColor="text1"/>
          <w:szCs w:val="21"/>
        </w:rPr>
        <w:t>编制，报价文件、资格证明文件、商务文件和技术文件合并装订成册，投标文件正本一份，副本份数详见“投标人须知前附表”，投标文件的封面应注明“正本”、“副本”字样。由于投标文件装订松散而造成的丢失或者其他后果由投标人自行承担。</w:t>
      </w:r>
    </w:p>
    <w:p w14:paraId="25D3A420" w14:textId="77777777" w:rsidR="005F1351" w:rsidRPr="00613AB9" w:rsidRDefault="00000000">
      <w:pPr>
        <w:spacing w:line="360" w:lineRule="auto"/>
        <w:ind w:firstLineChars="150" w:firstLine="315"/>
        <w:rPr>
          <w:rFonts w:ascii="宋体"/>
          <w:bCs/>
          <w:color w:val="000000" w:themeColor="text1"/>
          <w:szCs w:val="21"/>
        </w:rPr>
      </w:pPr>
      <w:r w:rsidRPr="00613AB9">
        <w:rPr>
          <w:rFonts w:ascii="宋体" w:hint="eastAsia"/>
          <w:bCs/>
          <w:color w:val="000000" w:themeColor="text1"/>
          <w:szCs w:val="21"/>
        </w:rPr>
        <w:t xml:space="preserve"> 19.3投标文件的正本应用不褪色的材料书写或者打印，投标文件正本除本“投标人须知”中规定的可提供复印件外均须提供原件，副本可为正本签字、盖章后的复印件，当副本和正本不一致时，以正本为准。</w:t>
      </w:r>
    </w:p>
    <w:p w14:paraId="434C29BB" w14:textId="77777777" w:rsidR="005F1351" w:rsidRPr="00613AB9" w:rsidRDefault="00000000">
      <w:pPr>
        <w:spacing w:line="360" w:lineRule="auto"/>
        <w:ind w:firstLineChars="150" w:firstLine="315"/>
        <w:rPr>
          <w:rFonts w:ascii="宋体"/>
          <w:bCs/>
          <w:color w:val="000000" w:themeColor="text1"/>
          <w:szCs w:val="21"/>
        </w:rPr>
      </w:pPr>
      <w:r w:rsidRPr="00613AB9">
        <w:rPr>
          <w:rFonts w:ascii="宋体" w:hint="eastAsia"/>
          <w:bCs/>
          <w:color w:val="000000" w:themeColor="text1"/>
          <w:szCs w:val="21"/>
        </w:rPr>
        <w:t xml:space="preserve"> 19.4投标文件须由投标人在规定位置盖公章并由法定代表人或者委托代理人签字，</w:t>
      </w:r>
      <w:r w:rsidRPr="00613AB9">
        <w:rPr>
          <w:rFonts w:ascii="宋体" w:hint="eastAsia"/>
          <w:b/>
          <w:color w:val="000000" w:themeColor="text1"/>
          <w:szCs w:val="21"/>
        </w:rPr>
        <w:t>否则作无效投标处理</w:t>
      </w:r>
      <w:r w:rsidRPr="00613AB9">
        <w:rPr>
          <w:rFonts w:ascii="宋体" w:hint="eastAsia"/>
          <w:bCs/>
          <w:color w:val="000000" w:themeColor="text1"/>
          <w:szCs w:val="21"/>
        </w:rPr>
        <w:t>。</w:t>
      </w:r>
      <w:r w:rsidRPr="00613AB9">
        <w:rPr>
          <w:rFonts w:cs="宋体" w:hint="eastAsia"/>
          <w:bCs/>
          <w:color w:val="000000" w:themeColor="text1"/>
        </w:rPr>
        <w:t>骑缝盖公章</w:t>
      </w:r>
      <w:proofErr w:type="gramStart"/>
      <w:r w:rsidRPr="00613AB9">
        <w:rPr>
          <w:rFonts w:cs="宋体" w:hint="eastAsia"/>
          <w:bCs/>
          <w:color w:val="000000" w:themeColor="text1"/>
        </w:rPr>
        <w:t>不</w:t>
      </w:r>
      <w:proofErr w:type="gramEnd"/>
      <w:r w:rsidRPr="00613AB9">
        <w:rPr>
          <w:rFonts w:cs="宋体" w:hint="eastAsia"/>
          <w:bCs/>
          <w:color w:val="000000" w:themeColor="text1"/>
        </w:rPr>
        <w:t>视为</w:t>
      </w:r>
      <w:r w:rsidRPr="00613AB9">
        <w:rPr>
          <w:rFonts w:ascii="宋体" w:hint="eastAsia"/>
          <w:bCs/>
          <w:color w:val="000000" w:themeColor="text1"/>
          <w:szCs w:val="21"/>
        </w:rPr>
        <w:t>在规定位置</w:t>
      </w:r>
      <w:r w:rsidRPr="00613AB9">
        <w:rPr>
          <w:rFonts w:cs="宋体" w:hint="eastAsia"/>
          <w:bCs/>
          <w:color w:val="000000" w:themeColor="text1"/>
        </w:rPr>
        <w:t>盖章。</w:t>
      </w:r>
    </w:p>
    <w:p w14:paraId="5BE9CE10" w14:textId="77777777" w:rsidR="005F1351" w:rsidRPr="00613AB9" w:rsidRDefault="00000000">
      <w:pPr>
        <w:spacing w:line="360" w:lineRule="auto"/>
        <w:ind w:firstLineChars="150" w:firstLine="315"/>
        <w:rPr>
          <w:rFonts w:ascii="宋体"/>
          <w:bCs/>
          <w:color w:val="000000" w:themeColor="text1"/>
          <w:szCs w:val="21"/>
        </w:rPr>
      </w:pPr>
      <w:r w:rsidRPr="00613AB9">
        <w:rPr>
          <w:rFonts w:ascii="宋体" w:hint="eastAsia"/>
          <w:bCs/>
          <w:color w:val="000000" w:themeColor="text1"/>
          <w:szCs w:val="21"/>
        </w:rPr>
        <w:t xml:space="preserve"> 19.5投标文件中标注的投标人名称应与主体资格证明（如营业执照、事业单位法人证书、执业许可证、自然人身份证等）及公章一致，</w:t>
      </w:r>
      <w:r w:rsidRPr="00613AB9">
        <w:rPr>
          <w:rFonts w:ascii="宋体" w:hint="eastAsia"/>
          <w:b/>
          <w:color w:val="000000" w:themeColor="text1"/>
          <w:szCs w:val="21"/>
        </w:rPr>
        <w:t>否则作无效投标处理</w:t>
      </w:r>
      <w:r w:rsidRPr="00613AB9">
        <w:rPr>
          <w:rFonts w:ascii="宋体" w:hint="eastAsia"/>
          <w:bCs/>
          <w:color w:val="000000" w:themeColor="text1"/>
          <w:szCs w:val="21"/>
        </w:rPr>
        <w:t>。</w:t>
      </w:r>
    </w:p>
    <w:p w14:paraId="33932191" w14:textId="77777777" w:rsidR="005F1351" w:rsidRPr="00613AB9" w:rsidRDefault="00000000">
      <w:pPr>
        <w:spacing w:line="360" w:lineRule="auto"/>
        <w:ind w:firstLineChars="150" w:firstLine="315"/>
        <w:rPr>
          <w:rFonts w:ascii="宋体"/>
          <w:bCs/>
          <w:color w:val="000000" w:themeColor="text1"/>
          <w:szCs w:val="21"/>
        </w:rPr>
      </w:pPr>
      <w:r w:rsidRPr="00613AB9">
        <w:rPr>
          <w:rFonts w:ascii="宋体" w:hint="eastAsia"/>
          <w:bCs/>
          <w:color w:val="000000" w:themeColor="text1"/>
          <w:szCs w:val="21"/>
        </w:rPr>
        <w:t xml:space="preserve"> 19.6投标文件应尽量避免涂改、</w:t>
      </w:r>
      <w:proofErr w:type="gramStart"/>
      <w:r w:rsidRPr="00613AB9">
        <w:rPr>
          <w:rFonts w:ascii="宋体" w:hint="eastAsia"/>
          <w:bCs/>
          <w:color w:val="000000" w:themeColor="text1"/>
          <w:szCs w:val="21"/>
        </w:rPr>
        <w:t>行间插字或者</w:t>
      </w:r>
      <w:proofErr w:type="gramEnd"/>
      <w:r w:rsidRPr="00613AB9">
        <w:rPr>
          <w:rFonts w:ascii="宋体" w:hint="eastAsia"/>
          <w:bCs/>
          <w:color w:val="000000" w:themeColor="text1"/>
          <w:szCs w:val="21"/>
        </w:rPr>
        <w:t>删除。如果出现上述情况，改动之处应由投标人的法定</w:t>
      </w:r>
      <w:r w:rsidRPr="00613AB9">
        <w:rPr>
          <w:rFonts w:ascii="宋体" w:hint="eastAsia"/>
          <w:bCs/>
          <w:color w:val="000000" w:themeColor="text1"/>
          <w:szCs w:val="21"/>
        </w:rPr>
        <w:lastRenderedPageBreak/>
        <w:t>代表人或者其委托代理人签字或者加盖公章。投标文件因字迹潦草或者表达不清所引起的后果由投标人承担。</w:t>
      </w:r>
    </w:p>
    <w:p w14:paraId="2E7B84C7"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r w:rsidRPr="00613AB9">
        <w:rPr>
          <w:rFonts w:ascii="黑体" w:hint="eastAsia"/>
          <w:color w:val="000000" w:themeColor="text1"/>
          <w:sz w:val="24"/>
        </w:rPr>
        <w:t>20.投标文件的密封</w:t>
      </w:r>
    </w:p>
    <w:p w14:paraId="53A19C9C" w14:textId="77777777" w:rsidR="005F1351" w:rsidRPr="00613AB9" w:rsidRDefault="00000000">
      <w:pPr>
        <w:spacing w:line="360" w:lineRule="auto"/>
        <w:ind w:firstLineChars="150" w:firstLine="315"/>
        <w:rPr>
          <w:rFonts w:ascii="宋体"/>
          <w:bCs/>
          <w:color w:val="000000" w:themeColor="text1"/>
          <w:szCs w:val="21"/>
        </w:rPr>
      </w:pPr>
      <w:r w:rsidRPr="00613AB9">
        <w:rPr>
          <w:rFonts w:ascii="宋体" w:hint="eastAsia"/>
          <w:bCs/>
          <w:color w:val="000000" w:themeColor="text1"/>
          <w:szCs w:val="21"/>
        </w:rPr>
        <w:t xml:space="preserve"> 20.1投标文件正、副本全部装入一个或者多个包封袋/箱（投标文件的补充、修改可另行单独递交）中并加以密封，封口处必须加盖投标人公章或者法定代表人签字或者委托代理人签字，以示密封。</w:t>
      </w:r>
    </w:p>
    <w:p w14:paraId="7A01F019" w14:textId="77777777" w:rsidR="005F1351" w:rsidRPr="00613AB9" w:rsidRDefault="00000000">
      <w:pPr>
        <w:spacing w:line="360" w:lineRule="auto"/>
        <w:ind w:firstLineChars="150" w:firstLine="315"/>
        <w:rPr>
          <w:rFonts w:ascii="宋体"/>
          <w:bCs/>
          <w:color w:val="000000" w:themeColor="text1"/>
          <w:szCs w:val="21"/>
        </w:rPr>
      </w:pPr>
      <w:r w:rsidRPr="00613AB9">
        <w:rPr>
          <w:rFonts w:ascii="宋体" w:hint="eastAsia"/>
          <w:bCs/>
          <w:color w:val="000000" w:themeColor="text1"/>
          <w:szCs w:val="21"/>
        </w:rPr>
        <w:t xml:space="preserve"> 20.2投标文件外层包装封面上应写明“投标人名称、投标人地址、项目名称、项目编号、所投分标及投标截止时间前不得启封”字样。</w:t>
      </w:r>
    </w:p>
    <w:p w14:paraId="3764F0B5" w14:textId="77777777" w:rsidR="005F1351" w:rsidRPr="00613AB9" w:rsidRDefault="00000000">
      <w:pPr>
        <w:spacing w:line="360" w:lineRule="auto"/>
        <w:ind w:leftChars="200" w:left="420"/>
        <w:rPr>
          <w:rFonts w:ascii="宋体"/>
          <w:bCs/>
          <w:color w:val="000000" w:themeColor="text1"/>
          <w:szCs w:val="21"/>
        </w:rPr>
      </w:pPr>
      <w:r w:rsidRPr="00613AB9">
        <w:rPr>
          <w:rFonts w:ascii="宋体" w:hint="eastAsia"/>
          <w:bCs/>
          <w:color w:val="000000" w:themeColor="text1"/>
          <w:szCs w:val="21"/>
        </w:rPr>
        <w:t>20.3未按上述规定密封的投标文件将被拒收。</w:t>
      </w:r>
    </w:p>
    <w:p w14:paraId="367332E3"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r w:rsidRPr="00613AB9">
        <w:rPr>
          <w:rFonts w:ascii="黑体" w:hint="eastAsia"/>
          <w:color w:val="000000" w:themeColor="text1"/>
          <w:sz w:val="24"/>
        </w:rPr>
        <w:t>21.投标文件的提交</w:t>
      </w:r>
    </w:p>
    <w:p w14:paraId="7C73EDDA" w14:textId="77777777" w:rsidR="005F1351" w:rsidRPr="00613AB9" w:rsidRDefault="00000000">
      <w:pPr>
        <w:spacing w:line="360" w:lineRule="auto"/>
        <w:ind w:firstLineChars="200" w:firstLine="420"/>
        <w:rPr>
          <w:rFonts w:ascii="宋体"/>
          <w:bCs/>
          <w:color w:val="000000" w:themeColor="text1"/>
          <w:szCs w:val="21"/>
        </w:rPr>
      </w:pPr>
      <w:bookmarkStart w:id="122" w:name="_21.1投标人必须在“投标人须知中的前附表”规定的投标文件接收时间和投"/>
      <w:bookmarkEnd w:id="122"/>
      <w:r w:rsidRPr="00613AB9">
        <w:rPr>
          <w:rFonts w:ascii="宋体" w:hint="eastAsia"/>
          <w:bCs/>
          <w:color w:val="000000" w:themeColor="text1"/>
          <w:szCs w:val="21"/>
        </w:rPr>
        <w:t>21.1投标人必须在“投标人须知前附表”规定的投标文件接收时间和投标地点提交投标文件。</w:t>
      </w:r>
    </w:p>
    <w:p w14:paraId="0678B7AA" w14:textId="77777777" w:rsidR="005F1351" w:rsidRPr="00613AB9" w:rsidRDefault="00000000">
      <w:pPr>
        <w:spacing w:line="360" w:lineRule="auto"/>
        <w:ind w:firstLineChars="200" w:firstLine="420"/>
        <w:rPr>
          <w:rFonts w:ascii="宋体"/>
          <w:bCs/>
          <w:color w:val="000000" w:themeColor="text1"/>
          <w:szCs w:val="21"/>
        </w:rPr>
      </w:pPr>
      <w:r w:rsidRPr="00613AB9">
        <w:rPr>
          <w:rFonts w:ascii="宋体" w:hint="eastAsia"/>
          <w:bCs/>
          <w:color w:val="000000" w:themeColor="text1"/>
          <w:szCs w:val="21"/>
        </w:rPr>
        <w:t>21.2采购代理机构工作人员收到投标文件后，应当如实记载投标文件的送达时间和密封情况，签收保存，并向投标人出具签收回执。</w:t>
      </w:r>
    </w:p>
    <w:p w14:paraId="602AA4C9" w14:textId="77777777" w:rsidR="005F1351" w:rsidRPr="00613AB9" w:rsidRDefault="00000000">
      <w:pPr>
        <w:spacing w:line="360" w:lineRule="auto"/>
        <w:ind w:left="420"/>
        <w:rPr>
          <w:rFonts w:ascii="宋体"/>
          <w:bCs/>
          <w:color w:val="000000" w:themeColor="text1"/>
          <w:szCs w:val="21"/>
        </w:rPr>
      </w:pPr>
      <w:r w:rsidRPr="00613AB9">
        <w:rPr>
          <w:rFonts w:ascii="宋体" w:hint="eastAsia"/>
          <w:bCs/>
          <w:color w:val="000000" w:themeColor="text1"/>
          <w:szCs w:val="21"/>
        </w:rPr>
        <w:t>21.3未在规定时间内送达或者未按照招标文件要求密封或者标记的投标文件，采购代理机构必须拒收。</w:t>
      </w:r>
    </w:p>
    <w:p w14:paraId="5F009D6B"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r w:rsidRPr="00613AB9">
        <w:rPr>
          <w:rFonts w:ascii="黑体" w:hint="eastAsia"/>
          <w:color w:val="000000" w:themeColor="text1"/>
          <w:sz w:val="24"/>
        </w:rPr>
        <w:t>22. 投标文件的补充、修改、撤回与退回</w:t>
      </w:r>
    </w:p>
    <w:p w14:paraId="35A3E903" w14:textId="77777777" w:rsidR="005F1351" w:rsidRPr="00613AB9" w:rsidRDefault="00000000">
      <w:pPr>
        <w:snapToGrid w:val="0"/>
        <w:spacing w:line="360" w:lineRule="auto"/>
        <w:ind w:firstLine="420"/>
        <w:jc w:val="left"/>
        <w:rPr>
          <w:rFonts w:ascii="宋体"/>
          <w:color w:val="000000" w:themeColor="text1"/>
          <w:szCs w:val="21"/>
        </w:rPr>
      </w:pPr>
      <w:bookmarkStart w:id="123" w:name="_Toc254970543"/>
      <w:bookmarkStart w:id="124" w:name="_Toc254970684"/>
      <w:r w:rsidRPr="00613AB9">
        <w:rPr>
          <w:rFonts w:ascii="宋体" w:hint="eastAsia"/>
          <w:color w:val="000000" w:themeColor="text1"/>
          <w:szCs w:val="21"/>
        </w:rPr>
        <w:t>2</w:t>
      </w:r>
      <w:r w:rsidRPr="00613AB9">
        <w:rPr>
          <w:rFonts w:ascii="宋体"/>
          <w:color w:val="000000" w:themeColor="text1"/>
          <w:szCs w:val="21"/>
        </w:rPr>
        <w:t>2.1</w:t>
      </w:r>
      <w:r w:rsidRPr="00613AB9">
        <w:rPr>
          <w:rFonts w:ascii="宋体" w:hint="eastAsia"/>
          <w:color w:val="000000" w:themeColor="text1"/>
          <w:szCs w:val="21"/>
        </w:rPr>
        <w:t>投标人在投标截止时间之前，可以对已提交的投标文件进行补充、修改或者撤回，并书面通知采购人或者采购代理机构。补充、修改的内容必须按照本须知前附表第</w:t>
      </w:r>
      <w:r w:rsidRPr="00613AB9">
        <w:rPr>
          <w:rFonts w:ascii="宋体"/>
          <w:color w:val="000000" w:themeColor="text1"/>
          <w:szCs w:val="21"/>
        </w:rPr>
        <w:t>40.2</w:t>
      </w:r>
      <w:r w:rsidRPr="00613AB9">
        <w:rPr>
          <w:rFonts w:ascii="宋体" w:hint="eastAsia"/>
          <w:color w:val="000000" w:themeColor="text1"/>
          <w:szCs w:val="21"/>
        </w:rPr>
        <w:t>条签署、盖章，并按照本须知正文第</w:t>
      </w:r>
      <w:r w:rsidRPr="00613AB9">
        <w:rPr>
          <w:rFonts w:ascii="宋体"/>
          <w:color w:val="000000" w:themeColor="text1"/>
          <w:szCs w:val="21"/>
        </w:rPr>
        <w:t>20</w:t>
      </w:r>
      <w:r w:rsidRPr="00613AB9">
        <w:rPr>
          <w:rFonts w:ascii="宋体" w:hint="eastAsia"/>
          <w:color w:val="000000" w:themeColor="text1"/>
          <w:szCs w:val="21"/>
        </w:rPr>
        <w:t>条密封后，作为投标文件的组成部分</w:t>
      </w:r>
      <w:r w:rsidRPr="00613AB9">
        <w:rPr>
          <w:rFonts w:ascii="宋体" w:hint="eastAsia"/>
          <w:b/>
          <w:color w:val="000000" w:themeColor="text1"/>
          <w:szCs w:val="21"/>
        </w:rPr>
        <w:t>。</w:t>
      </w:r>
    </w:p>
    <w:bookmarkEnd w:id="123"/>
    <w:bookmarkEnd w:id="124"/>
    <w:p w14:paraId="6C2EFB71" w14:textId="77777777" w:rsidR="005F1351" w:rsidRPr="00613AB9" w:rsidRDefault="00000000">
      <w:pPr>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22.</w:t>
      </w:r>
      <w:r w:rsidRPr="00613AB9">
        <w:rPr>
          <w:rFonts w:ascii="宋体" w:cs="宋体"/>
          <w:color w:val="000000" w:themeColor="text1"/>
          <w:szCs w:val="21"/>
        </w:rPr>
        <w:t>2</w:t>
      </w:r>
      <w:r w:rsidRPr="00613AB9">
        <w:rPr>
          <w:rFonts w:ascii="宋体" w:cs="宋体" w:hint="eastAsia"/>
          <w:color w:val="000000" w:themeColor="text1"/>
          <w:szCs w:val="21"/>
        </w:rPr>
        <w:t>在投标截止时间</w:t>
      </w:r>
      <w:proofErr w:type="gramStart"/>
      <w:r w:rsidRPr="00613AB9">
        <w:rPr>
          <w:rFonts w:ascii="宋体" w:cs="宋体" w:hint="eastAsia"/>
          <w:color w:val="000000" w:themeColor="text1"/>
          <w:szCs w:val="21"/>
        </w:rPr>
        <w:t>止</w:t>
      </w:r>
      <w:proofErr w:type="gramEnd"/>
      <w:r w:rsidRPr="00613AB9">
        <w:rPr>
          <w:rFonts w:ascii="宋体" w:cs="宋体" w:hint="eastAsia"/>
          <w:color w:val="000000" w:themeColor="text1"/>
          <w:szCs w:val="21"/>
        </w:rPr>
        <w:t>提交投标文件的投标人不足3家时，应当由投标人签字领回投标文件，除此之外采购人和采购代理机构对已提交的投标文件概不退回。</w:t>
      </w:r>
    </w:p>
    <w:p w14:paraId="617118B5" w14:textId="77777777" w:rsidR="005F1351" w:rsidRPr="00613AB9" w:rsidRDefault="00000000">
      <w:pPr>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2</w:t>
      </w:r>
      <w:r w:rsidRPr="00613AB9">
        <w:rPr>
          <w:rFonts w:ascii="宋体" w:cs="宋体"/>
          <w:color w:val="000000" w:themeColor="text1"/>
          <w:szCs w:val="21"/>
        </w:rPr>
        <w:t>2.3</w:t>
      </w:r>
      <w:r w:rsidRPr="00613AB9">
        <w:rPr>
          <w:rFonts w:ascii="宋体" w:cs="宋体" w:hint="eastAsia"/>
          <w:color w:val="000000" w:themeColor="text1"/>
          <w:szCs w:val="21"/>
        </w:rPr>
        <w:t xml:space="preserve"> 投标人在投标截止时间后向采购人、采购代理机构书面申请撤回投标文件的，将根据本须知正文1</w:t>
      </w:r>
      <w:r w:rsidRPr="00613AB9">
        <w:rPr>
          <w:rFonts w:ascii="宋体" w:cs="宋体"/>
          <w:color w:val="000000" w:themeColor="text1"/>
          <w:szCs w:val="21"/>
        </w:rPr>
        <w:t>8</w:t>
      </w:r>
      <w:r w:rsidRPr="00613AB9">
        <w:rPr>
          <w:rFonts w:ascii="宋体" w:cs="宋体" w:hint="eastAsia"/>
          <w:color w:val="000000" w:themeColor="text1"/>
          <w:szCs w:val="21"/>
        </w:rPr>
        <w:t>.4的规定不予退还其投标保证金。</w:t>
      </w:r>
    </w:p>
    <w:p w14:paraId="4ACDBEEE" w14:textId="77777777" w:rsidR="005F1351" w:rsidRPr="00613AB9" w:rsidRDefault="00000000">
      <w:pPr>
        <w:pStyle w:val="30"/>
        <w:keepNext w:val="0"/>
        <w:keepLines w:val="0"/>
        <w:jc w:val="center"/>
        <w:rPr>
          <w:color w:val="000000" w:themeColor="text1"/>
        </w:rPr>
      </w:pPr>
      <w:bookmarkStart w:id="125" w:name="_Toc254970685"/>
      <w:bookmarkStart w:id="126" w:name="_Toc254970544"/>
      <w:r w:rsidRPr="00613AB9">
        <w:rPr>
          <w:rFonts w:hint="eastAsia"/>
          <w:color w:val="000000" w:themeColor="text1"/>
        </w:rPr>
        <w:t>四、开标</w:t>
      </w:r>
      <w:bookmarkEnd w:id="125"/>
      <w:bookmarkEnd w:id="126"/>
    </w:p>
    <w:p w14:paraId="52228EDF"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bookmarkStart w:id="127" w:name="_23.开标时间和地点"/>
      <w:bookmarkEnd w:id="127"/>
      <w:r w:rsidRPr="00613AB9">
        <w:rPr>
          <w:rFonts w:ascii="黑体" w:hint="eastAsia"/>
          <w:color w:val="000000" w:themeColor="text1"/>
          <w:sz w:val="24"/>
        </w:rPr>
        <w:t>23.开标时间和地点</w:t>
      </w:r>
    </w:p>
    <w:p w14:paraId="12CFD5C2" w14:textId="77777777" w:rsidR="005F1351" w:rsidRPr="00613AB9" w:rsidRDefault="00000000">
      <w:pPr>
        <w:pStyle w:val="a9"/>
        <w:snapToGrid w:val="0"/>
        <w:spacing w:line="360" w:lineRule="auto"/>
        <w:ind w:firstLineChars="200" w:firstLine="420"/>
        <w:rPr>
          <w:bCs/>
          <w:color w:val="000000" w:themeColor="text1"/>
          <w:sz w:val="21"/>
        </w:rPr>
      </w:pPr>
      <w:r w:rsidRPr="00613AB9">
        <w:rPr>
          <w:rFonts w:hint="eastAsia"/>
          <w:bCs/>
          <w:color w:val="000000" w:themeColor="text1"/>
          <w:sz w:val="21"/>
        </w:rPr>
        <w:t>采购代理机构将在“投标人须知前附表”规定的时间和地点进行开标，投标人未参加开标的，视同认可开标过程和结果。本项目开标过程实行全程录音、录像监控。</w:t>
      </w:r>
    </w:p>
    <w:p w14:paraId="4A4837A9"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r w:rsidRPr="00613AB9">
        <w:rPr>
          <w:rFonts w:ascii="黑体" w:hint="eastAsia"/>
          <w:color w:val="000000" w:themeColor="text1"/>
          <w:sz w:val="24"/>
        </w:rPr>
        <w:t>24.开标程序</w:t>
      </w:r>
    </w:p>
    <w:p w14:paraId="4F8C3379" w14:textId="77777777" w:rsidR="005F1351" w:rsidRPr="00613AB9" w:rsidRDefault="00000000">
      <w:pPr>
        <w:pStyle w:val="a1"/>
        <w:spacing w:line="360" w:lineRule="auto"/>
        <w:rPr>
          <w:color w:val="000000" w:themeColor="text1"/>
        </w:rPr>
      </w:pPr>
      <w:r w:rsidRPr="00613AB9">
        <w:rPr>
          <w:rFonts w:hint="eastAsia"/>
          <w:color w:val="000000" w:themeColor="text1"/>
        </w:rPr>
        <w:t>主持人按以下程序进行开标：</w:t>
      </w:r>
    </w:p>
    <w:p w14:paraId="509F8412" w14:textId="77777777" w:rsidR="005F1351" w:rsidRPr="00613AB9" w:rsidRDefault="00000000">
      <w:pPr>
        <w:pStyle w:val="a9"/>
        <w:snapToGrid w:val="0"/>
        <w:spacing w:line="360" w:lineRule="auto"/>
        <w:ind w:firstLine="420"/>
        <w:rPr>
          <w:color w:val="000000" w:themeColor="text1"/>
          <w:sz w:val="21"/>
        </w:rPr>
      </w:pPr>
      <w:r w:rsidRPr="00613AB9">
        <w:rPr>
          <w:rFonts w:hint="eastAsia"/>
          <w:color w:val="000000" w:themeColor="text1"/>
          <w:sz w:val="21"/>
        </w:rPr>
        <w:t>（1）宣布开标：开标会由采购代理机构主持，主持人宣布开标开始；</w:t>
      </w:r>
    </w:p>
    <w:p w14:paraId="129A7B96" w14:textId="77777777" w:rsidR="005F1351" w:rsidRPr="00613AB9" w:rsidRDefault="00000000">
      <w:pPr>
        <w:pStyle w:val="a9"/>
        <w:snapToGrid w:val="0"/>
        <w:spacing w:line="360" w:lineRule="auto"/>
        <w:ind w:firstLineChars="200" w:firstLine="420"/>
        <w:rPr>
          <w:color w:val="000000" w:themeColor="text1"/>
          <w:sz w:val="21"/>
        </w:rPr>
      </w:pPr>
      <w:r w:rsidRPr="00613AB9">
        <w:rPr>
          <w:rFonts w:hint="eastAsia"/>
          <w:color w:val="000000" w:themeColor="text1"/>
          <w:sz w:val="21"/>
        </w:rPr>
        <w:t>（2）主持人介绍参加开标会的人员名单；</w:t>
      </w:r>
    </w:p>
    <w:p w14:paraId="4B83E330" w14:textId="77777777" w:rsidR="005F1351" w:rsidRPr="00613AB9" w:rsidRDefault="00000000">
      <w:pPr>
        <w:pStyle w:val="a9"/>
        <w:snapToGrid w:val="0"/>
        <w:spacing w:line="360" w:lineRule="auto"/>
        <w:ind w:firstLineChars="200" w:firstLine="420"/>
        <w:rPr>
          <w:color w:val="000000" w:themeColor="text1"/>
          <w:sz w:val="21"/>
        </w:rPr>
      </w:pPr>
      <w:r w:rsidRPr="00613AB9">
        <w:rPr>
          <w:rFonts w:hint="eastAsia"/>
          <w:color w:val="000000" w:themeColor="text1"/>
          <w:sz w:val="21"/>
        </w:rPr>
        <w:t>（3）主持人宣布开标纪律；</w:t>
      </w:r>
    </w:p>
    <w:p w14:paraId="1DAF7D09" w14:textId="77777777" w:rsidR="005F1351" w:rsidRPr="00613AB9" w:rsidRDefault="00000000">
      <w:pPr>
        <w:pStyle w:val="a9"/>
        <w:snapToGrid w:val="0"/>
        <w:spacing w:line="360" w:lineRule="auto"/>
        <w:ind w:firstLineChars="200" w:firstLine="420"/>
        <w:rPr>
          <w:color w:val="000000" w:themeColor="text1"/>
          <w:sz w:val="21"/>
        </w:rPr>
      </w:pPr>
      <w:r w:rsidRPr="00613AB9">
        <w:rPr>
          <w:rFonts w:hint="eastAsia"/>
          <w:color w:val="000000" w:themeColor="text1"/>
          <w:sz w:val="21"/>
        </w:rPr>
        <w:t>（4）检查文件：由各投标人检查各自的投标文件密封情况并签字确认。</w:t>
      </w:r>
    </w:p>
    <w:p w14:paraId="705C7884" w14:textId="77777777" w:rsidR="005F1351" w:rsidRPr="00613AB9" w:rsidRDefault="00000000">
      <w:pPr>
        <w:pStyle w:val="a9"/>
        <w:snapToGrid w:val="0"/>
        <w:spacing w:line="360" w:lineRule="auto"/>
        <w:ind w:firstLineChars="200" w:firstLine="420"/>
        <w:rPr>
          <w:color w:val="000000" w:themeColor="text1"/>
          <w:sz w:val="21"/>
        </w:rPr>
      </w:pPr>
      <w:r w:rsidRPr="00613AB9">
        <w:rPr>
          <w:rFonts w:hint="eastAsia"/>
          <w:color w:val="000000" w:themeColor="text1"/>
          <w:sz w:val="21"/>
        </w:rPr>
        <w:lastRenderedPageBreak/>
        <w:t>（5）唱标：经投标人确认各自投标文件密封无误后，由采购代理机构工作当众拆封，宣布投标人名称、投标价格和其他需要宣布的内容。</w:t>
      </w:r>
    </w:p>
    <w:p w14:paraId="26884D46" w14:textId="77777777" w:rsidR="005F1351" w:rsidRPr="00613AB9" w:rsidRDefault="00000000">
      <w:pPr>
        <w:pStyle w:val="a9"/>
        <w:snapToGrid w:val="0"/>
        <w:spacing w:line="360" w:lineRule="auto"/>
        <w:ind w:firstLineChars="200" w:firstLine="420"/>
        <w:rPr>
          <w:color w:val="000000" w:themeColor="text1"/>
          <w:sz w:val="21"/>
        </w:rPr>
      </w:pPr>
      <w:r w:rsidRPr="00613AB9">
        <w:rPr>
          <w:rFonts w:hint="eastAsia"/>
          <w:color w:val="000000" w:themeColor="text1"/>
          <w:sz w:val="21"/>
        </w:rPr>
        <w:t>（6）开标过程由采购代理机构如实记录，由参加开标的各投标人代表对开标记录进行当场校核及勘误，并签字确认。投标人代表未到场签字确认或者拒绝签字确认的，视同认可开标结果；</w:t>
      </w:r>
    </w:p>
    <w:p w14:paraId="560950DE" w14:textId="77777777" w:rsidR="005F1351" w:rsidRPr="00613AB9" w:rsidRDefault="00000000">
      <w:pPr>
        <w:pStyle w:val="a9"/>
        <w:snapToGrid w:val="0"/>
        <w:spacing w:line="360" w:lineRule="auto"/>
        <w:ind w:firstLineChars="200" w:firstLine="420"/>
        <w:rPr>
          <w:color w:val="000000" w:themeColor="text1"/>
          <w:sz w:val="21"/>
        </w:rPr>
      </w:pPr>
      <w:r w:rsidRPr="00613AB9">
        <w:rPr>
          <w:rFonts w:hint="eastAsia"/>
          <w:color w:val="000000" w:themeColor="text1"/>
          <w:sz w:val="21"/>
        </w:rPr>
        <w:t>（7）投标人代表对开标过程和开标记录有疑义，以及认为采购人、采购代理机构相关工作人员有需要回避的情形的，应当场提出询问或者回避申请。采购人、采购代理机构对投标人代表提出的询问或者回避申请应当及时处理；</w:t>
      </w:r>
    </w:p>
    <w:p w14:paraId="3E7037B4" w14:textId="77777777" w:rsidR="005F1351" w:rsidRPr="00613AB9" w:rsidRDefault="00000000">
      <w:pPr>
        <w:pStyle w:val="a9"/>
        <w:snapToGrid w:val="0"/>
        <w:spacing w:line="360" w:lineRule="auto"/>
        <w:ind w:firstLineChars="200" w:firstLine="420"/>
        <w:rPr>
          <w:color w:val="000000" w:themeColor="text1"/>
          <w:sz w:val="21"/>
        </w:rPr>
      </w:pPr>
      <w:r w:rsidRPr="00613AB9">
        <w:rPr>
          <w:rFonts w:hint="eastAsia"/>
          <w:color w:val="000000" w:themeColor="text1"/>
          <w:sz w:val="21"/>
        </w:rPr>
        <w:t>（8）开标结束。</w:t>
      </w:r>
    </w:p>
    <w:p w14:paraId="7215D32C" w14:textId="77777777" w:rsidR="005F1351" w:rsidRPr="00613AB9" w:rsidRDefault="00000000">
      <w:pPr>
        <w:pStyle w:val="30"/>
        <w:keepNext w:val="0"/>
        <w:keepLines w:val="0"/>
        <w:jc w:val="center"/>
        <w:rPr>
          <w:color w:val="000000" w:themeColor="text1"/>
        </w:rPr>
      </w:pPr>
      <w:r w:rsidRPr="00613AB9">
        <w:rPr>
          <w:rFonts w:hint="eastAsia"/>
          <w:color w:val="000000" w:themeColor="text1"/>
        </w:rPr>
        <w:t>五、资格审查</w:t>
      </w:r>
    </w:p>
    <w:p w14:paraId="4A533692"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r w:rsidRPr="00613AB9">
        <w:rPr>
          <w:rFonts w:ascii="黑体" w:hint="eastAsia"/>
          <w:color w:val="000000" w:themeColor="text1"/>
          <w:sz w:val="24"/>
        </w:rPr>
        <w:t>25.资格审查</w:t>
      </w:r>
    </w:p>
    <w:p w14:paraId="756154FB" w14:textId="77777777" w:rsidR="005F1351" w:rsidRPr="00613AB9" w:rsidRDefault="00000000">
      <w:pPr>
        <w:spacing w:line="360" w:lineRule="auto"/>
        <w:ind w:firstLineChars="150" w:firstLine="315"/>
        <w:rPr>
          <w:rFonts w:ascii="宋体"/>
          <w:bCs/>
          <w:color w:val="000000" w:themeColor="text1"/>
          <w:szCs w:val="21"/>
        </w:rPr>
      </w:pPr>
      <w:r w:rsidRPr="00613AB9">
        <w:rPr>
          <w:rFonts w:ascii="宋体" w:hint="eastAsia"/>
          <w:bCs/>
          <w:color w:val="000000" w:themeColor="text1"/>
          <w:szCs w:val="21"/>
        </w:rPr>
        <w:t xml:space="preserve"> 25.1</w:t>
      </w:r>
      <w:r w:rsidRPr="00613AB9">
        <w:rPr>
          <w:rFonts w:ascii="宋体"/>
          <w:bCs/>
          <w:color w:val="000000" w:themeColor="text1"/>
          <w:szCs w:val="21"/>
        </w:rPr>
        <w:t>开标结束后，</w:t>
      </w:r>
      <w:r w:rsidRPr="00613AB9">
        <w:rPr>
          <w:rFonts w:ascii="宋体" w:hint="eastAsia"/>
          <w:bCs/>
          <w:color w:val="000000" w:themeColor="text1"/>
          <w:szCs w:val="21"/>
        </w:rPr>
        <w:t>采购人或者采购代理机构</w:t>
      </w:r>
      <w:r w:rsidRPr="00613AB9">
        <w:rPr>
          <w:rFonts w:ascii="宋体"/>
          <w:bCs/>
          <w:color w:val="000000" w:themeColor="text1"/>
          <w:szCs w:val="21"/>
        </w:rPr>
        <w:t>依法对投标人的资格进行审查。</w:t>
      </w:r>
    </w:p>
    <w:p w14:paraId="32060823" w14:textId="77777777" w:rsidR="005F1351" w:rsidRPr="00613AB9" w:rsidRDefault="00000000">
      <w:pPr>
        <w:spacing w:line="360" w:lineRule="auto"/>
        <w:ind w:firstLineChars="150" w:firstLine="315"/>
        <w:rPr>
          <w:rFonts w:ascii="宋体"/>
          <w:bCs/>
          <w:color w:val="000000" w:themeColor="text1"/>
          <w:szCs w:val="21"/>
        </w:rPr>
      </w:pPr>
      <w:r w:rsidRPr="00613AB9">
        <w:rPr>
          <w:rFonts w:ascii="宋体" w:hint="eastAsia"/>
          <w:bCs/>
          <w:color w:val="000000" w:themeColor="text1"/>
          <w:szCs w:val="21"/>
        </w:rPr>
        <w:t xml:space="preserve"> 25.2资格审查标准为本招标文件中载明对投标人资格要求的条件。本项目资格审查采用合格制，凡符合招标文件规定的投标人资格要求的投标人均通过资格审查。</w:t>
      </w:r>
    </w:p>
    <w:p w14:paraId="2C72F05F" w14:textId="77777777" w:rsidR="005F1351" w:rsidRPr="00613AB9" w:rsidRDefault="00000000">
      <w:pPr>
        <w:spacing w:line="360" w:lineRule="auto"/>
        <w:ind w:firstLineChars="200" w:firstLine="422"/>
        <w:rPr>
          <w:rFonts w:ascii="宋体"/>
          <w:b/>
          <w:color w:val="000000" w:themeColor="text1"/>
          <w:szCs w:val="21"/>
        </w:rPr>
      </w:pPr>
      <w:bookmarkStart w:id="128" w:name="_25.3_投标人有下列情形之一的，资格审查不通过而导致其投标无效："/>
      <w:bookmarkEnd w:id="128"/>
      <w:r w:rsidRPr="00613AB9">
        <w:rPr>
          <w:rFonts w:ascii="宋体" w:hint="eastAsia"/>
          <w:b/>
          <w:color w:val="000000" w:themeColor="text1"/>
          <w:szCs w:val="21"/>
        </w:rPr>
        <w:t>25.3 投标人有下列情形之一的，资格审查不通过，作无效投标处理：</w:t>
      </w:r>
    </w:p>
    <w:p w14:paraId="507C3531" w14:textId="77777777" w:rsidR="005F1351" w:rsidRPr="00613AB9" w:rsidRDefault="00000000">
      <w:pPr>
        <w:pStyle w:val="a9"/>
        <w:snapToGrid w:val="0"/>
        <w:spacing w:line="360" w:lineRule="auto"/>
        <w:ind w:firstLineChars="200" w:firstLine="422"/>
        <w:rPr>
          <w:b/>
          <w:color w:val="000000" w:themeColor="text1"/>
          <w:sz w:val="21"/>
        </w:rPr>
      </w:pPr>
      <w:r w:rsidRPr="00613AB9">
        <w:rPr>
          <w:rFonts w:hint="eastAsia"/>
          <w:b/>
          <w:color w:val="000000" w:themeColor="text1"/>
          <w:sz w:val="21"/>
        </w:rPr>
        <w:t>（1）不具备招标文件中规定的资格要求的；（注：其中信用查询</w:t>
      </w:r>
      <w:proofErr w:type="gramStart"/>
      <w:r w:rsidRPr="00613AB9">
        <w:rPr>
          <w:rFonts w:hint="eastAsia"/>
          <w:b/>
          <w:color w:val="000000" w:themeColor="text1"/>
          <w:sz w:val="21"/>
        </w:rPr>
        <w:t>规则见</w:t>
      </w:r>
      <w:proofErr w:type="gramEnd"/>
      <w:r w:rsidRPr="00613AB9">
        <w:rPr>
          <w:rFonts w:hint="eastAsia"/>
          <w:b/>
          <w:color w:val="000000" w:themeColor="text1"/>
          <w:sz w:val="21"/>
        </w:rPr>
        <w:t>“投标人须知前附表”）</w:t>
      </w:r>
    </w:p>
    <w:p w14:paraId="481179FC" w14:textId="77777777" w:rsidR="005F1351" w:rsidRPr="00613AB9" w:rsidRDefault="00000000">
      <w:pPr>
        <w:pStyle w:val="a9"/>
        <w:snapToGrid w:val="0"/>
        <w:spacing w:line="360" w:lineRule="auto"/>
        <w:ind w:firstLineChars="200" w:firstLine="422"/>
        <w:rPr>
          <w:b/>
          <w:color w:val="000000" w:themeColor="text1"/>
          <w:sz w:val="21"/>
        </w:rPr>
      </w:pPr>
      <w:r w:rsidRPr="00613AB9">
        <w:rPr>
          <w:rFonts w:hint="eastAsia"/>
          <w:b/>
          <w:color w:val="000000" w:themeColor="text1"/>
          <w:sz w:val="21"/>
        </w:rPr>
        <w:t>（2）投标文件未提供任一项“投标人须知前附表”资格证明文件规定的“必须提供”的文件资料的；</w:t>
      </w:r>
    </w:p>
    <w:p w14:paraId="61818293" w14:textId="77777777" w:rsidR="005F1351" w:rsidRPr="00613AB9" w:rsidRDefault="00000000">
      <w:pPr>
        <w:pStyle w:val="a9"/>
        <w:snapToGrid w:val="0"/>
        <w:spacing w:line="360" w:lineRule="auto"/>
        <w:ind w:firstLineChars="200" w:firstLine="422"/>
        <w:rPr>
          <w:b/>
          <w:color w:val="000000" w:themeColor="text1"/>
          <w:sz w:val="21"/>
        </w:rPr>
      </w:pPr>
      <w:r w:rsidRPr="00613AB9">
        <w:rPr>
          <w:rFonts w:hint="eastAsia"/>
          <w:b/>
          <w:color w:val="000000" w:themeColor="text1"/>
          <w:sz w:val="21"/>
        </w:rPr>
        <w:t>（3）投标文件提供的资格证明文件出现任一项不符合“投标人须知前附表”资格证明文件规定的“必须提供”的文件资料要求或者无效的。</w:t>
      </w:r>
    </w:p>
    <w:p w14:paraId="407B2CED" w14:textId="77777777" w:rsidR="005F1351" w:rsidRPr="00613AB9" w:rsidRDefault="00000000">
      <w:pPr>
        <w:spacing w:line="360" w:lineRule="auto"/>
        <w:ind w:leftChars="200" w:left="420"/>
        <w:rPr>
          <w:rFonts w:ascii="宋体"/>
          <w:b/>
          <w:color w:val="000000" w:themeColor="text1"/>
          <w:szCs w:val="21"/>
        </w:rPr>
      </w:pPr>
      <w:r w:rsidRPr="00613AB9">
        <w:rPr>
          <w:rFonts w:ascii="宋体" w:hint="eastAsia"/>
          <w:b/>
          <w:color w:val="000000" w:themeColor="text1"/>
          <w:szCs w:val="21"/>
        </w:rPr>
        <w:t>25.4资格审查的合格投标人不足3家的，不得评标。</w:t>
      </w:r>
    </w:p>
    <w:p w14:paraId="50774CAC" w14:textId="77777777" w:rsidR="005F1351" w:rsidRPr="00613AB9" w:rsidRDefault="00000000">
      <w:pPr>
        <w:pStyle w:val="30"/>
        <w:keepNext w:val="0"/>
        <w:keepLines w:val="0"/>
        <w:jc w:val="center"/>
        <w:rPr>
          <w:color w:val="000000" w:themeColor="text1"/>
        </w:rPr>
      </w:pPr>
      <w:r w:rsidRPr="00613AB9">
        <w:rPr>
          <w:rFonts w:hint="eastAsia"/>
          <w:color w:val="000000" w:themeColor="text1"/>
        </w:rPr>
        <w:t>六、评标</w:t>
      </w:r>
    </w:p>
    <w:p w14:paraId="0BC554C1"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bookmarkStart w:id="129" w:name="_26.组建评标委员会"/>
      <w:bookmarkEnd w:id="129"/>
      <w:r w:rsidRPr="00613AB9">
        <w:rPr>
          <w:rFonts w:ascii="黑体" w:hint="eastAsia"/>
          <w:color w:val="000000" w:themeColor="text1"/>
          <w:sz w:val="24"/>
        </w:rPr>
        <w:t>26.组建评标委员会</w:t>
      </w:r>
    </w:p>
    <w:p w14:paraId="2C5123AA" w14:textId="77777777" w:rsidR="005F1351" w:rsidRPr="00613AB9" w:rsidRDefault="00000000">
      <w:pPr>
        <w:pStyle w:val="a9"/>
        <w:snapToGrid w:val="0"/>
        <w:spacing w:line="360" w:lineRule="auto"/>
        <w:ind w:firstLineChars="200" w:firstLine="420"/>
        <w:rPr>
          <w:color w:val="000000" w:themeColor="text1"/>
          <w:sz w:val="21"/>
        </w:rPr>
      </w:pPr>
      <w:r w:rsidRPr="00613AB9">
        <w:rPr>
          <w:rFonts w:hint="eastAsia"/>
          <w:color w:val="000000" w:themeColor="text1"/>
          <w:sz w:val="21"/>
        </w:rPr>
        <w:t>评标委员会由采购人代表和评审专家组成，具体人数详见“投标人须知前附表”，其中评审专家不得少于成员总数的三分之二。</w:t>
      </w:r>
    </w:p>
    <w:p w14:paraId="3FD20966" w14:textId="77777777" w:rsidR="005F1351" w:rsidRPr="00613AB9" w:rsidRDefault="00000000">
      <w:pPr>
        <w:pStyle w:val="a9"/>
        <w:snapToGrid w:val="0"/>
        <w:spacing w:line="360" w:lineRule="auto"/>
        <w:ind w:leftChars="1" w:left="2" w:firstLineChars="200" w:firstLine="420"/>
        <w:rPr>
          <w:color w:val="000000" w:themeColor="text1"/>
          <w:sz w:val="21"/>
        </w:rPr>
      </w:pPr>
      <w:r w:rsidRPr="00613AB9">
        <w:rPr>
          <w:rFonts w:hint="eastAsia"/>
          <w:color w:val="000000" w:themeColor="text1"/>
          <w:sz w:val="21"/>
        </w:rPr>
        <w:t>参加过采购项目前期咨询论证的专家，不得参加该采购项目的评审活动。</w:t>
      </w:r>
    </w:p>
    <w:p w14:paraId="77BF6352"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r w:rsidRPr="00613AB9">
        <w:rPr>
          <w:rFonts w:ascii="黑体" w:hint="eastAsia"/>
          <w:color w:val="000000" w:themeColor="text1"/>
          <w:sz w:val="24"/>
        </w:rPr>
        <w:t>27.评标的依据</w:t>
      </w:r>
    </w:p>
    <w:p w14:paraId="045235C2" w14:textId="77777777" w:rsidR="005F1351" w:rsidRPr="00613AB9" w:rsidRDefault="00000000">
      <w:pPr>
        <w:pStyle w:val="a9"/>
        <w:snapToGrid w:val="0"/>
        <w:spacing w:line="360" w:lineRule="auto"/>
        <w:ind w:firstLineChars="200" w:firstLine="420"/>
        <w:rPr>
          <w:color w:val="000000" w:themeColor="text1"/>
          <w:sz w:val="21"/>
        </w:rPr>
      </w:pPr>
      <w:r w:rsidRPr="00613AB9">
        <w:rPr>
          <w:rFonts w:hint="eastAsia"/>
          <w:color w:val="000000" w:themeColor="text1"/>
          <w:sz w:val="21"/>
        </w:rPr>
        <w:t>评标委员会以招标文件为依据对投标文件进行评审，</w:t>
      </w:r>
      <w:r w:rsidRPr="00613AB9">
        <w:rPr>
          <w:rFonts w:cs="宋体" w:hint="eastAsia"/>
          <w:color w:val="000000" w:themeColor="text1"/>
          <w:sz w:val="21"/>
        </w:rPr>
        <w:t>“第四章 评标方法和评标标准”</w:t>
      </w:r>
      <w:r w:rsidRPr="00613AB9">
        <w:rPr>
          <w:color w:val="000000" w:themeColor="text1"/>
          <w:sz w:val="21"/>
        </w:rPr>
        <w:t>没有规定的方法、评审因素和标准，不作为评标依据。</w:t>
      </w:r>
    </w:p>
    <w:p w14:paraId="60E4F56B"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r w:rsidRPr="00613AB9">
        <w:rPr>
          <w:rFonts w:ascii="黑体" w:hint="eastAsia"/>
          <w:color w:val="000000" w:themeColor="text1"/>
          <w:sz w:val="24"/>
        </w:rPr>
        <w:t>28.评标原则</w:t>
      </w:r>
    </w:p>
    <w:p w14:paraId="4AA7EE93" w14:textId="77777777" w:rsidR="005F1351" w:rsidRPr="00613AB9" w:rsidRDefault="00000000">
      <w:pPr>
        <w:pStyle w:val="a9"/>
        <w:snapToGrid w:val="0"/>
        <w:spacing w:line="360" w:lineRule="auto"/>
        <w:ind w:firstLineChars="200" w:firstLine="420"/>
        <w:rPr>
          <w:color w:val="000000" w:themeColor="text1"/>
          <w:sz w:val="21"/>
        </w:rPr>
      </w:pPr>
      <w:r w:rsidRPr="00613AB9">
        <w:rPr>
          <w:rFonts w:hint="eastAsia"/>
          <w:color w:val="000000" w:themeColor="text1"/>
          <w:sz w:val="21"/>
        </w:rPr>
        <w:t>28.1评标原则。评标委员会评标时必须公平、公正、客观，不带任何倾向性和启发性；不得向外界透</w:t>
      </w:r>
      <w:r w:rsidRPr="00613AB9">
        <w:rPr>
          <w:rFonts w:hint="eastAsia"/>
          <w:color w:val="000000" w:themeColor="text1"/>
          <w:sz w:val="21"/>
        </w:rPr>
        <w:lastRenderedPageBreak/>
        <w:t>露任何与评标有关的内容；任何单位和个人不得干扰、影响评标的正常进行；评标委员会及有关工作人员不得私下与投标人接触，不得收受利害关系人的财物或者其他好处。</w:t>
      </w:r>
    </w:p>
    <w:p w14:paraId="27785C0A" w14:textId="77777777" w:rsidR="005F1351" w:rsidRPr="00613AB9" w:rsidRDefault="00000000">
      <w:pPr>
        <w:pStyle w:val="a9"/>
        <w:snapToGrid w:val="0"/>
        <w:spacing w:line="360" w:lineRule="auto"/>
        <w:ind w:firstLineChars="200" w:firstLine="420"/>
        <w:rPr>
          <w:color w:val="000000" w:themeColor="text1"/>
          <w:sz w:val="21"/>
        </w:rPr>
      </w:pPr>
      <w:r w:rsidRPr="00613AB9">
        <w:rPr>
          <w:rFonts w:hint="eastAsia"/>
          <w:color w:val="000000" w:themeColor="text1"/>
          <w:sz w:val="21"/>
        </w:rPr>
        <w:t>28.2评委表决。在评标过程中出现法律法规和招标文件均没有明确规定的情形时，由评标委员会现场协商解决，协商不一致的，由全体评委投票表决，以得票率二分之一以上专家的意见为准。</w:t>
      </w:r>
      <w:bookmarkStart w:id="130" w:name="_28.3评标方法。本项目将按须知前附表规定的评标办法进行评标，具体评标"/>
      <w:bookmarkEnd w:id="130"/>
    </w:p>
    <w:p w14:paraId="4F6FAEEB" w14:textId="77777777" w:rsidR="005F1351" w:rsidRPr="00613AB9" w:rsidRDefault="00000000">
      <w:pPr>
        <w:pStyle w:val="a9"/>
        <w:snapToGrid w:val="0"/>
        <w:spacing w:line="360" w:lineRule="auto"/>
        <w:ind w:firstLineChars="200" w:firstLine="420"/>
        <w:rPr>
          <w:color w:val="000000" w:themeColor="text1"/>
          <w:sz w:val="21"/>
        </w:rPr>
      </w:pPr>
      <w:r w:rsidRPr="00613AB9">
        <w:rPr>
          <w:rFonts w:hint="eastAsia"/>
          <w:color w:val="000000" w:themeColor="text1"/>
          <w:sz w:val="21"/>
        </w:rPr>
        <w:t>28.</w:t>
      </w:r>
      <w:r w:rsidRPr="00613AB9">
        <w:rPr>
          <w:color w:val="000000" w:themeColor="text1"/>
          <w:sz w:val="21"/>
        </w:rPr>
        <w:t>3</w:t>
      </w:r>
      <w:r w:rsidRPr="00613AB9">
        <w:rPr>
          <w:rFonts w:hint="eastAsia"/>
          <w:color w:val="000000" w:themeColor="text1"/>
          <w:sz w:val="21"/>
        </w:rPr>
        <w:t>评标的保密。采购人、采购代理机构应当采取必要措施，保证评标在严格保密（封闭式评标）的情况下进行。除采购人代表、评标现场组织人员外，采购人的其他工作人员以及与评标工作无关的人员不得进入评标现场。有关人员对评标情况以及在评标过程中获悉的国家秘密、商业秘密负有保密责任。</w:t>
      </w:r>
    </w:p>
    <w:p w14:paraId="0A964B8F" w14:textId="77777777" w:rsidR="005F1351" w:rsidRPr="00613AB9" w:rsidRDefault="00000000">
      <w:pPr>
        <w:pStyle w:val="a9"/>
        <w:snapToGrid w:val="0"/>
        <w:spacing w:line="360" w:lineRule="auto"/>
        <w:ind w:firstLineChars="200" w:firstLine="420"/>
        <w:rPr>
          <w:color w:val="000000" w:themeColor="text1"/>
          <w:sz w:val="21"/>
        </w:rPr>
      </w:pPr>
      <w:r w:rsidRPr="00613AB9">
        <w:rPr>
          <w:rFonts w:hint="eastAsia"/>
          <w:color w:val="000000" w:themeColor="text1"/>
          <w:sz w:val="21"/>
        </w:rPr>
        <w:t>2</w:t>
      </w:r>
      <w:r w:rsidRPr="00613AB9">
        <w:rPr>
          <w:color w:val="000000" w:themeColor="text1"/>
          <w:sz w:val="21"/>
        </w:rPr>
        <w:t>8.4</w:t>
      </w:r>
      <w:r w:rsidRPr="00613AB9">
        <w:rPr>
          <w:rFonts w:hint="eastAsia"/>
          <w:color w:val="000000" w:themeColor="text1"/>
          <w:sz w:val="21"/>
        </w:rPr>
        <w:t>评标过程的监控。本项目评标过程实行全程录音、录像监控，投标人在评标过程中所进行的试图影响评标结果的不公正活动，可能导致其投标按无效处理。</w:t>
      </w:r>
    </w:p>
    <w:p w14:paraId="42DD6CCA"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r w:rsidRPr="00613AB9">
        <w:rPr>
          <w:rFonts w:ascii="黑体" w:hint="eastAsia"/>
          <w:color w:val="000000" w:themeColor="text1"/>
          <w:sz w:val="24"/>
        </w:rPr>
        <w:t>29.评标方法及评标标准</w:t>
      </w:r>
    </w:p>
    <w:p w14:paraId="43A351EE" w14:textId="77777777" w:rsidR="005F1351" w:rsidRPr="00613AB9" w:rsidRDefault="00000000">
      <w:pPr>
        <w:pStyle w:val="a9"/>
        <w:snapToGrid w:val="0"/>
        <w:spacing w:line="360" w:lineRule="auto"/>
        <w:ind w:firstLineChars="200" w:firstLine="420"/>
        <w:rPr>
          <w:color w:val="000000" w:themeColor="text1"/>
          <w:sz w:val="21"/>
        </w:rPr>
      </w:pPr>
      <w:r w:rsidRPr="00613AB9">
        <w:rPr>
          <w:rFonts w:hint="eastAsia"/>
          <w:color w:val="000000" w:themeColor="text1"/>
          <w:sz w:val="21"/>
        </w:rPr>
        <w:t>2</w:t>
      </w:r>
      <w:r w:rsidRPr="00613AB9">
        <w:rPr>
          <w:color w:val="000000" w:themeColor="text1"/>
          <w:sz w:val="21"/>
        </w:rPr>
        <w:t>9.1</w:t>
      </w:r>
      <w:r w:rsidRPr="00613AB9">
        <w:rPr>
          <w:rFonts w:hint="eastAsia"/>
          <w:color w:val="000000" w:themeColor="text1"/>
          <w:sz w:val="21"/>
        </w:rPr>
        <w:t>本项目的评标方法详见“投标人须知前附表”。</w:t>
      </w:r>
    </w:p>
    <w:p w14:paraId="6B8AFB6A" w14:textId="77777777" w:rsidR="005F1351" w:rsidRPr="00613AB9" w:rsidRDefault="00000000">
      <w:pPr>
        <w:pStyle w:val="a9"/>
        <w:snapToGrid w:val="0"/>
        <w:spacing w:line="360" w:lineRule="auto"/>
        <w:ind w:firstLineChars="200" w:firstLine="420"/>
        <w:rPr>
          <w:rFonts w:cs="宋体"/>
          <w:color w:val="000000" w:themeColor="text1"/>
          <w:sz w:val="21"/>
        </w:rPr>
      </w:pPr>
      <w:r w:rsidRPr="00613AB9">
        <w:rPr>
          <w:rFonts w:hint="eastAsia"/>
          <w:color w:val="000000" w:themeColor="text1"/>
          <w:sz w:val="21"/>
        </w:rPr>
        <w:t>2</w:t>
      </w:r>
      <w:r w:rsidRPr="00613AB9">
        <w:rPr>
          <w:color w:val="000000" w:themeColor="text1"/>
          <w:sz w:val="21"/>
        </w:rPr>
        <w:t>9.2评标委员会按照</w:t>
      </w:r>
      <w:r w:rsidRPr="00613AB9">
        <w:rPr>
          <w:rFonts w:cs="宋体" w:hint="eastAsia"/>
          <w:color w:val="000000" w:themeColor="text1"/>
          <w:sz w:val="21"/>
        </w:rPr>
        <w:t>“第四章 评标方法和评标标准”</w:t>
      </w:r>
      <w:r w:rsidRPr="00613AB9">
        <w:rPr>
          <w:color w:val="000000" w:themeColor="text1"/>
          <w:sz w:val="21"/>
        </w:rPr>
        <w:t>规定的方法、评审因素、标准和程序对投标文件进行评审。</w:t>
      </w:r>
    </w:p>
    <w:p w14:paraId="4DDBF72F" w14:textId="77777777" w:rsidR="005F1351" w:rsidRPr="00613AB9" w:rsidRDefault="00000000">
      <w:pPr>
        <w:pStyle w:val="30"/>
        <w:keepNext w:val="0"/>
        <w:keepLines w:val="0"/>
        <w:jc w:val="center"/>
        <w:rPr>
          <w:color w:val="000000" w:themeColor="text1"/>
        </w:rPr>
      </w:pPr>
      <w:bookmarkStart w:id="131" w:name="_Toc254970546"/>
      <w:bookmarkStart w:id="132" w:name="_Toc254970687"/>
      <w:r w:rsidRPr="00613AB9">
        <w:rPr>
          <w:rFonts w:hint="eastAsia"/>
          <w:color w:val="000000" w:themeColor="text1"/>
        </w:rPr>
        <w:t>七、</w:t>
      </w:r>
      <w:bookmarkEnd w:id="131"/>
      <w:bookmarkEnd w:id="132"/>
      <w:r w:rsidRPr="00613AB9">
        <w:rPr>
          <w:rFonts w:hint="eastAsia"/>
          <w:color w:val="000000" w:themeColor="text1"/>
        </w:rPr>
        <w:t>中标和合同</w:t>
      </w:r>
    </w:p>
    <w:p w14:paraId="0AA6B2A6"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r w:rsidRPr="00613AB9">
        <w:rPr>
          <w:rFonts w:ascii="黑体" w:hint="eastAsia"/>
          <w:color w:val="000000" w:themeColor="text1"/>
          <w:sz w:val="24"/>
        </w:rPr>
        <w:t>30 确定中标人</w:t>
      </w:r>
    </w:p>
    <w:p w14:paraId="38204559" w14:textId="77777777" w:rsidR="005F1351" w:rsidRPr="00613AB9" w:rsidRDefault="00000000">
      <w:pPr>
        <w:spacing w:line="360" w:lineRule="auto"/>
        <w:ind w:firstLineChars="200" w:firstLine="420"/>
        <w:rPr>
          <w:rFonts w:ascii="宋体"/>
          <w:bCs/>
          <w:color w:val="000000" w:themeColor="text1"/>
          <w:szCs w:val="21"/>
        </w:rPr>
      </w:pPr>
      <w:r w:rsidRPr="00613AB9">
        <w:rPr>
          <w:rFonts w:ascii="宋体"/>
          <w:bCs/>
          <w:color w:val="000000" w:themeColor="text1"/>
          <w:szCs w:val="21"/>
        </w:rPr>
        <w:t>30.1</w:t>
      </w:r>
      <w:r w:rsidRPr="00613AB9">
        <w:rPr>
          <w:rFonts w:ascii="宋体" w:hint="eastAsia"/>
          <w:bCs/>
          <w:color w:val="000000" w:themeColor="text1"/>
          <w:szCs w:val="21"/>
        </w:rPr>
        <w:t>采购代理机构在评标结束之日起2个工作日内将评标报告送采购人，采购人在收到评标报告之日起5个工作日内，在评标报告确定的中标候选人名单中按顺序确定中标人。采购人也可以事先授权评标委员会直接确定中标人。</w:t>
      </w:r>
    </w:p>
    <w:p w14:paraId="49114644" w14:textId="77777777" w:rsidR="005F1351" w:rsidRPr="00613AB9" w:rsidRDefault="00000000">
      <w:pPr>
        <w:snapToGrid w:val="0"/>
        <w:spacing w:line="360" w:lineRule="auto"/>
        <w:ind w:firstLineChars="200" w:firstLine="420"/>
        <w:rPr>
          <w:rFonts w:ascii="宋体" w:cs="Courier New"/>
          <w:color w:val="000000" w:themeColor="text1"/>
          <w:szCs w:val="21"/>
        </w:rPr>
      </w:pPr>
      <w:r w:rsidRPr="00613AB9">
        <w:rPr>
          <w:rFonts w:ascii="宋体" w:cs="Courier New"/>
          <w:color w:val="000000" w:themeColor="text1"/>
          <w:szCs w:val="21"/>
        </w:rPr>
        <w:t>30.2</w:t>
      </w:r>
      <w:r w:rsidRPr="00613AB9">
        <w:rPr>
          <w:rFonts w:ascii="宋体" w:cs="Courier New" w:hint="eastAsia"/>
          <w:color w:val="000000" w:themeColor="text1"/>
          <w:szCs w:val="21"/>
        </w:rPr>
        <w:t>采购人在收到评标报告5个工作日内未按评标报告推荐的中标候选人顺序确定中标人，又不能说明合法理由的，视同按评标报告推荐的顺序确定排名第一的中标候选人为中标人。</w:t>
      </w:r>
    </w:p>
    <w:p w14:paraId="36C17DDD" w14:textId="77777777" w:rsidR="005F1351" w:rsidRPr="00613AB9" w:rsidRDefault="00000000">
      <w:pPr>
        <w:snapToGrid w:val="0"/>
        <w:spacing w:line="360" w:lineRule="auto"/>
        <w:ind w:firstLineChars="200" w:firstLine="420"/>
        <w:rPr>
          <w:rFonts w:ascii="宋体" w:cs="Courier New"/>
          <w:color w:val="000000" w:themeColor="text1"/>
          <w:szCs w:val="21"/>
        </w:rPr>
      </w:pPr>
      <w:r w:rsidRPr="00613AB9">
        <w:rPr>
          <w:rFonts w:ascii="宋体" w:cs="Courier New"/>
          <w:color w:val="000000" w:themeColor="text1"/>
          <w:szCs w:val="21"/>
        </w:rPr>
        <w:t>30.3</w:t>
      </w:r>
      <w:r w:rsidRPr="00613AB9">
        <w:rPr>
          <w:rFonts w:ascii="宋体" w:cs="Courier New" w:hint="eastAsia"/>
          <w:color w:val="000000" w:themeColor="text1"/>
          <w:szCs w:val="21"/>
        </w:rPr>
        <w:t>采购人、采购代理机构认为供应商对采购过程、中标结果提出的质疑成立且影响或者可能影响中标结果的，合格供应</w:t>
      </w:r>
      <w:proofErr w:type="gramStart"/>
      <w:r w:rsidRPr="00613AB9">
        <w:rPr>
          <w:rFonts w:ascii="宋体" w:cs="Courier New" w:hint="eastAsia"/>
          <w:color w:val="000000" w:themeColor="text1"/>
          <w:szCs w:val="21"/>
        </w:rPr>
        <w:t>商符合</w:t>
      </w:r>
      <w:proofErr w:type="gramEnd"/>
      <w:r w:rsidRPr="00613AB9">
        <w:rPr>
          <w:rFonts w:ascii="宋体" w:cs="Courier New" w:hint="eastAsia"/>
          <w:color w:val="000000" w:themeColor="text1"/>
          <w:szCs w:val="21"/>
        </w:rPr>
        <w:t>法定数量时，可以从合格的中标候选人中另行确定中标人的，应当依法另行确定中标人；否则应当重新开展采购活动。</w:t>
      </w:r>
    </w:p>
    <w:p w14:paraId="380654FD" w14:textId="77777777" w:rsidR="005F1351" w:rsidRPr="00613AB9" w:rsidRDefault="00000000">
      <w:pPr>
        <w:snapToGrid w:val="0"/>
        <w:spacing w:line="360" w:lineRule="auto"/>
        <w:ind w:firstLineChars="200" w:firstLine="420"/>
        <w:rPr>
          <w:rFonts w:ascii="宋体" w:cs="Courier New"/>
          <w:color w:val="000000" w:themeColor="text1"/>
          <w:szCs w:val="21"/>
        </w:rPr>
      </w:pPr>
      <w:r w:rsidRPr="00613AB9">
        <w:rPr>
          <w:rFonts w:ascii="宋体" w:cs="Courier New"/>
          <w:color w:val="000000" w:themeColor="text1"/>
          <w:szCs w:val="21"/>
        </w:rPr>
        <w:t>30.4</w:t>
      </w:r>
      <w:r w:rsidRPr="00613AB9">
        <w:rPr>
          <w:rFonts w:ascii="宋体" w:cs="Courier New" w:hint="eastAsia"/>
          <w:color w:val="000000" w:themeColor="text1"/>
          <w:szCs w:val="21"/>
        </w:rPr>
        <w:t>排名第一的中标候选人放弃中标、因不可抗力提出不能履行合同，采购人可以确定排名第二的中标候选人为中标人。排名第二的中标候选人因前款规定的同样原因不能签订合同的，采购人可以确定排名第三的中标候选人为中标人，以此类推。</w:t>
      </w:r>
    </w:p>
    <w:p w14:paraId="65F72F3F"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r w:rsidRPr="00613AB9">
        <w:rPr>
          <w:rFonts w:ascii="黑体" w:hint="eastAsia"/>
          <w:color w:val="000000" w:themeColor="text1"/>
          <w:sz w:val="24"/>
        </w:rPr>
        <w:t>31. 结果公告</w:t>
      </w:r>
    </w:p>
    <w:p w14:paraId="56DC6CB6" w14:textId="77777777" w:rsidR="005F1351" w:rsidRPr="00613AB9" w:rsidRDefault="00000000">
      <w:pPr>
        <w:spacing w:line="360" w:lineRule="auto"/>
        <w:ind w:firstLineChars="200" w:firstLine="420"/>
        <w:rPr>
          <w:rFonts w:ascii="宋体"/>
          <w:bCs/>
          <w:color w:val="000000" w:themeColor="text1"/>
          <w:szCs w:val="21"/>
        </w:rPr>
      </w:pPr>
      <w:r w:rsidRPr="00613AB9">
        <w:rPr>
          <w:rFonts w:ascii="宋体" w:hint="eastAsia"/>
          <w:bCs/>
          <w:color w:val="000000" w:themeColor="text1"/>
          <w:szCs w:val="21"/>
        </w:rPr>
        <w:t>3</w:t>
      </w:r>
      <w:r w:rsidRPr="00613AB9">
        <w:rPr>
          <w:rFonts w:ascii="宋体"/>
          <w:bCs/>
          <w:color w:val="000000" w:themeColor="text1"/>
          <w:szCs w:val="21"/>
        </w:rPr>
        <w:t>1.1</w:t>
      </w:r>
      <w:r w:rsidRPr="00613AB9">
        <w:rPr>
          <w:rFonts w:ascii="宋体" w:hint="eastAsia"/>
          <w:bCs/>
          <w:color w:val="000000" w:themeColor="text1"/>
          <w:szCs w:val="21"/>
        </w:rPr>
        <w:t>中标人确定后，于中标人确定之日起2个工作日内，中标结果将在招标公告发布媒体上公告。采购人或者采购代理发出中标通知书前，应当对中标人信用进行查询，对列入失信被执行人、重大税收违法失信主体、政府采购严重违法失信行为记录名单及其他不符合《中华人民共和国政府采购法》第二十二条规定条件的投标人，取消其中标资格，并确定排名第二的中标候选人为中标人。</w:t>
      </w:r>
    </w:p>
    <w:p w14:paraId="61436060" w14:textId="77777777" w:rsidR="005F1351" w:rsidRPr="00613AB9" w:rsidRDefault="00000000">
      <w:pPr>
        <w:snapToGrid w:val="0"/>
        <w:spacing w:line="360" w:lineRule="auto"/>
        <w:ind w:firstLineChars="200" w:firstLine="420"/>
        <w:rPr>
          <w:rFonts w:ascii="宋体" w:cs="Courier New"/>
          <w:color w:val="000000" w:themeColor="text1"/>
          <w:szCs w:val="21"/>
        </w:rPr>
      </w:pPr>
      <w:r w:rsidRPr="00613AB9">
        <w:rPr>
          <w:rFonts w:ascii="宋体" w:hint="eastAsia"/>
          <w:color w:val="000000" w:themeColor="text1"/>
          <w:szCs w:val="21"/>
        </w:rPr>
        <w:t>排名第二的中标候选人因前款规定的同样原因被取消中标资格的，采购人可以确定排名第三的中标候</w:t>
      </w:r>
      <w:r w:rsidRPr="00613AB9">
        <w:rPr>
          <w:rFonts w:ascii="宋体" w:hint="eastAsia"/>
          <w:color w:val="000000" w:themeColor="text1"/>
          <w:szCs w:val="21"/>
        </w:rPr>
        <w:lastRenderedPageBreak/>
        <w:t>选人为中标人，以此类推。</w:t>
      </w:r>
    </w:p>
    <w:p w14:paraId="70D5300B" w14:textId="77777777" w:rsidR="005F1351" w:rsidRPr="00613AB9" w:rsidRDefault="00000000">
      <w:pPr>
        <w:snapToGrid w:val="0"/>
        <w:spacing w:line="360" w:lineRule="auto"/>
        <w:ind w:firstLineChars="200" w:firstLine="420"/>
        <w:rPr>
          <w:rFonts w:ascii="宋体"/>
          <w:color w:val="000000" w:themeColor="text1"/>
          <w:szCs w:val="21"/>
        </w:rPr>
      </w:pPr>
      <w:r w:rsidRPr="00613AB9">
        <w:rPr>
          <w:rFonts w:ascii="宋体" w:hint="eastAsia"/>
          <w:color w:val="000000" w:themeColor="text1"/>
          <w:szCs w:val="21"/>
        </w:rPr>
        <w:t>以上信息查询记录及相关证据与招标文件一并保存。</w:t>
      </w:r>
    </w:p>
    <w:p w14:paraId="3DA108C9" w14:textId="77777777" w:rsidR="005F1351" w:rsidRPr="00613AB9" w:rsidRDefault="00000000">
      <w:pPr>
        <w:snapToGrid w:val="0"/>
        <w:spacing w:line="360" w:lineRule="auto"/>
        <w:ind w:firstLineChars="200" w:firstLine="420"/>
        <w:rPr>
          <w:rFonts w:ascii="宋体" w:cs="Courier New"/>
          <w:color w:val="000000" w:themeColor="text1"/>
          <w:szCs w:val="21"/>
        </w:rPr>
      </w:pPr>
      <w:r w:rsidRPr="00613AB9">
        <w:rPr>
          <w:rFonts w:ascii="宋体" w:cs="Courier New" w:hint="eastAsia"/>
          <w:color w:val="000000" w:themeColor="text1"/>
          <w:szCs w:val="21"/>
        </w:rPr>
        <w:t>中小企业在政府采购活动过程中，请根据企业的真实情况出具《中小企业声明函》。依法享受中小企业优惠政策的，采购人或者采购代理机构在公告中标结果时，同时公告其《中小企业声明函》，接受社会监督。</w:t>
      </w:r>
    </w:p>
    <w:p w14:paraId="65DAEB59" w14:textId="77777777" w:rsidR="005F1351" w:rsidRPr="00613AB9" w:rsidRDefault="00000000">
      <w:pPr>
        <w:snapToGrid w:val="0"/>
        <w:spacing w:line="360" w:lineRule="auto"/>
        <w:ind w:firstLineChars="200" w:firstLine="420"/>
        <w:rPr>
          <w:rFonts w:ascii="宋体" w:cs="Courier New"/>
          <w:color w:val="000000" w:themeColor="text1"/>
          <w:szCs w:val="21"/>
        </w:rPr>
      </w:pPr>
      <w:r w:rsidRPr="00613AB9">
        <w:rPr>
          <w:rFonts w:ascii="宋体" w:cs="Courier New" w:hint="eastAsia"/>
          <w:color w:val="000000" w:themeColor="text1"/>
          <w:szCs w:val="21"/>
        </w:rPr>
        <w:t>政府采购活动过程中，请根据投标产品的真实情况出具《关于符合本国产品标准的声明函》。依法享受本国产品优惠政策的，采购人或者采购代理机构在公告中标结果时，同时公告中标供应商提供的《关于符合本国产品标准的声明函》或有关证明文件，接受社会监督。</w:t>
      </w:r>
    </w:p>
    <w:p w14:paraId="1A83977E"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r w:rsidRPr="00613AB9">
        <w:rPr>
          <w:rFonts w:ascii="黑体" w:hint="eastAsia"/>
          <w:color w:val="000000" w:themeColor="text1"/>
          <w:sz w:val="24"/>
        </w:rPr>
        <w:t>32.发出中标通知书</w:t>
      </w:r>
    </w:p>
    <w:p w14:paraId="45576E4D" w14:textId="77777777" w:rsidR="005F1351" w:rsidRPr="00613AB9" w:rsidRDefault="00000000">
      <w:pPr>
        <w:spacing w:line="360" w:lineRule="auto"/>
        <w:ind w:firstLineChars="200" w:firstLine="420"/>
        <w:rPr>
          <w:rFonts w:ascii="宋体"/>
          <w:bCs/>
          <w:color w:val="000000" w:themeColor="text1"/>
          <w:szCs w:val="21"/>
        </w:rPr>
      </w:pPr>
      <w:r w:rsidRPr="00613AB9">
        <w:rPr>
          <w:rFonts w:ascii="宋体" w:hint="eastAsia"/>
          <w:bCs/>
          <w:color w:val="000000" w:themeColor="text1"/>
          <w:szCs w:val="21"/>
        </w:rPr>
        <w:t>在发布中标公告的同时，采购代理机构向中标人发出中标通知书。对未通过资格审查的投标人，应当告知其未通过的原因；采用综合评分办法评审的，还应当告知未中标人本人的评审得分与排序。</w:t>
      </w:r>
    </w:p>
    <w:p w14:paraId="462F5C49" w14:textId="77777777" w:rsidR="005F1351" w:rsidRPr="00613AB9" w:rsidRDefault="00000000">
      <w:pPr>
        <w:spacing w:line="360" w:lineRule="auto"/>
        <w:ind w:leftChars="200" w:left="420"/>
        <w:rPr>
          <w:rFonts w:ascii="宋体"/>
          <w:bCs/>
          <w:color w:val="000000" w:themeColor="text1"/>
          <w:szCs w:val="21"/>
        </w:rPr>
      </w:pPr>
      <w:r w:rsidRPr="00613AB9">
        <w:rPr>
          <w:rFonts w:ascii="宋体" w:hint="eastAsia"/>
          <w:bCs/>
          <w:color w:val="000000" w:themeColor="text1"/>
          <w:szCs w:val="21"/>
        </w:rPr>
        <w:t>33. 无义务解释未中标原因</w:t>
      </w:r>
    </w:p>
    <w:p w14:paraId="21F42DF8" w14:textId="77777777" w:rsidR="005F1351" w:rsidRPr="00613AB9" w:rsidRDefault="00000000">
      <w:pPr>
        <w:spacing w:line="360" w:lineRule="auto"/>
        <w:ind w:leftChars="200" w:left="420"/>
        <w:rPr>
          <w:rFonts w:ascii="宋体"/>
          <w:bCs/>
          <w:color w:val="000000" w:themeColor="text1"/>
          <w:szCs w:val="21"/>
        </w:rPr>
      </w:pPr>
      <w:r w:rsidRPr="00613AB9">
        <w:rPr>
          <w:rFonts w:ascii="宋体" w:hint="eastAsia"/>
          <w:bCs/>
          <w:color w:val="000000" w:themeColor="text1"/>
          <w:szCs w:val="21"/>
        </w:rPr>
        <w:t>采购代理机构无义务向未中标的投标人解释未中标原因和退还投标文件。</w:t>
      </w:r>
    </w:p>
    <w:p w14:paraId="2F944794"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r w:rsidRPr="00613AB9">
        <w:rPr>
          <w:rFonts w:ascii="黑体" w:hint="eastAsia"/>
          <w:color w:val="000000" w:themeColor="text1"/>
          <w:sz w:val="24"/>
        </w:rPr>
        <w:t>34.合同授予标准</w:t>
      </w:r>
    </w:p>
    <w:p w14:paraId="668AD35A" w14:textId="77777777" w:rsidR="005F1351" w:rsidRPr="00613AB9" w:rsidRDefault="00000000">
      <w:pPr>
        <w:snapToGrid w:val="0"/>
        <w:spacing w:line="360" w:lineRule="auto"/>
        <w:ind w:firstLineChars="200" w:firstLine="420"/>
        <w:rPr>
          <w:rFonts w:ascii="宋体"/>
          <w:color w:val="000000" w:themeColor="text1"/>
          <w:szCs w:val="21"/>
        </w:rPr>
      </w:pPr>
      <w:r w:rsidRPr="00613AB9">
        <w:rPr>
          <w:rFonts w:ascii="宋体" w:cs="Courier New" w:hint="eastAsia"/>
          <w:color w:val="000000" w:themeColor="text1"/>
          <w:szCs w:val="21"/>
        </w:rPr>
        <w:t>合同将授予被确定实质上响应招标文件要求，具备履行合同能力的中标人（招标文件另有约定多名中标人的除外）。</w:t>
      </w:r>
    </w:p>
    <w:p w14:paraId="76DB14AF"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r w:rsidRPr="00613AB9">
        <w:rPr>
          <w:rFonts w:ascii="黑体" w:hint="eastAsia"/>
          <w:color w:val="000000" w:themeColor="text1"/>
          <w:sz w:val="24"/>
        </w:rPr>
        <w:t>35.履约保证金</w:t>
      </w:r>
    </w:p>
    <w:p w14:paraId="4DB57A7B" w14:textId="77777777" w:rsidR="005F1351" w:rsidRPr="00613AB9" w:rsidRDefault="00000000">
      <w:pPr>
        <w:spacing w:line="360" w:lineRule="auto"/>
        <w:ind w:firstLineChars="150" w:firstLine="315"/>
        <w:rPr>
          <w:rFonts w:ascii="宋体"/>
          <w:bCs/>
          <w:color w:val="000000" w:themeColor="text1"/>
          <w:szCs w:val="21"/>
        </w:rPr>
      </w:pPr>
      <w:bookmarkStart w:id="133" w:name="_39.1中标人须于签订合同前按本须知前附表规定的金额转账或电汇到指定账"/>
      <w:bookmarkEnd w:id="133"/>
      <w:r w:rsidRPr="00613AB9">
        <w:rPr>
          <w:rFonts w:ascii="宋体" w:hint="eastAsia"/>
          <w:bCs/>
          <w:color w:val="000000" w:themeColor="text1"/>
          <w:szCs w:val="21"/>
        </w:rPr>
        <w:t>3</w:t>
      </w:r>
      <w:r w:rsidRPr="00613AB9">
        <w:rPr>
          <w:rFonts w:ascii="宋体"/>
          <w:bCs/>
          <w:color w:val="000000" w:themeColor="text1"/>
          <w:szCs w:val="21"/>
        </w:rPr>
        <w:t>5</w:t>
      </w:r>
      <w:r w:rsidRPr="00613AB9">
        <w:rPr>
          <w:rFonts w:ascii="宋体" w:hint="eastAsia"/>
          <w:bCs/>
          <w:color w:val="000000" w:themeColor="text1"/>
          <w:szCs w:val="21"/>
        </w:rPr>
        <w:t>.1 履约保证金的金额、提交方式、退付的时间和条件详见 “投标人须知前附表”。中标人未按规定提交履约保证金的，视为拒绝与采购人签订合同，采购人可以按照评标报告推荐的中标候选人名单排序，确定下一候选人为中标人，也可以重新开展政府采购活动。</w:t>
      </w:r>
    </w:p>
    <w:p w14:paraId="462892BB" w14:textId="77777777" w:rsidR="005F1351" w:rsidRPr="00613AB9" w:rsidRDefault="00000000">
      <w:pPr>
        <w:spacing w:line="360" w:lineRule="auto"/>
        <w:ind w:firstLineChars="150" w:firstLine="315"/>
        <w:rPr>
          <w:rFonts w:ascii="宋体"/>
          <w:bCs/>
          <w:color w:val="000000" w:themeColor="text1"/>
          <w:szCs w:val="21"/>
        </w:rPr>
      </w:pPr>
      <w:r w:rsidRPr="00613AB9">
        <w:rPr>
          <w:rFonts w:ascii="宋体" w:hint="eastAsia"/>
          <w:bCs/>
          <w:color w:val="000000" w:themeColor="text1"/>
          <w:szCs w:val="21"/>
        </w:rPr>
        <w:t>3</w:t>
      </w:r>
      <w:r w:rsidRPr="00613AB9">
        <w:rPr>
          <w:rFonts w:ascii="宋体"/>
          <w:bCs/>
          <w:color w:val="000000" w:themeColor="text1"/>
          <w:szCs w:val="21"/>
        </w:rPr>
        <w:t>5</w:t>
      </w:r>
      <w:r w:rsidRPr="00613AB9">
        <w:rPr>
          <w:rFonts w:ascii="宋体" w:hint="eastAsia"/>
          <w:bCs/>
          <w:color w:val="000000" w:themeColor="text1"/>
          <w:szCs w:val="21"/>
        </w:rPr>
        <w:t>.2签订合同后，如中标人不按双方签订的合同规定履约，则没收其全部履约保证金，履约保证金不足以赔偿损失的，按实际损失赔偿。</w:t>
      </w:r>
    </w:p>
    <w:p w14:paraId="1D91E5CE" w14:textId="77777777" w:rsidR="005F1351" w:rsidRPr="00613AB9" w:rsidRDefault="00000000">
      <w:pPr>
        <w:spacing w:line="360" w:lineRule="auto"/>
        <w:ind w:firstLineChars="200" w:firstLine="420"/>
        <w:rPr>
          <w:rFonts w:ascii="宋体"/>
          <w:bCs/>
          <w:color w:val="000000" w:themeColor="text1"/>
          <w:szCs w:val="21"/>
        </w:rPr>
      </w:pPr>
      <w:r w:rsidRPr="00613AB9">
        <w:rPr>
          <w:rFonts w:ascii="宋体" w:hint="eastAsia"/>
          <w:bCs/>
          <w:color w:val="000000" w:themeColor="text1"/>
          <w:szCs w:val="21"/>
        </w:rPr>
        <w:t>3</w:t>
      </w:r>
      <w:r w:rsidRPr="00613AB9">
        <w:rPr>
          <w:rFonts w:ascii="宋体"/>
          <w:bCs/>
          <w:color w:val="000000" w:themeColor="text1"/>
          <w:szCs w:val="21"/>
        </w:rPr>
        <w:t>5</w:t>
      </w:r>
      <w:r w:rsidRPr="00613AB9">
        <w:rPr>
          <w:rFonts w:ascii="宋体" w:hint="eastAsia"/>
          <w:bCs/>
          <w:color w:val="000000" w:themeColor="text1"/>
          <w:szCs w:val="21"/>
        </w:rPr>
        <w:t>.3在履约保证金退还日期前，若中标人的开户名称、开户银行、账号有变动的，请以书面形式通知履约保证金收取单位，否则由此产生的后果由中标人自行承担。</w:t>
      </w:r>
    </w:p>
    <w:p w14:paraId="0129C976"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r w:rsidRPr="00613AB9">
        <w:rPr>
          <w:rFonts w:ascii="黑体" w:hint="eastAsia"/>
          <w:color w:val="000000" w:themeColor="text1"/>
          <w:sz w:val="24"/>
        </w:rPr>
        <w:t>36.签订合同</w:t>
      </w:r>
    </w:p>
    <w:p w14:paraId="3B225B21" w14:textId="77777777" w:rsidR="005F1351" w:rsidRPr="00613AB9" w:rsidRDefault="00000000">
      <w:pPr>
        <w:spacing w:line="360" w:lineRule="auto"/>
        <w:ind w:firstLineChars="150" w:firstLine="315"/>
        <w:rPr>
          <w:rFonts w:ascii="宋体"/>
          <w:bCs/>
          <w:color w:val="000000" w:themeColor="text1"/>
          <w:szCs w:val="21"/>
        </w:rPr>
      </w:pPr>
      <w:bookmarkStart w:id="134" w:name="_40.1投标人接到中标通知书后，按须知前附表规定向采购人出示相关资格证"/>
      <w:bookmarkEnd w:id="134"/>
      <w:r w:rsidRPr="00613AB9">
        <w:rPr>
          <w:rFonts w:ascii="宋体" w:hint="eastAsia"/>
          <w:bCs/>
          <w:color w:val="000000" w:themeColor="text1"/>
          <w:szCs w:val="21"/>
        </w:rPr>
        <w:t xml:space="preserve"> 36.1投标人领取中标通知书后，按“投标人须知前附表”规定向采购人出示相关证明材料，经采购人核验合格后方可签订合同。</w:t>
      </w:r>
    </w:p>
    <w:p w14:paraId="300EE1B9" w14:textId="77777777" w:rsidR="005F1351" w:rsidRPr="00613AB9" w:rsidRDefault="00000000">
      <w:pPr>
        <w:spacing w:line="360" w:lineRule="auto"/>
        <w:ind w:firstLineChars="200" w:firstLine="420"/>
        <w:rPr>
          <w:rFonts w:ascii="宋体"/>
          <w:bCs/>
          <w:color w:val="000000" w:themeColor="text1"/>
          <w:szCs w:val="21"/>
        </w:rPr>
      </w:pPr>
      <w:r w:rsidRPr="00613AB9">
        <w:rPr>
          <w:rFonts w:ascii="宋体" w:hint="eastAsia"/>
          <w:bCs/>
          <w:color w:val="000000" w:themeColor="text1"/>
          <w:szCs w:val="21"/>
        </w:rPr>
        <w:t>36.2签订合同时间：按中标通知书规定的时间与采购人签订合同。</w:t>
      </w:r>
    </w:p>
    <w:p w14:paraId="45F64841" w14:textId="77777777" w:rsidR="005F1351" w:rsidRPr="00613AB9" w:rsidRDefault="00000000">
      <w:pPr>
        <w:spacing w:line="360" w:lineRule="auto"/>
        <w:ind w:firstLineChars="150" w:firstLine="315"/>
        <w:rPr>
          <w:rFonts w:ascii="宋体"/>
          <w:bCs/>
          <w:color w:val="000000" w:themeColor="text1"/>
          <w:szCs w:val="21"/>
        </w:rPr>
      </w:pPr>
      <w:r w:rsidRPr="00613AB9">
        <w:rPr>
          <w:rFonts w:ascii="宋体" w:hint="eastAsia"/>
          <w:bCs/>
          <w:color w:val="000000" w:themeColor="text1"/>
          <w:szCs w:val="21"/>
        </w:rPr>
        <w:t xml:space="preserve"> 36.</w:t>
      </w:r>
      <w:r w:rsidRPr="00613AB9">
        <w:rPr>
          <w:rFonts w:ascii="宋体"/>
          <w:bCs/>
          <w:color w:val="000000" w:themeColor="text1"/>
          <w:szCs w:val="21"/>
        </w:rPr>
        <w:t>3</w:t>
      </w:r>
      <w:r w:rsidRPr="00613AB9">
        <w:rPr>
          <w:rFonts w:ascii="宋体" w:hint="eastAsia"/>
          <w:bCs/>
          <w:color w:val="000000" w:themeColor="text1"/>
          <w:szCs w:val="21"/>
        </w:rPr>
        <w:t>中标人拒绝与采购人签订合同的，采购人可以按照评审报告推荐的中标候选人名单排序，确定下一候选人为中标人，也可以重新开展政府采购活动。</w:t>
      </w:r>
    </w:p>
    <w:p w14:paraId="143EBB7C"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bookmarkStart w:id="135" w:name="_41.政府采购合同公告"/>
      <w:bookmarkEnd w:id="135"/>
      <w:r w:rsidRPr="00613AB9">
        <w:rPr>
          <w:rFonts w:ascii="黑体" w:hint="eastAsia"/>
          <w:color w:val="000000" w:themeColor="text1"/>
          <w:sz w:val="24"/>
        </w:rPr>
        <w:t>37.政府采购合同公告</w:t>
      </w:r>
    </w:p>
    <w:p w14:paraId="45AB3DAB" w14:textId="77777777" w:rsidR="005F1351" w:rsidRPr="00613AB9" w:rsidRDefault="00000000">
      <w:pPr>
        <w:pStyle w:val="a9"/>
        <w:snapToGrid w:val="0"/>
        <w:spacing w:line="360" w:lineRule="auto"/>
        <w:ind w:firstLineChars="200" w:firstLine="420"/>
        <w:rPr>
          <w:color w:val="000000" w:themeColor="text1"/>
          <w:sz w:val="21"/>
        </w:rPr>
      </w:pPr>
      <w:r w:rsidRPr="00613AB9">
        <w:rPr>
          <w:rFonts w:hint="eastAsia"/>
          <w:color w:val="000000" w:themeColor="text1"/>
          <w:sz w:val="21"/>
        </w:rPr>
        <w:t>采购人或者受托采购代理机构应当自政府采购合同签订之日起2个工作日内，将政府采购合同在省级以上人民政府财政部门指定的媒体上公告，</w:t>
      </w:r>
      <w:r w:rsidRPr="00613AB9">
        <w:rPr>
          <w:color w:val="000000" w:themeColor="text1"/>
          <w:sz w:val="21"/>
        </w:rPr>
        <w:t>但政府采购合同中涉及国家秘密、商业秘密的内容除外。</w:t>
      </w:r>
    </w:p>
    <w:p w14:paraId="556996BF"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r w:rsidRPr="00613AB9">
        <w:rPr>
          <w:rFonts w:ascii="黑体" w:hint="eastAsia"/>
          <w:color w:val="000000" w:themeColor="text1"/>
          <w:sz w:val="24"/>
        </w:rPr>
        <w:lastRenderedPageBreak/>
        <w:t>38. 询问、质疑和投诉</w:t>
      </w:r>
    </w:p>
    <w:p w14:paraId="4EC8FE1E" w14:textId="77777777" w:rsidR="005F1351" w:rsidRPr="00613AB9" w:rsidRDefault="00000000">
      <w:pPr>
        <w:pStyle w:val="a1"/>
        <w:spacing w:line="360" w:lineRule="auto"/>
        <w:rPr>
          <w:rFonts w:ascii="宋体"/>
          <w:color w:val="000000" w:themeColor="text1"/>
          <w:szCs w:val="21"/>
        </w:rPr>
      </w:pPr>
      <w:r w:rsidRPr="00613AB9">
        <w:rPr>
          <w:rFonts w:ascii="宋体"/>
          <w:color w:val="000000" w:themeColor="text1"/>
          <w:szCs w:val="21"/>
        </w:rPr>
        <w:t>38.1</w:t>
      </w:r>
      <w:r w:rsidRPr="00613AB9">
        <w:rPr>
          <w:rFonts w:ascii="宋体" w:hint="eastAsia"/>
          <w:color w:val="000000" w:themeColor="text1"/>
          <w:szCs w:val="21"/>
        </w:rPr>
        <w:t>供应商对政府采购活动事项有疑问的，可以向采购人提出询问，采购人应当及时</w:t>
      </w:r>
      <w:proofErr w:type="gramStart"/>
      <w:r w:rsidRPr="00613AB9">
        <w:rPr>
          <w:rFonts w:ascii="宋体" w:hint="eastAsia"/>
          <w:color w:val="000000" w:themeColor="text1"/>
          <w:szCs w:val="21"/>
        </w:rPr>
        <w:t>作出</w:t>
      </w:r>
      <w:proofErr w:type="gramEnd"/>
      <w:r w:rsidRPr="00613AB9">
        <w:rPr>
          <w:rFonts w:ascii="宋体" w:hint="eastAsia"/>
          <w:color w:val="000000" w:themeColor="text1"/>
          <w:szCs w:val="21"/>
        </w:rPr>
        <w:t>答复，但答复的内容不得涉及商业秘密。</w:t>
      </w:r>
    </w:p>
    <w:p w14:paraId="0FC9B1D9" w14:textId="77777777" w:rsidR="005F1351" w:rsidRPr="00613AB9" w:rsidRDefault="00000000">
      <w:pPr>
        <w:spacing w:line="360" w:lineRule="auto"/>
        <w:ind w:firstLineChars="150" w:firstLine="315"/>
        <w:rPr>
          <w:rFonts w:ascii="宋体"/>
          <w:color w:val="000000" w:themeColor="text1"/>
          <w:szCs w:val="21"/>
        </w:rPr>
      </w:pPr>
      <w:r w:rsidRPr="00613AB9">
        <w:rPr>
          <w:rFonts w:ascii="宋体"/>
          <w:color w:val="000000" w:themeColor="text1"/>
          <w:szCs w:val="21"/>
        </w:rPr>
        <w:t>38</w:t>
      </w:r>
      <w:r w:rsidRPr="00613AB9">
        <w:rPr>
          <w:rFonts w:ascii="宋体" w:hint="eastAsia"/>
          <w:color w:val="000000" w:themeColor="text1"/>
          <w:szCs w:val="21"/>
        </w:rPr>
        <w:t>.</w:t>
      </w:r>
      <w:r w:rsidRPr="00613AB9">
        <w:rPr>
          <w:rFonts w:ascii="宋体"/>
          <w:color w:val="000000" w:themeColor="text1"/>
          <w:szCs w:val="21"/>
        </w:rPr>
        <w:t>2</w:t>
      </w:r>
      <w:r w:rsidRPr="00613AB9">
        <w:rPr>
          <w:rFonts w:ascii="宋体" w:hint="eastAsia"/>
          <w:color w:val="000000" w:themeColor="text1"/>
          <w:szCs w:val="21"/>
        </w:rPr>
        <w:t xml:space="preserve">供应商认为招标文件、采购过程或者中标结果使自己的合法权益受到损害的，必须在知道或者应知其权益受到损害之日起7个工作日内，以书面形式向采购人、采购代理机构提出质疑。采购人、采购代理机构接收质疑函的方式、联系部门、联系电话和通讯地址等信息详见“投标人须知前附表”。具体质疑起算时间如下： </w:t>
      </w:r>
    </w:p>
    <w:p w14:paraId="47B8895B" w14:textId="77777777" w:rsidR="005F1351" w:rsidRPr="00613AB9" w:rsidRDefault="00000000">
      <w:pPr>
        <w:pStyle w:val="a9"/>
        <w:snapToGrid w:val="0"/>
        <w:spacing w:line="360" w:lineRule="auto"/>
        <w:ind w:firstLineChars="200" w:firstLine="420"/>
        <w:rPr>
          <w:color w:val="000000" w:themeColor="text1"/>
          <w:sz w:val="21"/>
        </w:rPr>
      </w:pPr>
      <w:r w:rsidRPr="00613AB9">
        <w:rPr>
          <w:color w:val="000000" w:themeColor="text1"/>
          <w:sz w:val="21"/>
        </w:rPr>
        <w:t>（</w:t>
      </w:r>
      <w:r w:rsidRPr="00613AB9">
        <w:rPr>
          <w:rFonts w:hint="eastAsia"/>
          <w:color w:val="000000" w:themeColor="text1"/>
          <w:sz w:val="21"/>
        </w:rPr>
        <w:t>1</w:t>
      </w:r>
      <w:r w:rsidRPr="00613AB9">
        <w:rPr>
          <w:color w:val="000000" w:themeColor="text1"/>
          <w:sz w:val="21"/>
        </w:rPr>
        <w:t>）对可以质疑的</w:t>
      </w:r>
      <w:r w:rsidRPr="00613AB9">
        <w:rPr>
          <w:rFonts w:hint="eastAsia"/>
          <w:color w:val="000000" w:themeColor="text1"/>
          <w:sz w:val="21"/>
        </w:rPr>
        <w:t>招标</w:t>
      </w:r>
      <w:r w:rsidRPr="00613AB9">
        <w:rPr>
          <w:color w:val="000000" w:themeColor="text1"/>
          <w:sz w:val="21"/>
        </w:rPr>
        <w:t>文件提出质疑的，为收到</w:t>
      </w:r>
      <w:r w:rsidRPr="00613AB9">
        <w:rPr>
          <w:rFonts w:hint="eastAsia"/>
          <w:color w:val="000000" w:themeColor="text1"/>
          <w:sz w:val="21"/>
        </w:rPr>
        <w:t>招标</w:t>
      </w:r>
      <w:r w:rsidRPr="00613AB9">
        <w:rPr>
          <w:color w:val="000000" w:themeColor="text1"/>
          <w:sz w:val="21"/>
        </w:rPr>
        <w:t>文件之日</w:t>
      </w:r>
      <w:r w:rsidRPr="00613AB9">
        <w:rPr>
          <w:rFonts w:hint="eastAsia"/>
          <w:color w:val="000000" w:themeColor="text1"/>
          <w:sz w:val="21"/>
        </w:rPr>
        <w:t>或者招标文件公告期限届满之日</w:t>
      </w:r>
      <w:r w:rsidRPr="00613AB9">
        <w:rPr>
          <w:color w:val="000000" w:themeColor="text1"/>
          <w:sz w:val="21"/>
        </w:rPr>
        <w:t>；</w:t>
      </w:r>
    </w:p>
    <w:p w14:paraId="0D7A3264" w14:textId="77777777" w:rsidR="005F1351" w:rsidRPr="00613AB9" w:rsidRDefault="00000000">
      <w:pPr>
        <w:pStyle w:val="a9"/>
        <w:snapToGrid w:val="0"/>
        <w:spacing w:line="360" w:lineRule="auto"/>
        <w:ind w:firstLineChars="200" w:firstLine="420"/>
        <w:rPr>
          <w:color w:val="000000" w:themeColor="text1"/>
          <w:sz w:val="21"/>
        </w:rPr>
      </w:pPr>
      <w:r w:rsidRPr="00613AB9">
        <w:rPr>
          <w:color w:val="000000" w:themeColor="text1"/>
          <w:sz w:val="21"/>
        </w:rPr>
        <w:t>（</w:t>
      </w:r>
      <w:r w:rsidRPr="00613AB9">
        <w:rPr>
          <w:rFonts w:hint="eastAsia"/>
          <w:color w:val="000000" w:themeColor="text1"/>
          <w:sz w:val="21"/>
        </w:rPr>
        <w:t>2</w:t>
      </w:r>
      <w:r w:rsidRPr="00613AB9">
        <w:rPr>
          <w:color w:val="000000" w:themeColor="text1"/>
          <w:sz w:val="21"/>
        </w:rPr>
        <w:t>）对</w:t>
      </w:r>
      <w:r w:rsidRPr="00613AB9">
        <w:rPr>
          <w:rFonts w:hint="eastAsia"/>
          <w:color w:val="000000" w:themeColor="text1"/>
          <w:sz w:val="21"/>
        </w:rPr>
        <w:t>采购</w:t>
      </w:r>
      <w:r w:rsidRPr="00613AB9">
        <w:rPr>
          <w:color w:val="000000" w:themeColor="text1"/>
          <w:sz w:val="21"/>
        </w:rPr>
        <w:t>过程提出质疑的，为各采购程序环节结束之日；</w:t>
      </w:r>
    </w:p>
    <w:p w14:paraId="23EBE100" w14:textId="77777777" w:rsidR="005F1351" w:rsidRPr="00613AB9" w:rsidRDefault="00000000">
      <w:pPr>
        <w:pStyle w:val="a9"/>
        <w:snapToGrid w:val="0"/>
        <w:spacing w:line="360" w:lineRule="auto"/>
        <w:ind w:firstLineChars="200" w:firstLine="420"/>
        <w:rPr>
          <w:color w:val="000000" w:themeColor="text1"/>
          <w:sz w:val="21"/>
        </w:rPr>
      </w:pPr>
      <w:r w:rsidRPr="00613AB9">
        <w:rPr>
          <w:color w:val="000000" w:themeColor="text1"/>
          <w:sz w:val="21"/>
        </w:rPr>
        <w:t>（</w:t>
      </w:r>
      <w:r w:rsidRPr="00613AB9">
        <w:rPr>
          <w:rFonts w:hint="eastAsia"/>
          <w:color w:val="000000" w:themeColor="text1"/>
          <w:sz w:val="21"/>
        </w:rPr>
        <w:t>3</w:t>
      </w:r>
      <w:r w:rsidRPr="00613AB9">
        <w:rPr>
          <w:color w:val="000000" w:themeColor="text1"/>
          <w:sz w:val="21"/>
        </w:rPr>
        <w:t>）对中标结果提出质疑的，为中标结果公告期限届满之日。</w:t>
      </w:r>
    </w:p>
    <w:p w14:paraId="2B237918" w14:textId="77777777" w:rsidR="005F1351" w:rsidRPr="00613AB9" w:rsidRDefault="00000000">
      <w:pPr>
        <w:pStyle w:val="a9"/>
        <w:snapToGrid w:val="0"/>
        <w:spacing w:line="360" w:lineRule="auto"/>
        <w:ind w:firstLineChars="200" w:firstLine="420"/>
        <w:rPr>
          <w:color w:val="000000" w:themeColor="text1"/>
          <w:sz w:val="21"/>
        </w:rPr>
      </w:pPr>
      <w:r w:rsidRPr="00613AB9">
        <w:rPr>
          <w:rFonts w:hint="eastAsia"/>
          <w:color w:val="000000" w:themeColor="text1"/>
          <w:sz w:val="21"/>
        </w:rPr>
        <w:t>供应商对采购人、采购代理机构的质疑答复不满意，或者采购人、采购代理机构未在规定时间内</w:t>
      </w:r>
      <w:proofErr w:type="gramStart"/>
      <w:r w:rsidRPr="00613AB9">
        <w:rPr>
          <w:rFonts w:hint="eastAsia"/>
          <w:color w:val="000000" w:themeColor="text1"/>
          <w:sz w:val="21"/>
        </w:rPr>
        <w:t>作出</w:t>
      </w:r>
      <w:proofErr w:type="gramEnd"/>
      <w:r w:rsidRPr="00613AB9">
        <w:rPr>
          <w:rFonts w:hint="eastAsia"/>
          <w:color w:val="000000" w:themeColor="text1"/>
          <w:sz w:val="21"/>
        </w:rPr>
        <w:t>答复的，可以在答复期满后十五个工作日内向同级政府采购监管部门投诉。</w:t>
      </w:r>
    </w:p>
    <w:p w14:paraId="0AE95B20" w14:textId="77777777" w:rsidR="005F1351" w:rsidRPr="00613AB9" w:rsidRDefault="00000000">
      <w:pPr>
        <w:spacing w:line="360" w:lineRule="auto"/>
        <w:ind w:firstLineChars="150" w:firstLine="316"/>
        <w:rPr>
          <w:rFonts w:ascii="宋体"/>
          <w:b/>
          <w:color w:val="000000" w:themeColor="text1"/>
          <w:szCs w:val="21"/>
        </w:rPr>
      </w:pPr>
      <w:bookmarkStart w:id="136" w:name="_9.2质疑、投诉应当采用书面形式，质疑函、投诉书均应明确阐述招标文件、"/>
      <w:bookmarkEnd w:id="136"/>
      <w:r w:rsidRPr="00613AB9">
        <w:rPr>
          <w:rFonts w:ascii="宋体"/>
          <w:b/>
          <w:color w:val="000000" w:themeColor="text1"/>
          <w:szCs w:val="21"/>
        </w:rPr>
        <w:t>38</w:t>
      </w:r>
      <w:r w:rsidRPr="00613AB9">
        <w:rPr>
          <w:rFonts w:ascii="宋体" w:hint="eastAsia"/>
          <w:b/>
          <w:color w:val="000000" w:themeColor="text1"/>
          <w:szCs w:val="21"/>
        </w:rPr>
        <w:t>.</w:t>
      </w:r>
      <w:r w:rsidRPr="00613AB9">
        <w:rPr>
          <w:rFonts w:ascii="宋体"/>
          <w:b/>
          <w:color w:val="000000" w:themeColor="text1"/>
          <w:szCs w:val="21"/>
        </w:rPr>
        <w:t>3</w:t>
      </w:r>
      <w:r w:rsidRPr="00613AB9">
        <w:rPr>
          <w:b/>
          <w:color w:val="000000" w:themeColor="text1"/>
        </w:rPr>
        <w:t>供应商提出质疑应当提交质疑函和必要的证明材料</w:t>
      </w:r>
      <w:r w:rsidRPr="00613AB9">
        <w:rPr>
          <w:rFonts w:hint="eastAsia"/>
          <w:b/>
          <w:color w:val="000000" w:themeColor="text1"/>
        </w:rPr>
        <w:t>，</w:t>
      </w:r>
      <w:r w:rsidRPr="00613AB9">
        <w:rPr>
          <w:b/>
          <w:color w:val="000000" w:themeColor="text1"/>
        </w:rPr>
        <w:t>针对同一采购程序环节的质疑</w:t>
      </w:r>
      <w:r w:rsidRPr="00613AB9">
        <w:rPr>
          <w:rFonts w:hint="eastAsia"/>
          <w:b/>
          <w:color w:val="000000" w:themeColor="text1"/>
        </w:rPr>
        <w:t>必须</w:t>
      </w:r>
      <w:r w:rsidRPr="00613AB9">
        <w:rPr>
          <w:b/>
          <w:color w:val="000000" w:themeColor="text1"/>
        </w:rPr>
        <w:t>在法定质疑期内一次性提出。质疑</w:t>
      </w:r>
      <w:proofErr w:type="gramStart"/>
      <w:r w:rsidRPr="00613AB9">
        <w:rPr>
          <w:b/>
          <w:color w:val="000000" w:themeColor="text1"/>
        </w:rPr>
        <w:t>函应当</w:t>
      </w:r>
      <w:proofErr w:type="gramEnd"/>
      <w:r w:rsidRPr="00613AB9">
        <w:rPr>
          <w:b/>
          <w:color w:val="000000" w:themeColor="text1"/>
        </w:rPr>
        <w:t>包括下列内容</w:t>
      </w:r>
      <w:r w:rsidRPr="00613AB9">
        <w:rPr>
          <w:rFonts w:hint="eastAsia"/>
          <w:b/>
          <w:color w:val="000000" w:themeColor="text1"/>
        </w:rPr>
        <w:t>（质疑函格式后附）</w:t>
      </w:r>
      <w:r w:rsidRPr="00613AB9">
        <w:rPr>
          <w:b/>
          <w:color w:val="000000" w:themeColor="text1"/>
        </w:rPr>
        <w:t>：</w:t>
      </w:r>
    </w:p>
    <w:p w14:paraId="35598017" w14:textId="77777777" w:rsidR="005F1351" w:rsidRPr="00613AB9" w:rsidRDefault="00000000">
      <w:pPr>
        <w:pStyle w:val="a9"/>
        <w:snapToGrid w:val="0"/>
        <w:spacing w:line="360" w:lineRule="auto"/>
        <w:ind w:firstLineChars="200" w:firstLine="420"/>
        <w:rPr>
          <w:bCs/>
          <w:color w:val="000000" w:themeColor="text1"/>
          <w:sz w:val="21"/>
        </w:rPr>
      </w:pPr>
      <w:r w:rsidRPr="00613AB9">
        <w:rPr>
          <w:bCs/>
          <w:color w:val="000000" w:themeColor="text1"/>
          <w:sz w:val="21"/>
        </w:rPr>
        <w:t>（</w:t>
      </w:r>
      <w:r w:rsidRPr="00613AB9">
        <w:rPr>
          <w:rFonts w:hint="eastAsia"/>
          <w:bCs/>
          <w:color w:val="000000" w:themeColor="text1"/>
          <w:sz w:val="21"/>
        </w:rPr>
        <w:t>1</w:t>
      </w:r>
      <w:r w:rsidRPr="00613AB9">
        <w:rPr>
          <w:bCs/>
          <w:color w:val="000000" w:themeColor="text1"/>
          <w:sz w:val="21"/>
        </w:rPr>
        <w:t>）供应商的姓名或者名称、地址、邮编、联系人及联系电话；</w:t>
      </w:r>
    </w:p>
    <w:p w14:paraId="4593C54D" w14:textId="77777777" w:rsidR="005F1351" w:rsidRPr="00613AB9" w:rsidRDefault="00000000">
      <w:pPr>
        <w:pStyle w:val="a9"/>
        <w:snapToGrid w:val="0"/>
        <w:spacing w:line="360" w:lineRule="auto"/>
        <w:ind w:firstLineChars="200" w:firstLine="420"/>
        <w:rPr>
          <w:bCs/>
          <w:color w:val="000000" w:themeColor="text1"/>
          <w:sz w:val="21"/>
        </w:rPr>
      </w:pPr>
      <w:r w:rsidRPr="00613AB9">
        <w:rPr>
          <w:bCs/>
          <w:color w:val="000000" w:themeColor="text1"/>
          <w:sz w:val="21"/>
        </w:rPr>
        <w:t>（</w:t>
      </w:r>
      <w:r w:rsidRPr="00613AB9">
        <w:rPr>
          <w:rFonts w:hint="eastAsia"/>
          <w:bCs/>
          <w:color w:val="000000" w:themeColor="text1"/>
          <w:sz w:val="21"/>
        </w:rPr>
        <w:t>2</w:t>
      </w:r>
      <w:r w:rsidRPr="00613AB9">
        <w:rPr>
          <w:bCs/>
          <w:color w:val="000000" w:themeColor="text1"/>
          <w:sz w:val="21"/>
        </w:rPr>
        <w:t>）质疑项目的名称、编号；</w:t>
      </w:r>
    </w:p>
    <w:p w14:paraId="5104F7BC" w14:textId="77777777" w:rsidR="005F1351" w:rsidRPr="00613AB9" w:rsidRDefault="00000000">
      <w:pPr>
        <w:pStyle w:val="a9"/>
        <w:snapToGrid w:val="0"/>
        <w:spacing w:line="360" w:lineRule="auto"/>
        <w:ind w:firstLineChars="200" w:firstLine="420"/>
        <w:rPr>
          <w:bCs/>
          <w:color w:val="000000" w:themeColor="text1"/>
          <w:sz w:val="21"/>
        </w:rPr>
      </w:pPr>
      <w:r w:rsidRPr="00613AB9">
        <w:rPr>
          <w:bCs/>
          <w:color w:val="000000" w:themeColor="text1"/>
          <w:sz w:val="21"/>
        </w:rPr>
        <w:t>（</w:t>
      </w:r>
      <w:r w:rsidRPr="00613AB9">
        <w:rPr>
          <w:rFonts w:hint="eastAsia"/>
          <w:bCs/>
          <w:color w:val="000000" w:themeColor="text1"/>
          <w:sz w:val="21"/>
        </w:rPr>
        <w:t>3</w:t>
      </w:r>
      <w:r w:rsidRPr="00613AB9">
        <w:rPr>
          <w:bCs/>
          <w:color w:val="000000" w:themeColor="text1"/>
          <w:sz w:val="21"/>
        </w:rPr>
        <w:t>）具体、明确的质疑事项和与质疑事项相关的请求；</w:t>
      </w:r>
    </w:p>
    <w:p w14:paraId="46A0BC31" w14:textId="77777777" w:rsidR="005F1351" w:rsidRPr="00613AB9" w:rsidRDefault="00000000">
      <w:pPr>
        <w:pStyle w:val="a9"/>
        <w:snapToGrid w:val="0"/>
        <w:spacing w:line="360" w:lineRule="auto"/>
        <w:ind w:firstLineChars="200" w:firstLine="420"/>
        <w:rPr>
          <w:bCs/>
          <w:color w:val="000000" w:themeColor="text1"/>
          <w:sz w:val="21"/>
        </w:rPr>
      </w:pPr>
      <w:r w:rsidRPr="00613AB9">
        <w:rPr>
          <w:bCs/>
          <w:color w:val="000000" w:themeColor="text1"/>
          <w:sz w:val="21"/>
        </w:rPr>
        <w:t>（</w:t>
      </w:r>
      <w:r w:rsidRPr="00613AB9">
        <w:rPr>
          <w:rFonts w:hint="eastAsia"/>
          <w:bCs/>
          <w:color w:val="000000" w:themeColor="text1"/>
          <w:sz w:val="21"/>
        </w:rPr>
        <w:t>4</w:t>
      </w:r>
      <w:r w:rsidRPr="00613AB9">
        <w:rPr>
          <w:bCs/>
          <w:color w:val="000000" w:themeColor="text1"/>
          <w:sz w:val="21"/>
        </w:rPr>
        <w:t>）事实依据；</w:t>
      </w:r>
    </w:p>
    <w:p w14:paraId="1F6075ED" w14:textId="77777777" w:rsidR="005F1351" w:rsidRPr="00613AB9" w:rsidRDefault="00000000">
      <w:pPr>
        <w:pStyle w:val="a9"/>
        <w:snapToGrid w:val="0"/>
        <w:spacing w:line="360" w:lineRule="auto"/>
        <w:ind w:firstLineChars="200" w:firstLine="420"/>
        <w:rPr>
          <w:bCs/>
          <w:color w:val="000000" w:themeColor="text1"/>
          <w:sz w:val="21"/>
        </w:rPr>
      </w:pPr>
      <w:r w:rsidRPr="00613AB9">
        <w:rPr>
          <w:bCs/>
          <w:color w:val="000000" w:themeColor="text1"/>
          <w:sz w:val="21"/>
        </w:rPr>
        <w:t>（</w:t>
      </w:r>
      <w:r w:rsidRPr="00613AB9">
        <w:rPr>
          <w:rFonts w:hint="eastAsia"/>
          <w:bCs/>
          <w:color w:val="000000" w:themeColor="text1"/>
          <w:sz w:val="21"/>
        </w:rPr>
        <w:t>5</w:t>
      </w:r>
      <w:r w:rsidRPr="00613AB9">
        <w:rPr>
          <w:bCs/>
          <w:color w:val="000000" w:themeColor="text1"/>
          <w:sz w:val="21"/>
        </w:rPr>
        <w:t>）必要的法律依据；</w:t>
      </w:r>
    </w:p>
    <w:p w14:paraId="5298BB92" w14:textId="77777777" w:rsidR="005F1351" w:rsidRPr="00613AB9" w:rsidRDefault="00000000">
      <w:pPr>
        <w:pStyle w:val="a9"/>
        <w:snapToGrid w:val="0"/>
        <w:spacing w:line="360" w:lineRule="auto"/>
        <w:ind w:firstLineChars="200" w:firstLine="420"/>
        <w:rPr>
          <w:bCs/>
          <w:color w:val="000000" w:themeColor="text1"/>
          <w:sz w:val="21"/>
        </w:rPr>
      </w:pPr>
      <w:r w:rsidRPr="00613AB9">
        <w:rPr>
          <w:bCs/>
          <w:color w:val="000000" w:themeColor="text1"/>
          <w:sz w:val="21"/>
        </w:rPr>
        <w:t>（</w:t>
      </w:r>
      <w:r w:rsidRPr="00613AB9">
        <w:rPr>
          <w:rFonts w:hint="eastAsia"/>
          <w:bCs/>
          <w:color w:val="000000" w:themeColor="text1"/>
          <w:sz w:val="21"/>
        </w:rPr>
        <w:t>6</w:t>
      </w:r>
      <w:r w:rsidRPr="00613AB9">
        <w:rPr>
          <w:bCs/>
          <w:color w:val="000000" w:themeColor="text1"/>
          <w:sz w:val="21"/>
        </w:rPr>
        <w:t>）提出质疑的日期。</w:t>
      </w:r>
    </w:p>
    <w:p w14:paraId="4860ABE7" w14:textId="77777777" w:rsidR="005F1351" w:rsidRPr="00613AB9" w:rsidRDefault="00000000">
      <w:pPr>
        <w:pStyle w:val="a9"/>
        <w:snapToGrid w:val="0"/>
        <w:spacing w:line="360" w:lineRule="auto"/>
        <w:ind w:firstLineChars="200" w:firstLine="420"/>
        <w:rPr>
          <w:bCs/>
          <w:color w:val="000000" w:themeColor="text1"/>
          <w:sz w:val="21"/>
        </w:rPr>
      </w:pPr>
      <w:r w:rsidRPr="00613AB9">
        <w:rPr>
          <w:bCs/>
          <w:color w:val="000000" w:themeColor="text1"/>
          <w:sz w:val="21"/>
        </w:rPr>
        <w:t>供应商为自然人的，应当由本人签字；供应商为法人或者其他组织的，应当由法定代表人、主要负责人，或者其委托代理人签字或者盖章，并加盖公章</w:t>
      </w:r>
      <w:r w:rsidRPr="00613AB9">
        <w:rPr>
          <w:rFonts w:hint="eastAsia"/>
          <w:bCs/>
          <w:color w:val="000000" w:themeColor="text1"/>
          <w:sz w:val="21"/>
        </w:rPr>
        <w:t>。</w:t>
      </w:r>
    </w:p>
    <w:p w14:paraId="3FAF8AEB" w14:textId="77777777" w:rsidR="005F1351" w:rsidRPr="00613AB9" w:rsidRDefault="00000000">
      <w:pPr>
        <w:snapToGrid w:val="0"/>
        <w:spacing w:line="360" w:lineRule="auto"/>
        <w:ind w:firstLineChars="200" w:firstLine="422"/>
        <w:rPr>
          <w:rFonts w:ascii="宋体"/>
          <w:b/>
          <w:color w:val="000000" w:themeColor="text1"/>
          <w:szCs w:val="21"/>
        </w:rPr>
      </w:pPr>
      <w:r w:rsidRPr="00613AB9">
        <w:rPr>
          <w:rFonts w:ascii="宋体"/>
          <w:b/>
          <w:color w:val="000000" w:themeColor="text1"/>
          <w:szCs w:val="21"/>
        </w:rPr>
        <w:t>38.4</w:t>
      </w:r>
      <w:r w:rsidRPr="00613AB9">
        <w:rPr>
          <w:rFonts w:ascii="宋体" w:hint="eastAsia"/>
          <w:b/>
          <w:color w:val="000000" w:themeColor="text1"/>
          <w:szCs w:val="21"/>
        </w:rPr>
        <w:t>采购人、采购代理机构认为供应商质疑不成立，或者成立但未对中标结果构成影响的，继续开展采购活动；认为供应商质疑成立且影响或者可能影响中标结果的，按照下列情况处理：</w:t>
      </w:r>
    </w:p>
    <w:p w14:paraId="4C713695" w14:textId="77777777" w:rsidR="005F1351" w:rsidRPr="00613AB9" w:rsidRDefault="00000000">
      <w:pPr>
        <w:pStyle w:val="a9"/>
        <w:snapToGrid w:val="0"/>
        <w:spacing w:line="360" w:lineRule="auto"/>
        <w:rPr>
          <w:bCs/>
          <w:color w:val="000000" w:themeColor="text1"/>
          <w:sz w:val="21"/>
        </w:rPr>
      </w:pPr>
      <w:r w:rsidRPr="00613AB9">
        <w:rPr>
          <w:rFonts w:hint="eastAsia"/>
          <w:bCs/>
          <w:color w:val="000000" w:themeColor="text1"/>
          <w:sz w:val="21"/>
        </w:rPr>
        <w:t xml:space="preserve">　　（一）对招标文件提出的质疑，依法通过澄清或者修改可以继续开展采购活动的，澄清或者修改招标文件后继续开展采购活动；否则应当修改招标文件后重新开展采购活动。</w:t>
      </w:r>
    </w:p>
    <w:p w14:paraId="2E47CA79" w14:textId="77777777" w:rsidR="005F1351" w:rsidRPr="00613AB9" w:rsidRDefault="00000000">
      <w:pPr>
        <w:pStyle w:val="a9"/>
        <w:snapToGrid w:val="0"/>
        <w:spacing w:line="360" w:lineRule="auto"/>
        <w:rPr>
          <w:bCs/>
          <w:color w:val="000000" w:themeColor="text1"/>
          <w:sz w:val="21"/>
        </w:rPr>
      </w:pPr>
      <w:r w:rsidRPr="00613AB9">
        <w:rPr>
          <w:rFonts w:hint="eastAsia"/>
          <w:bCs/>
          <w:color w:val="000000" w:themeColor="text1"/>
          <w:sz w:val="21"/>
        </w:rPr>
        <w:t xml:space="preserve">　　（二）对采购过程、中标结果提出的质疑，合格供应</w:t>
      </w:r>
      <w:proofErr w:type="gramStart"/>
      <w:r w:rsidRPr="00613AB9">
        <w:rPr>
          <w:rFonts w:hint="eastAsia"/>
          <w:bCs/>
          <w:color w:val="000000" w:themeColor="text1"/>
          <w:sz w:val="21"/>
        </w:rPr>
        <w:t>商符合</w:t>
      </w:r>
      <w:proofErr w:type="gramEnd"/>
      <w:r w:rsidRPr="00613AB9">
        <w:rPr>
          <w:rFonts w:hint="eastAsia"/>
          <w:bCs/>
          <w:color w:val="000000" w:themeColor="text1"/>
          <w:sz w:val="21"/>
        </w:rPr>
        <w:t>法定数量时，可以从合格的中标候选人中另行确定中标人的，应当依法另行确定中标人；否则应当重新开展采购活动。</w:t>
      </w:r>
    </w:p>
    <w:p w14:paraId="132F3D5B" w14:textId="77777777" w:rsidR="005F1351" w:rsidRPr="00613AB9" w:rsidRDefault="00000000">
      <w:pPr>
        <w:pStyle w:val="a9"/>
        <w:snapToGrid w:val="0"/>
        <w:spacing w:line="360" w:lineRule="auto"/>
        <w:ind w:firstLine="420"/>
        <w:rPr>
          <w:bCs/>
          <w:color w:val="000000" w:themeColor="text1"/>
          <w:sz w:val="21"/>
        </w:rPr>
      </w:pPr>
      <w:r w:rsidRPr="00613AB9">
        <w:rPr>
          <w:rFonts w:hint="eastAsia"/>
          <w:bCs/>
          <w:color w:val="000000" w:themeColor="text1"/>
          <w:sz w:val="21"/>
        </w:rPr>
        <w:t>质疑答复导致中标结果改变的，采购人或者采购代理机构应当将有关情况书面报告本级财政部门。</w:t>
      </w:r>
    </w:p>
    <w:p w14:paraId="165184C8" w14:textId="77777777" w:rsidR="005F1351" w:rsidRPr="00613AB9" w:rsidRDefault="00000000">
      <w:pPr>
        <w:pStyle w:val="a9"/>
        <w:snapToGrid w:val="0"/>
        <w:spacing w:line="360" w:lineRule="auto"/>
        <w:ind w:firstLineChars="200" w:firstLine="422"/>
        <w:rPr>
          <w:b/>
          <w:color w:val="000000" w:themeColor="text1"/>
          <w:sz w:val="21"/>
        </w:rPr>
      </w:pPr>
      <w:r w:rsidRPr="00613AB9">
        <w:rPr>
          <w:b/>
          <w:color w:val="000000" w:themeColor="text1"/>
          <w:sz w:val="21"/>
        </w:rPr>
        <w:t>38</w:t>
      </w:r>
      <w:r w:rsidRPr="00613AB9">
        <w:rPr>
          <w:rFonts w:hint="eastAsia"/>
          <w:b/>
          <w:color w:val="000000" w:themeColor="text1"/>
          <w:sz w:val="21"/>
        </w:rPr>
        <w:t>.</w:t>
      </w:r>
      <w:r w:rsidRPr="00613AB9">
        <w:rPr>
          <w:b/>
          <w:color w:val="000000" w:themeColor="text1"/>
          <w:sz w:val="21"/>
        </w:rPr>
        <w:t>5</w:t>
      </w:r>
      <w:r w:rsidRPr="00613AB9">
        <w:rPr>
          <w:rFonts w:hint="eastAsia"/>
          <w:b/>
          <w:color w:val="000000" w:themeColor="text1"/>
          <w:sz w:val="21"/>
        </w:rPr>
        <w:t>投诉的权利。质疑供应商对采购人、采购代理机构的答复不满意，或者采购人、采购代理机构未在规定时间内</w:t>
      </w:r>
      <w:proofErr w:type="gramStart"/>
      <w:r w:rsidRPr="00613AB9">
        <w:rPr>
          <w:rFonts w:hint="eastAsia"/>
          <w:b/>
          <w:color w:val="000000" w:themeColor="text1"/>
          <w:sz w:val="21"/>
        </w:rPr>
        <w:t>作出</w:t>
      </w:r>
      <w:proofErr w:type="gramEnd"/>
      <w:r w:rsidRPr="00613AB9">
        <w:rPr>
          <w:rFonts w:hint="eastAsia"/>
          <w:b/>
          <w:color w:val="000000" w:themeColor="text1"/>
          <w:sz w:val="21"/>
        </w:rPr>
        <w:t>答复的，可以在答复期满后15个工作日内向《政府采购质疑和投诉办法》（财政部令第94号）第六条规定的财政部门提起投诉（投诉书格式后附）。</w:t>
      </w:r>
    </w:p>
    <w:p w14:paraId="505FB363" w14:textId="77777777" w:rsidR="005F1351" w:rsidRPr="00613AB9" w:rsidRDefault="00000000">
      <w:pPr>
        <w:pStyle w:val="30"/>
        <w:keepNext w:val="0"/>
        <w:keepLines w:val="0"/>
        <w:jc w:val="center"/>
        <w:rPr>
          <w:color w:val="000000" w:themeColor="text1"/>
        </w:rPr>
      </w:pPr>
      <w:bookmarkStart w:id="137" w:name="_八、其他事项"/>
      <w:bookmarkEnd w:id="137"/>
      <w:r w:rsidRPr="00613AB9">
        <w:rPr>
          <w:rFonts w:hint="eastAsia"/>
          <w:color w:val="000000" w:themeColor="text1"/>
        </w:rPr>
        <w:t>八、其他事项</w:t>
      </w:r>
    </w:p>
    <w:p w14:paraId="0271C8CA"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bookmarkStart w:id="138" w:name="_42.代理服务费"/>
      <w:bookmarkEnd w:id="138"/>
      <w:r w:rsidRPr="00613AB9">
        <w:rPr>
          <w:rFonts w:ascii="黑体" w:hint="eastAsia"/>
          <w:color w:val="000000" w:themeColor="text1"/>
          <w:sz w:val="24"/>
        </w:rPr>
        <w:lastRenderedPageBreak/>
        <w:t>39.代理服务费</w:t>
      </w:r>
    </w:p>
    <w:p w14:paraId="6230AF78" w14:textId="77777777" w:rsidR="005F1351" w:rsidRPr="00613AB9" w:rsidRDefault="00000000">
      <w:pPr>
        <w:pStyle w:val="a9"/>
        <w:snapToGrid w:val="0"/>
        <w:spacing w:line="360" w:lineRule="auto"/>
        <w:ind w:firstLine="420"/>
        <w:rPr>
          <w:bCs/>
          <w:color w:val="000000" w:themeColor="text1"/>
          <w:sz w:val="21"/>
        </w:rPr>
      </w:pPr>
      <w:r w:rsidRPr="00613AB9">
        <w:rPr>
          <w:rFonts w:hint="eastAsia"/>
          <w:bCs/>
          <w:color w:val="000000" w:themeColor="text1"/>
          <w:sz w:val="21"/>
        </w:rPr>
        <w:t>3</w:t>
      </w:r>
      <w:r w:rsidRPr="00613AB9">
        <w:rPr>
          <w:bCs/>
          <w:color w:val="000000" w:themeColor="text1"/>
          <w:sz w:val="21"/>
        </w:rPr>
        <w:t>9</w:t>
      </w:r>
      <w:r w:rsidRPr="00613AB9">
        <w:rPr>
          <w:rFonts w:hint="eastAsia"/>
          <w:bCs/>
          <w:color w:val="000000" w:themeColor="text1"/>
          <w:sz w:val="21"/>
        </w:rPr>
        <w:t>.1代理服务收费标准及缴费账户详见“投标人须知前附表”，投标人为联合体的，由联合体其中一方按规定交纳代理服务费。</w:t>
      </w:r>
    </w:p>
    <w:p w14:paraId="00C87062" w14:textId="77777777" w:rsidR="005F1351" w:rsidRPr="00613AB9" w:rsidRDefault="00000000">
      <w:pPr>
        <w:pStyle w:val="a9"/>
        <w:snapToGrid w:val="0"/>
        <w:spacing w:line="360" w:lineRule="auto"/>
        <w:ind w:firstLine="420"/>
        <w:rPr>
          <w:bCs/>
          <w:color w:val="000000" w:themeColor="text1"/>
          <w:sz w:val="21"/>
        </w:rPr>
      </w:pPr>
      <w:r w:rsidRPr="00613AB9">
        <w:rPr>
          <w:rFonts w:hint="eastAsia"/>
          <w:bCs/>
          <w:color w:val="000000" w:themeColor="text1"/>
          <w:sz w:val="21"/>
        </w:rPr>
        <w:t>3</w:t>
      </w:r>
      <w:r w:rsidRPr="00613AB9">
        <w:rPr>
          <w:bCs/>
          <w:color w:val="000000" w:themeColor="text1"/>
          <w:sz w:val="21"/>
        </w:rPr>
        <w:t>9</w:t>
      </w:r>
      <w:r w:rsidRPr="00613AB9">
        <w:rPr>
          <w:rFonts w:hint="eastAsia"/>
          <w:bCs/>
          <w:color w:val="000000" w:themeColor="text1"/>
          <w:sz w:val="21"/>
        </w:rPr>
        <w:t>.2代理服务收费标准：</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1"/>
        <w:gridCol w:w="1056"/>
        <w:gridCol w:w="1056"/>
        <w:gridCol w:w="2622"/>
      </w:tblGrid>
      <w:tr w:rsidR="005F1351" w:rsidRPr="00613AB9" w14:paraId="4D64DEED" w14:textId="77777777">
        <w:tc>
          <w:tcPr>
            <w:tcW w:w="2211" w:type="dxa"/>
            <w:tcBorders>
              <w:tl2br w:val="single" w:sz="4" w:space="0" w:color="auto"/>
            </w:tcBorders>
          </w:tcPr>
          <w:p w14:paraId="248C054B" w14:textId="77777777" w:rsidR="005F1351" w:rsidRPr="00613AB9" w:rsidRDefault="00000000">
            <w:pPr>
              <w:spacing w:line="360" w:lineRule="auto"/>
              <w:rPr>
                <w:rFonts w:ascii="宋体"/>
                <w:color w:val="000000" w:themeColor="text1"/>
                <w:szCs w:val="21"/>
              </w:rPr>
            </w:pPr>
            <w:r w:rsidRPr="00613AB9">
              <w:rPr>
                <w:rFonts w:ascii="宋体" w:hint="eastAsia"/>
                <w:color w:val="000000" w:themeColor="text1"/>
                <w:szCs w:val="21"/>
              </w:rPr>
              <w:t xml:space="preserve">               费率</w:t>
            </w:r>
          </w:p>
          <w:p w14:paraId="2AB3CFBC" w14:textId="77777777" w:rsidR="005F1351" w:rsidRPr="00613AB9" w:rsidRDefault="00000000">
            <w:pPr>
              <w:spacing w:line="360" w:lineRule="auto"/>
              <w:rPr>
                <w:rFonts w:ascii="宋体"/>
                <w:color w:val="000000" w:themeColor="text1"/>
                <w:szCs w:val="21"/>
              </w:rPr>
            </w:pPr>
            <w:r w:rsidRPr="00613AB9">
              <w:rPr>
                <w:rFonts w:ascii="宋体" w:hint="eastAsia"/>
                <w:color w:val="000000" w:themeColor="text1"/>
                <w:szCs w:val="21"/>
              </w:rPr>
              <w:t>中标金额</w:t>
            </w:r>
          </w:p>
        </w:tc>
        <w:tc>
          <w:tcPr>
            <w:tcW w:w="1056" w:type="dxa"/>
            <w:vAlign w:val="center"/>
          </w:tcPr>
          <w:p w14:paraId="4F353B32" w14:textId="77777777" w:rsidR="005F1351" w:rsidRPr="00613AB9" w:rsidRDefault="00000000">
            <w:pPr>
              <w:spacing w:line="360" w:lineRule="auto"/>
              <w:ind w:firstLineChars="50" w:firstLine="105"/>
              <w:jc w:val="center"/>
              <w:rPr>
                <w:rFonts w:ascii="宋体"/>
                <w:color w:val="000000" w:themeColor="text1"/>
                <w:szCs w:val="21"/>
              </w:rPr>
            </w:pPr>
            <w:r w:rsidRPr="00613AB9">
              <w:rPr>
                <w:rFonts w:ascii="宋体" w:hint="eastAsia"/>
                <w:color w:val="000000" w:themeColor="text1"/>
                <w:szCs w:val="21"/>
              </w:rPr>
              <w:t>货物招标</w:t>
            </w:r>
          </w:p>
        </w:tc>
        <w:tc>
          <w:tcPr>
            <w:tcW w:w="1056" w:type="dxa"/>
            <w:vAlign w:val="center"/>
          </w:tcPr>
          <w:p w14:paraId="482CD1D4" w14:textId="77777777" w:rsidR="005F1351" w:rsidRPr="00613AB9" w:rsidRDefault="00000000">
            <w:pPr>
              <w:spacing w:line="360" w:lineRule="auto"/>
              <w:jc w:val="center"/>
              <w:rPr>
                <w:rFonts w:ascii="宋体"/>
                <w:color w:val="000000" w:themeColor="text1"/>
                <w:szCs w:val="21"/>
              </w:rPr>
            </w:pPr>
            <w:r w:rsidRPr="00613AB9">
              <w:rPr>
                <w:rFonts w:ascii="宋体" w:hint="eastAsia"/>
                <w:color w:val="000000" w:themeColor="text1"/>
                <w:szCs w:val="21"/>
              </w:rPr>
              <w:t>服务招标</w:t>
            </w:r>
          </w:p>
        </w:tc>
        <w:tc>
          <w:tcPr>
            <w:tcW w:w="2622" w:type="dxa"/>
            <w:vAlign w:val="center"/>
          </w:tcPr>
          <w:p w14:paraId="7A7AA04F" w14:textId="77777777" w:rsidR="005F1351" w:rsidRPr="00613AB9" w:rsidRDefault="00000000">
            <w:pPr>
              <w:spacing w:line="360" w:lineRule="auto"/>
              <w:jc w:val="center"/>
              <w:rPr>
                <w:rFonts w:ascii="宋体"/>
                <w:color w:val="000000" w:themeColor="text1"/>
                <w:szCs w:val="21"/>
              </w:rPr>
            </w:pPr>
            <w:r w:rsidRPr="00613AB9">
              <w:rPr>
                <w:rFonts w:ascii="宋体" w:hint="eastAsia"/>
                <w:color w:val="000000" w:themeColor="text1"/>
                <w:szCs w:val="21"/>
              </w:rPr>
              <w:t>工程招标</w:t>
            </w:r>
          </w:p>
        </w:tc>
      </w:tr>
      <w:tr w:rsidR="005F1351" w:rsidRPr="00613AB9" w14:paraId="27F5622B" w14:textId="77777777">
        <w:tc>
          <w:tcPr>
            <w:tcW w:w="2211" w:type="dxa"/>
          </w:tcPr>
          <w:p w14:paraId="31C8F70D" w14:textId="77777777" w:rsidR="005F1351" w:rsidRPr="00613AB9" w:rsidRDefault="00000000">
            <w:pPr>
              <w:spacing w:line="360" w:lineRule="auto"/>
              <w:rPr>
                <w:rFonts w:ascii="宋体"/>
                <w:color w:val="000000" w:themeColor="text1"/>
                <w:szCs w:val="21"/>
              </w:rPr>
            </w:pPr>
            <w:r w:rsidRPr="00613AB9">
              <w:rPr>
                <w:rFonts w:ascii="宋体" w:hint="eastAsia"/>
                <w:color w:val="000000" w:themeColor="text1"/>
                <w:szCs w:val="21"/>
              </w:rPr>
              <w:t>100万元以下</w:t>
            </w:r>
          </w:p>
        </w:tc>
        <w:tc>
          <w:tcPr>
            <w:tcW w:w="1056" w:type="dxa"/>
            <w:tcBorders>
              <w:top w:val="single" w:sz="4" w:space="0" w:color="auto"/>
              <w:left w:val="single" w:sz="4" w:space="0" w:color="auto"/>
              <w:right w:val="single" w:sz="4" w:space="0" w:color="auto"/>
            </w:tcBorders>
          </w:tcPr>
          <w:p w14:paraId="05BA761B" w14:textId="77777777" w:rsidR="005F1351" w:rsidRPr="00613AB9" w:rsidRDefault="00000000">
            <w:pPr>
              <w:spacing w:line="360" w:lineRule="auto"/>
              <w:rPr>
                <w:rFonts w:ascii="宋体"/>
                <w:color w:val="000000" w:themeColor="text1"/>
                <w:szCs w:val="21"/>
              </w:rPr>
            </w:pPr>
            <w:r w:rsidRPr="00613AB9">
              <w:rPr>
                <w:rFonts w:ascii="宋体" w:cs="宋体"/>
                <w:color w:val="000000" w:themeColor="text1"/>
                <w:kern w:val="0"/>
                <w:szCs w:val="21"/>
              </w:rPr>
              <w:t xml:space="preserve">1.5% </w:t>
            </w:r>
          </w:p>
        </w:tc>
        <w:tc>
          <w:tcPr>
            <w:tcW w:w="1056" w:type="dxa"/>
            <w:tcBorders>
              <w:top w:val="single" w:sz="4" w:space="0" w:color="auto"/>
              <w:left w:val="single" w:sz="4" w:space="0" w:color="auto"/>
              <w:right w:val="single" w:sz="4" w:space="0" w:color="auto"/>
            </w:tcBorders>
          </w:tcPr>
          <w:p w14:paraId="5D51AF1E" w14:textId="77777777" w:rsidR="005F1351" w:rsidRPr="00613AB9" w:rsidRDefault="00000000">
            <w:pPr>
              <w:spacing w:line="360" w:lineRule="auto"/>
              <w:ind w:firstLineChars="100" w:firstLine="210"/>
              <w:rPr>
                <w:rFonts w:ascii="宋体"/>
                <w:color w:val="000000" w:themeColor="text1"/>
                <w:szCs w:val="21"/>
              </w:rPr>
            </w:pPr>
            <w:r w:rsidRPr="00613AB9">
              <w:rPr>
                <w:rFonts w:ascii="宋体" w:cs="宋体"/>
                <w:color w:val="000000" w:themeColor="text1"/>
                <w:kern w:val="0"/>
                <w:szCs w:val="21"/>
              </w:rPr>
              <w:t>1.5%</w:t>
            </w:r>
          </w:p>
        </w:tc>
        <w:tc>
          <w:tcPr>
            <w:tcW w:w="2622" w:type="dxa"/>
          </w:tcPr>
          <w:p w14:paraId="21B7EC6A" w14:textId="77777777" w:rsidR="005F1351" w:rsidRPr="00613AB9" w:rsidRDefault="00000000">
            <w:pPr>
              <w:spacing w:line="360" w:lineRule="auto"/>
              <w:ind w:firstLineChars="100" w:firstLine="210"/>
              <w:rPr>
                <w:rFonts w:ascii="宋体"/>
                <w:color w:val="000000" w:themeColor="text1"/>
                <w:szCs w:val="21"/>
              </w:rPr>
            </w:pPr>
            <w:r w:rsidRPr="00613AB9">
              <w:rPr>
                <w:rFonts w:ascii="宋体" w:cs="宋体"/>
                <w:color w:val="000000" w:themeColor="text1"/>
                <w:kern w:val="0"/>
                <w:szCs w:val="21"/>
              </w:rPr>
              <w:t xml:space="preserve">1.0% </w:t>
            </w:r>
          </w:p>
        </w:tc>
      </w:tr>
      <w:tr w:rsidR="005F1351" w:rsidRPr="00613AB9" w14:paraId="4F3E5F2B" w14:textId="77777777">
        <w:tc>
          <w:tcPr>
            <w:tcW w:w="2211" w:type="dxa"/>
          </w:tcPr>
          <w:p w14:paraId="0BC3E64A" w14:textId="77777777" w:rsidR="005F1351" w:rsidRPr="00613AB9" w:rsidRDefault="00000000">
            <w:pPr>
              <w:spacing w:line="360" w:lineRule="auto"/>
              <w:rPr>
                <w:rFonts w:ascii="宋体"/>
                <w:color w:val="000000" w:themeColor="text1"/>
                <w:szCs w:val="21"/>
              </w:rPr>
            </w:pPr>
            <w:r w:rsidRPr="00613AB9">
              <w:rPr>
                <w:rFonts w:ascii="宋体" w:hint="eastAsia"/>
                <w:color w:val="000000" w:themeColor="text1"/>
                <w:szCs w:val="21"/>
              </w:rPr>
              <w:t>100～500万元</w:t>
            </w:r>
          </w:p>
        </w:tc>
        <w:tc>
          <w:tcPr>
            <w:tcW w:w="1056" w:type="dxa"/>
            <w:tcBorders>
              <w:top w:val="single" w:sz="4" w:space="0" w:color="auto"/>
              <w:left w:val="single" w:sz="4" w:space="0" w:color="auto"/>
              <w:right w:val="single" w:sz="4" w:space="0" w:color="auto"/>
            </w:tcBorders>
          </w:tcPr>
          <w:p w14:paraId="7566501D" w14:textId="77777777" w:rsidR="005F1351" w:rsidRPr="00613AB9" w:rsidRDefault="00000000">
            <w:pPr>
              <w:spacing w:line="360" w:lineRule="auto"/>
              <w:ind w:firstLineChars="100" w:firstLine="210"/>
              <w:rPr>
                <w:rFonts w:ascii="宋体"/>
                <w:color w:val="000000" w:themeColor="text1"/>
                <w:szCs w:val="21"/>
              </w:rPr>
            </w:pPr>
            <w:r w:rsidRPr="00613AB9">
              <w:rPr>
                <w:rFonts w:ascii="宋体" w:cs="宋体"/>
                <w:color w:val="000000" w:themeColor="text1"/>
                <w:kern w:val="0"/>
                <w:szCs w:val="21"/>
              </w:rPr>
              <w:t xml:space="preserve">1.1% </w:t>
            </w:r>
          </w:p>
        </w:tc>
        <w:tc>
          <w:tcPr>
            <w:tcW w:w="1056" w:type="dxa"/>
            <w:tcBorders>
              <w:top w:val="single" w:sz="4" w:space="0" w:color="auto"/>
              <w:left w:val="single" w:sz="4" w:space="0" w:color="auto"/>
              <w:right w:val="single" w:sz="4" w:space="0" w:color="auto"/>
            </w:tcBorders>
          </w:tcPr>
          <w:p w14:paraId="711C6151" w14:textId="77777777" w:rsidR="005F1351" w:rsidRPr="00613AB9" w:rsidRDefault="00000000">
            <w:pPr>
              <w:spacing w:line="360" w:lineRule="auto"/>
              <w:ind w:firstLineChars="100" w:firstLine="210"/>
              <w:rPr>
                <w:rFonts w:ascii="宋体"/>
                <w:color w:val="000000" w:themeColor="text1"/>
                <w:szCs w:val="21"/>
              </w:rPr>
            </w:pPr>
            <w:r w:rsidRPr="00613AB9">
              <w:rPr>
                <w:rFonts w:ascii="宋体" w:cs="宋体"/>
                <w:color w:val="000000" w:themeColor="text1"/>
                <w:kern w:val="0"/>
                <w:szCs w:val="21"/>
              </w:rPr>
              <w:t>0.8%</w:t>
            </w:r>
          </w:p>
        </w:tc>
        <w:tc>
          <w:tcPr>
            <w:tcW w:w="2622" w:type="dxa"/>
          </w:tcPr>
          <w:p w14:paraId="68CE5922" w14:textId="77777777" w:rsidR="005F1351" w:rsidRPr="00613AB9" w:rsidRDefault="00000000">
            <w:pPr>
              <w:spacing w:line="360" w:lineRule="auto"/>
              <w:ind w:firstLineChars="100" w:firstLine="210"/>
              <w:rPr>
                <w:rFonts w:ascii="宋体"/>
                <w:color w:val="000000" w:themeColor="text1"/>
                <w:szCs w:val="21"/>
              </w:rPr>
            </w:pPr>
            <w:r w:rsidRPr="00613AB9">
              <w:rPr>
                <w:rFonts w:ascii="宋体" w:cs="宋体"/>
                <w:color w:val="000000" w:themeColor="text1"/>
                <w:kern w:val="0"/>
                <w:szCs w:val="21"/>
              </w:rPr>
              <w:t xml:space="preserve">0.7% </w:t>
            </w:r>
          </w:p>
        </w:tc>
      </w:tr>
      <w:tr w:rsidR="005F1351" w:rsidRPr="00613AB9" w14:paraId="4A6D7B6E" w14:textId="77777777">
        <w:tc>
          <w:tcPr>
            <w:tcW w:w="2211" w:type="dxa"/>
          </w:tcPr>
          <w:p w14:paraId="26D5CB17" w14:textId="77777777" w:rsidR="005F1351" w:rsidRPr="00613AB9" w:rsidRDefault="00000000">
            <w:pPr>
              <w:spacing w:line="360" w:lineRule="auto"/>
              <w:rPr>
                <w:rFonts w:ascii="宋体"/>
                <w:color w:val="000000" w:themeColor="text1"/>
                <w:szCs w:val="21"/>
              </w:rPr>
            </w:pPr>
            <w:r w:rsidRPr="00613AB9">
              <w:rPr>
                <w:rFonts w:ascii="宋体" w:hint="eastAsia"/>
                <w:color w:val="000000" w:themeColor="text1"/>
                <w:szCs w:val="21"/>
              </w:rPr>
              <w:t>500～1000万元</w:t>
            </w:r>
          </w:p>
        </w:tc>
        <w:tc>
          <w:tcPr>
            <w:tcW w:w="1056" w:type="dxa"/>
            <w:tcBorders>
              <w:top w:val="single" w:sz="4" w:space="0" w:color="auto"/>
              <w:left w:val="single" w:sz="4" w:space="0" w:color="auto"/>
              <w:right w:val="single" w:sz="4" w:space="0" w:color="auto"/>
            </w:tcBorders>
          </w:tcPr>
          <w:p w14:paraId="72DCFC5B" w14:textId="77777777" w:rsidR="005F1351" w:rsidRPr="00613AB9" w:rsidRDefault="00000000">
            <w:pPr>
              <w:spacing w:line="360" w:lineRule="auto"/>
              <w:rPr>
                <w:rFonts w:ascii="宋体"/>
                <w:color w:val="000000" w:themeColor="text1"/>
                <w:szCs w:val="21"/>
              </w:rPr>
            </w:pPr>
            <w:r w:rsidRPr="00613AB9">
              <w:rPr>
                <w:rFonts w:ascii="宋体" w:cs="宋体"/>
                <w:color w:val="000000" w:themeColor="text1"/>
                <w:kern w:val="0"/>
                <w:szCs w:val="21"/>
              </w:rPr>
              <w:t xml:space="preserve">0.8% </w:t>
            </w:r>
          </w:p>
        </w:tc>
        <w:tc>
          <w:tcPr>
            <w:tcW w:w="1056" w:type="dxa"/>
            <w:tcBorders>
              <w:top w:val="single" w:sz="4" w:space="0" w:color="auto"/>
              <w:left w:val="single" w:sz="4" w:space="0" w:color="auto"/>
              <w:right w:val="single" w:sz="4" w:space="0" w:color="auto"/>
            </w:tcBorders>
          </w:tcPr>
          <w:p w14:paraId="22CA2872" w14:textId="77777777" w:rsidR="005F1351" w:rsidRPr="00613AB9" w:rsidRDefault="00000000">
            <w:pPr>
              <w:spacing w:line="360" w:lineRule="auto"/>
              <w:ind w:firstLineChars="100" w:firstLine="210"/>
              <w:rPr>
                <w:rFonts w:ascii="宋体"/>
                <w:color w:val="000000" w:themeColor="text1"/>
                <w:szCs w:val="21"/>
              </w:rPr>
            </w:pPr>
            <w:r w:rsidRPr="00613AB9">
              <w:rPr>
                <w:rFonts w:ascii="宋体" w:cs="宋体"/>
                <w:color w:val="000000" w:themeColor="text1"/>
                <w:kern w:val="0"/>
                <w:szCs w:val="21"/>
              </w:rPr>
              <w:t>0.45%</w:t>
            </w:r>
          </w:p>
        </w:tc>
        <w:tc>
          <w:tcPr>
            <w:tcW w:w="2622" w:type="dxa"/>
          </w:tcPr>
          <w:p w14:paraId="407E5AC8" w14:textId="77777777" w:rsidR="005F1351" w:rsidRPr="00613AB9" w:rsidRDefault="00000000">
            <w:pPr>
              <w:spacing w:line="360" w:lineRule="auto"/>
              <w:ind w:firstLineChars="100" w:firstLine="210"/>
              <w:rPr>
                <w:rFonts w:ascii="宋体"/>
                <w:color w:val="000000" w:themeColor="text1"/>
                <w:szCs w:val="21"/>
              </w:rPr>
            </w:pPr>
            <w:r w:rsidRPr="00613AB9">
              <w:rPr>
                <w:rFonts w:ascii="宋体" w:cs="宋体"/>
                <w:color w:val="000000" w:themeColor="text1"/>
                <w:kern w:val="0"/>
                <w:szCs w:val="21"/>
              </w:rPr>
              <w:t>0.55%</w:t>
            </w:r>
          </w:p>
        </w:tc>
      </w:tr>
      <w:tr w:rsidR="005F1351" w:rsidRPr="00613AB9" w14:paraId="4709430D" w14:textId="77777777">
        <w:tc>
          <w:tcPr>
            <w:tcW w:w="2211" w:type="dxa"/>
          </w:tcPr>
          <w:p w14:paraId="6524FD74" w14:textId="77777777" w:rsidR="005F1351" w:rsidRPr="00613AB9" w:rsidRDefault="00000000">
            <w:pPr>
              <w:spacing w:line="360" w:lineRule="auto"/>
              <w:rPr>
                <w:rFonts w:ascii="宋体"/>
                <w:color w:val="000000" w:themeColor="text1"/>
                <w:szCs w:val="21"/>
              </w:rPr>
            </w:pPr>
            <w:r w:rsidRPr="00613AB9">
              <w:rPr>
                <w:rFonts w:ascii="宋体" w:hint="eastAsia"/>
                <w:color w:val="000000" w:themeColor="text1"/>
                <w:szCs w:val="21"/>
              </w:rPr>
              <w:t>1000～5000万元</w:t>
            </w:r>
          </w:p>
        </w:tc>
        <w:tc>
          <w:tcPr>
            <w:tcW w:w="1056" w:type="dxa"/>
            <w:tcBorders>
              <w:top w:val="single" w:sz="4" w:space="0" w:color="auto"/>
              <w:left w:val="single" w:sz="4" w:space="0" w:color="auto"/>
              <w:right w:val="single" w:sz="4" w:space="0" w:color="auto"/>
            </w:tcBorders>
          </w:tcPr>
          <w:p w14:paraId="571C4AD1" w14:textId="77777777" w:rsidR="005F1351" w:rsidRPr="00613AB9" w:rsidRDefault="00000000">
            <w:pPr>
              <w:spacing w:line="360" w:lineRule="auto"/>
              <w:ind w:firstLineChars="100" w:firstLine="210"/>
              <w:rPr>
                <w:rFonts w:ascii="宋体"/>
                <w:color w:val="000000" w:themeColor="text1"/>
                <w:szCs w:val="21"/>
              </w:rPr>
            </w:pPr>
            <w:r w:rsidRPr="00613AB9">
              <w:rPr>
                <w:rFonts w:ascii="宋体" w:cs="宋体"/>
                <w:color w:val="000000" w:themeColor="text1"/>
                <w:kern w:val="0"/>
                <w:szCs w:val="21"/>
              </w:rPr>
              <w:t xml:space="preserve">0.5% </w:t>
            </w:r>
          </w:p>
        </w:tc>
        <w:tc>
          <w:tcPr>
            <w:tcW w:w="1056" w:type="dxa"/>
            <w:tcBorders>
              <w:top w:val="single" w:sz="4" w:space="0" w:color="auto"/>
              <w:left w:val="single" w:sz="4" w:space="0" w:color="auto"/>
              <w:right w:val="single" w:sz="4" w:space="0" w:color="auto"/>
            </w:tcBorders>
          </w:tcPr>
          <w:p w14:paraId="736F218B" w14:textId="77777777" w:rsidR="005F1351" w:rsidRPr="00613AB9" w:rsidRDefault="00000000">
            <w:pPr>
              <w:spacing w:line="360" w:lineRule="auto"/>
              <w:ind w:firstLineChars="100" w:firstLine="210"/>
              <w:rPr>
                <w:rFonts w:ascii="宋体"/>
                <w:color w:val="000000" w:themeColor="text1"/>
                <w:szCs w:val="21"/>
              </w:rPr>
            </w:pPr>
            <w:r w:rsidRPr="00613AB9">
              <w:rPr>
                <w:rFonts w:ascii="宋体" w:cs="宋体"/>
                <w:color w:val="000000" w:themeColor="text1"/>
                <w:kern w:val="0"/>
                <w:szCs w:val="21"/>
              </w:rPr>
              <w:t>0.25%</w:t>
            </w:r>
          </w:p>
        </w:tc>
        <w:tc>
          <w:tcPr>
            <w:tcW w:w="2622" w:type="dxa"/>
          </w:tcPr>
          <w:p w14:paraId="0966C7BD" w14:textId="77777777" w:rsidR="005F1351" w:rsidRPr="00613AB9" w:rsidRDefault="00000000">
            <w:pPr>
              <w:spacing w:line="360" w:lineRule="auto"/>
              <w:ind w:firstLineChars="100" w:firstLine="210"/>
              <w:rPr>
                <w:rFonts w:ascii="宋体"/>
                <w:color w:val="000000" w:themeColor="text1"/>
                <w:szCs w:val="21"/>
              </w:rPr>
            </w:pPr>
            <w:r w:rsidRPr="00613AB9">
              <w:rPr>
                <w:rFonts w:ascii="宋体" w:cs="宋体"/>
                <w:color w:val="000000" w:themeColor="text1"/>
                <w:kern w:val="0"/>
                <w:szCs w:val="21"/>
              </w:rPr>
              <w:t xml:space="preserve">0.35% </w:t>
            </w:r>
          </w:p>
        </w:tc>
      </w:tr>
      <w:tr w:rsidR="005F1351" w:rsidRPr="00613AB9" w14:paraId="5642A3FF" w14:textId="77777777">
        <w:tc>
          <w:tcPr>
            <w:tcW w:w="2211" w:type="dxa"/>
          </w:tcPr>
          <w:p w14:paraId="495E15B3" w14:textId="77777777" w:rsidR="005F1351" w:rsidRPr="00613AB9" w:rsidRDefault="00000000">
            <w:pPr>
              <w:spacing w:line="360" w:lineRule="auto"/>
              <w:rPr>
                <w:rFonts w:ascii="宋体"/>
                <w:color w:val="000000" w:themeColor="text1"/>
                <w:szCs w:val="21"/>
              </w:rPr>
            </w:pPr>
            <w:r w:rsidRPr="00613AB9">
              <w:rPr>
                <w:rFonts w:ascii="宋体" w:hint="eastAsia"/>
                <w:color w:val="000000" w:themeColor="text1"/>
                <w:szCs w:val="21"/>
              </w:rPr>
              <w:t>5000万元～1亿元</w:t>
            </w:r>
          </w:p>
        </w:tc>
        <w:tc>
          <w:tcPr>
            <w:tcW w:w="1056" w:type="dxa"/>
            <w:tcBorders>
              <w:top w:val="single" w:sz="4" w:space="0" w:color="auto"/>
              <w:left w:val="single" w:sz="4" w:space="0" w:color="auto"/>
              <w:right w:val="single" w:sz="4" w:space="0" w:color="auto"/>
            </w:tcBorders>
          </w:tcPr>
          <w:p w14:paraId="397354E9" w14:textId="77777777" w:rsidR="005F1351" w:rsidRPr="00613AB9" w:rsidRDefault="00000000">
            <w:pPr>
              <w:spacing w:line="360" w:lineRule="auto"/>
              <w:ind w:firstLineChars="100" w:firstLine="210"/>
              <w:rPr>
                <w:rFonts w:ascii="宋体"/>
                <w:color w:val="000000" w:themeColor="text1"/>
                <w:szCs w:val="21"/>
              </w:rPr>
            </w:pPr>
            <w:r w:rsidRPr="00613AB9">
              <w:rPr>
                <w:rFonts w:ascii="宋体" w:cs="宋体"/>
                <w:color w:val="000000" w:themeColor="text1"/>
                <w:kern w:val="0"/>
                <w:szCs w:val="21"/>
              </w:rPr>
              <w:t xml:space="preserve">0.25% </w:t>
            </w:r>
          </w:p>
        </w:tc>
        <w:tc>
          <w:tcPr>
            <w:tcW w:w="1056" w:type="dxa"/>
            <w:tcBorders>
              <w:top w:val="single" w:sz="4" w:space="0" w:color="auto"/>
              <w:left w:val="single" w:sz="4" w:space="0" w:color="auto"/>
              <w:right w:val="single" w:sz="4" w:space="0" w:color="auto"/>
            </w:tcBorders>
          </w:tcPr>
          <w:p w14:paraId="188D432B" w14:textId="77777777" w:rsidR="005F1351" w:rsidRPr="00613AB9" w:rsidRDefault="00000000">
            <w:pPr>
              <w:spacing w:line="360" w:lineRule="auto"/>
              <w:ind w:firstLineChars="100" w:firstLine="210"/>
              <w:rPr>
                <w:rFonts w:ascii="宋体"/>
                <w:color w:val="000000" w:themeColor="text1"/>
                <w:szCs w:val="21"/>
              </w:rPr>
            </w:pPr>
            <w:r w:rsidRPr="00613AB9">
              <w:rPr>
                <w:rFonts w:ascii="宋体" w:cs="宋体"/>
                <w:color w:val="000000" w:themeColor="text1"/>
                <w:kern w:val="0"/>
                <w:szCs w:val="21"/>
              </w:rPr>
              <w:t>0.1%</w:t>
            </w:r>
          </w:p>
        </w:tc>
        <w:tc>
          <w:tcPr>
            <w:tcW w:w="2622" w:type="dxa"/>
          </w:tcPr>
          <w:p w14:paraId="7E5677E6" w14:textId="77777777" w:rsidR="005F1351" w:rsidRPr="00613AB9" w:rsidRDefault="00000000">
            <w:pPr>
              <w:spacing w:line="360" w:lineRule="auto"/>
              <w:ind w:firstLineChars="100" w:firstLine="210"/>
              <w:rPr>
                <w:rFonts w:ascii="宋体"/>
                <w:color w:val="000000" w:themeColor="text1"/>
                <w:szCs w:val="21"/>
              </w:rPr>
            </w:pPr>
            <w:r w:rsidRPr="00613AB9">
              <w:rPr>
                <w:rFonts w:ascii="宋体" w:cs="宋体"/>
                <w:color w:val="000000" w:themeColor="text1"/>
                <w:kern w:val="0"/>
                <w:szCs w:val="21"/>
              </w:rPr>
              <w:t>0.2%</w:t>
            </w:r>
          </w:p>
        </w:tc>
      </w:tr>
      <w:tr w:rsidR="005F1351" w:rsidRPr="00613AB9" w14:paraId="4CCE1CC6" w14:textId="77777777">
        <w:tc>
          <w:tcPr>
            <w:tcW w:w="2211" w:type="dxa"/>
          </w:tcPr>
          <w:p w14:paraId="559A47C6" w14:textId="77777777" w:rsidR="005F1351" w:rsidRPr="00613AB9" w:rsidRDefault="00000000">
            <w:pPr>
              <w:spacing w:line="360" w:lineRule="auto"/>
              <w:rPr>
                <w:rFonts w:ascii="宋体"/>
                <w:color w:val="000000" w:themeColor="text1"/>
                <w:szCs w:val="21"/>
              </w:rPr>
            </w:pPr>
            <w:r w:rsidRPr="00613AB9">
              <w:rPr>
                <w:rFonts w:ascii="宋体" w:hint="eastAsia"/>
                <w:color w:val="000000" w:themeColor="text1"/>
                <w:szCs w:val="21"/>
              </w:rPr>
              <w:t>1～5亿元</w:t>
            </w:r>
          </w:p>
        </w:tc>
        <w:tc>
          <w:tcPr>
            <w:tcW w:w="1056" w:type="dxa"/>
            <w:tcBorders>
              <w:top w:val="single" w:sz="4" w:space="0" w:color="auto"/>
              <w:left w:val="single" w:sz="4" w:space="0" w:color="auto"/>
              <w:right w:val="single" w:sz="4" w:space="0" w:color="auto"/>
            </w:tcBorders>
          </w:tcPr>
          <w:p w14:paraId="1AC0647A" w14:textId="77777777" w:rsidR="005F1351" w:rsidRPr="00613AB9" w:rsidRDefault="00000000">
            <w:pPr>
              <w:spacing w:line="360" w:lineRule="auto"/>
              <w:ind w:firstLineChars="100" w:firstLine="210"/>
              <w:rPr>
                <w:rFonts w:ascii="宋体"/>
                <w:color w:val="000000" w:themeColor="text1"/>
                <w:szCs w:val="21"/>
              </w:rPr>
            </w:pPr>
            <w:r w:rsidRPr="00613AB9">
              <w:rPr>
                <w:rFonts w:ascii="宋体" w:hint="eastAsia"/>
                <w:color w:val="000000" w:themeColor="text1"/>
                <w:szCs w:val="21"/>
              </w:rPr>
              <w:t>0.05%</w:t>
            </w:r>
          </w:p>
        </w:tc>
        <w:tc>
          <w:tcPr>
            <w:tcW w:w="1056" w:type="dxa"/>
            <w:tcBorders>
              <w:top w:val="single" w:sz="4" w:space="0" w:color="auto"/>
              <w:left w:val="single" w:sz="4" w:space="0" w:color="auto"/>
              <w:right w:val="single" w:sz="4" w:space="0" w:color="auto"/>
            </w:tcBorders>
          </w:tcPr>
          <w:p w14:paraId="61DB6539" w14:textId="77777777" w:rsidR="005F1351" w:rsidRPr="00613AB9" w:rsidRDefault="00000000">
            <w:pPr>
              <w:spacing w:line="360" w:lineRule="auto"/>
              <w:rPr>
                <w:rFonts w:ascii="宋体"/>
                <w:color w:val="000000" w:themeColor="text1"/>
                <w:szCs w:val="21"/>
              </w:rPr>
            </w:pPr>
            <w:r w:rsidRPr="00613AB9">
              <w:rPr>
                <w:rFonts w:ascii="宋体" w:hint="eastAsia"/>
                <w:color w:val="000000" w:themeColor="text1"/>
                <w:szCs w:val="21"/>
              </w:rPr>
              <w:t xml:space="preserve">  0.05%</w:t>
            </w:r>
          </w:p>
        </w:tc>
        <w:tc>
          <w:tcPr>
            <w:tcW w:w="2622" w:type="dxa"/>
          </w:tcPr>
          <w:p w14:paraId="38C731CB" w14:textId="77777777" w:rsidR="005F1351" w:rsidRPr="00613AB9" w:rsidRDefault="00000000">
            <w:pPr>
              <w:spacing w:line="360" w:lineRule="auto"/>
              <w:rPr>
                <w:rFonts w:ascii="宋体"/>
                <w:color w:val="000000" w:themeColor="text1"/>
                <w:szCs w:val="21"/>
              </w:rPr>
            </w:pPr>
            <w:r w:rsidRPr="00613AB9">
              <w:rPr>
                <w:rFonts w:ascii="宋体" w:hint="eastAsia"/>
                <w:color w:val="000000" w:themeColor="text1"/>
                <w:szCs w:val="21"/>
              </w:rPr>
              <w:t xml:space="preserve">  0.05%</w:t>
            </w:r>
          </w:p>
        </w:tc>
      </w:tr>
      <w:tr w:rsidR="005F1351" w:rsidRPr="00613AB9" w14:paraId="7C10DD38" w14:textId="77777777">
        <w:tc>
          <w:tcPr>
            <w:tcW w:w="2211" w:type="dxa"/>
          </w:tcPr>
          <w:p w14:paraId="1A32C494" w14:textId="77777777" w:rsidR="005F1351" w:rsidRPr="00613AB9" w:rsidRDefault="00000000">
            <w:pPr>
              <w:spacing w:line="360" w:lineRule="auto"/>
              <w:rPr>
                <w:rFonts w:ascii="宋体"/>
                <w:color w:val="000000" w:themeColor="text1"/>
                <w:szCs w:val="21"/>
              </w:rPr>
            </w:pPr>
            <w:r w:rsidRPr="00613AB9">
              <w:rPr>
                <w:rFonts w:ascii="宋体" w:hint="eastAsia"/>
                <w:color w:val="000000" w:themeColor="text1"/>
                <w:szCs w:val="21"/>
              </w:rPr>
              <w:t>5～10亿元</w:t>
            </w:r>
          </w:p>
        </w:tc>
        <w:tc>
          <w:tcPr>
            <w:tcW w:w="1056" w:type="dxa"/>
            <w:tcBorders>
              <w:top w:val="single" w:sz="4" w:space="0" w:color="auto"/>
              <w:left w:val="single" w:sz="4" w:space="0" w:color="auto"/>
              <w:right w:val="single" w:sz="4" w:space="0" w:color="auto"/>
            </w:tcBorders>
          </w:tcPr>
          <w:p w14:paraId="28AC23C7" w14:textId="77777777" w:rsidR="005F1351" w:rsidRPr="00613AB9" w:rsidRDefault="00000000">
            <w:pPr>
              <w:spacing w:line="360" w:lineRule="auto"/>
              <w:ind w:firstLineChars="50" w:firstLine="105"/>
              <w:rPr>
                <w:rFonts w:ascii="宋体"/>
                <w:color w:val="000000" w:themeColor="text1"/>
                <w:szCs w:val="21"/>
              </w:rPr>
            </w:pPr>
            <w:r w:rsidRPr="00613AB9">
              <w:rPr>
                <w:rFonts w:ascii="宋体" w:hint="eastAsia"/>
                <w:color w:val="000000" w:themeColor="text1"/>
                <w:szCs w:val="21"/>
              </w:rPr>
              <w:t>0.035%</w:t>
            </w:r>
          </w:p>
        </w:tc>
        <w:tc>
          <w:tcPr>
            <w:tcW w:w="1056" w:type="dxa"/>
            <w:tcBorders>
              <w:top w:val="single" w:sz="4" w:space="0" w:color="auto"/>
              <w:left w:val="single" w:sz="4" w:space="0" w:color="auto"/>
              <w:right w:val="single" w:sz="4" w:space="0" w:color="auto"/>
            </w:tcBorders>
          </w:tcPr>
          <w:p w14:paraId="6EE5641B" w14:textId="77777777" w:rsidR="005F1351" w:rsidRPr="00613AB9" w:rsidRDefault="00000000">
            <w:pPr>
              <w:spacing w:line="360" w:lineRule="auto"/>
              <w:rPr>
                <w:rFonts w:ascii="宋体"/>
                <w:color w:val="000000" w:themeColor="text1"/>
                <w:szCs w:val="21"/>
              </w:rPr>
            </w:pPr>
            <w:r w:rsidRPr="00613AB9">
              <w:rPr>
                <w:rFonts w:ascii="宋体" w:hint="eastAsia"/>
                <w:color w:val="000000" w:themeColor="text1"/>
                <w:szCs w:val="21"/>
              </w:rPr>
              <w:t xml:space="preserve">  0.035%</w:t>
            </w:r>
          </w:p>
        </w:tc>
        <w:tc>
          <w:tcPr>
            <w:tcW w:w="2622" w:type="dxa"/>
          </w:tcPr>
          <w:p w14:paraId="713E3F57" w14:textId="77777777" w:rsidR="005F1351" w:rsidRPr="00613AB9" w:rsidRDefault="00000000">
            <w:pPr>
              <w:spacing w:line="360" w:lineRule="auto"/>
              <w:ind w:firstLineChars="50" w:firstLine="105"/>
              <w:rPr>
                <w:rFonts w:ascii="宋体"/>
                <w:color w:val="000000" w:themeColor="text1"/>
                <w:szCs w:val="21"/>
              </w:rPr>
            </w:pPr>
            <w:r w:rsidRPr="00613AB9">
              <w:rPr>
                <w:rFonts w:ascii="宋体" w:hint="eastAsia"/>
                <w:color w:val="000000" w:themeColor="text1"/>
                <w:szCs w:val="21"/>
              </w:rPr>
              <w:t>0.035%</w:t>
            </w:r>
          </w:p>
        </w:tc>
      </w:tr>
      <w:tr w:rsidR="005F1351" w:rsidRPr="00613AB9" w14:paraId="6177FFAC" w14:textId="77777777">
        <w:tc>
          <w:tcPr>
            <w:tcW w:w="2211" w:type="dxa"/>
          </w:tcPr>
          <w:p w14:paraId="2E03ADD9" w14:textId="77777777" w:rsidR="005F1351" w:rsidRPr="00613AB9" w:rsidRDefault="00000000">
            <w:pPr>
              <w:spacing w:line="360" w:lineRule="auto"/>
              <w:rPr>
                <w:rFonts w:ascii="宋体"/>
                <w:color w:val="000000" w:themeColor="text1"/>
                <w:szCs w:val="21"/>
              </w:rPr>
            </w:pPr>
            <w:r w:rsidRPr="00613AB9">
              <w:rPr>
                <w:rFonts w:ascii="宋体" w:hint="eastAsia"/>
                <w:color w:val="000000" w:themeColor="text1"/>
                <w:szCs w:val="21"/>
              </w:rPr>
              <w:t>10～50亿元</w:t>
            </w:r>
          </w:p>
        </w:tc>
        <w:tc>
          <w:tcPr>
            <w:tcW w:w="1056" w:type="dxa"/>
            <w:tcBorders>
              <w:top w:val="single" w:sz="4" w:space="0" w:color="auto"/>
              <w:left w:val="single" w:sz="4" w:space="0" w:color="auto"/>
              <w:right w:val="single" w:sz="4" w:space="0" w:color="auto"/>
            </w:tcBorders>
          </w:tcPr>
          <w:p w14:paraId="5E312516" w14:textId="77777777" w:rsidR="005F1351" w:rsidRPr="00613AB9" w:rsidRDefault="00000000">
            <w:pPr>
              <w:spacing w:line="360" w:lineRule="auto"/>
              <w:ind w:firstLineChars="50" w:firstLine="105"/>
              <w:rPr>
                <w:rFonts w:ascii="宋体"/>
                <w:color w:val="000000" w:themeColor="text1"/>
                <w:szCs w:val="21"/>
              </w:rPr>
            </w:pPr>
            <w:r w:rsidRPr="00613AB9">
              <w:rPr>
                <w:rFonts w:ascii="宋体" w:hint="eastAsia"/>
                <w:color w:val="000000" w:themeColor="text1"/>
                <w:szCs w:val="21"/>
              </w:rPr>
              <w:t>0.008%</w:t>
            </w:r>
          </w:p>
        </w:tc>
        <w:tc>
          <w:tcPr>
            <w:tcW w:w="1056" w:type="dxa"/>
            <w:tcBorders>
              <w:top w:val="single" w:sz="4" w:space="0" w:color="auto"/>
              <w:left w:val="single" w:sz="4" w:space="0" w:color="auto"/>
              <w:right w:val="single" w:sz="4" w:space="0" w:color="auto"/>
            </w:tcBorders>
          </w:tcPr>
          <w:p w14:paraId="1E68B33B" w14:textId="77777777" w:rsidR="005F1351" w:rsidRPr="00613AB9" w:rsidRDefault="00000000">
            <w:pPr>
              <w:spacing w:line="360" w:lineRule="auto"/>
              <w:ind w:firstLineChars="100" w:firstLine="210"/>
              <w:rPr>
                <w:rFonts w:ascii="宋体"/>
                <w:color w:val="000000" w:themeColor="text1"/>
                <w:szCs w:val="21"/>
              </w:rPr>
            </w:pPr>
            <w:r w:rsidRPr="00613AB9">
              <w:rPr>
                <w:rFonts w:ascii="宋体" w:hint="eastAsia"/>
                <w:color w:val="000000" w:themeColor="text1"/>
                <w:szCs w:val="21"/>
              </w:rPr>
              <w:t>0.008%</w:t>
            </w:r>
          </w:p>
        </w:tc>
        <w:tc>
          <w:tcPr>
            <w:tcW w:w="2622" w:type="dxa"/>
          </w:tcPr>
          <w:p w14:paraId="31B0AA0A" w14:textId="77777777" w:rsidR="005F1351" w:rsidRPr="00613AB9" w:rsidRDefault="00000000">
            <w:pPr>
              <w:spacing w:line="360" w:lineRule="auto"/>
              <w:ind w:firstLineChars="50" w:firstLine="105"/>
              <w:rPr>
                <w:rFonts w:ascii="宋体"/>
                <w:color w:val="000000" w:themeColor="text1"/>
                <w:szCs w:val="21"/>
              </w:rPr>
            </w:pPr>
            <w:r w:rsidRPr="00613AB9">
              <w:rPr>
                <w:rFonts w:ascii="宋体" w:hint="eastAsia"/>
                <w:color w:val="000000" w:themeColor="text1"/>
                <w:szCs w:val="21"/>
              </w:rPr>
              <w:t>0.008%</w:t>
            </w:r>
          </w:p>
        </w:tc>
      </w:tr>
      <w:tr w:rsidR="005F1351" w:rsidRPr="00613AB9" w14:paraId="46C549BC" w14:textId="77777777">
        <w:tc>
          <w:tcPr>
            <w:tcW w:w="2211" w:type="dxa"/>
          </w:tcPr>
          <w:p w14:paraId="5398529C" w14:textId="77777777" w:rsidR="005F1351" w:rsidRPr="00613AB9" w:rsidRDefault="00000000">
            <w:pPr>
              <w:spacing w:line="360" w:lineRule="auto"/>
              <w:rPr>
                <w:rFonts w:ascii="宋体"/>
                <w:color w:val="000000" w:themeColor="text1"/>
                <w:szCs w:val="21"/>
              </w:rPr>
            </w:pPr>
            <w:r w:rsidRPr="00613AB9">
              <w:rPr>
                <w:rFonts w:ascii="宋体" w:hint="eastAsia"/>
                <w:color w:val="000000" w:themeColor="text1"/>
                <w:szCs w:val="21"/>
              </w:rPr>
              <w:t>50～100亿元</w:t>
            </w:r>
          </w:p>
        </w:tc>
        <w:tc>
          <w:tcPr>
            <w:tcW w:w="1056" w:type="dxa"/>
            <w:tcBorders>
              <w:top w:val="single" w:sz="4" w:space="0" w:color="auto"/>
              <w:left w:val="single" w:sz="4" w:space="0" w:color="auto"/>
              <w:right w:val="single" w:sz="4" w:space="0" w:color="auto"/>
            </w:tcBorders>
          </w:tcPr>
          <w:p w14:paraId="15A5FE72" w14:textId="77777777" w:rsidR="005F1351" w:rsidRPr="00613AB9" w:rsidRDefault="00000000">
            <w:pPr>
              <w:spacing w:line="360" w:lineRule="auto"/>
              <w:rPr>
                <w:rFonts w:ascii="宋体"/>
                <w:color w:val="000000" w:themeColor="text1"/>
                <w:szCs w:val="21"/>
              </w:rPr>
            </w:pPr>
            <w:r w:rsidRPr="00613AB9">
              <w:rPr>
                <w:rFonts w:ascii="宋体" w:hint="eastAsia"/>
                <w:color w:val="000000" w:themeColor="text1"/>
                <w:szCs w:val="21"/>
              </w:rPr>
              <w:t xml:space="preserve"> 0.006%</w:t>
            </w:r>
          </w:p>
        </w:tc>
        <w:tc>
          <w:tcPr>
            <w:tcW w:w="1056" w:type="dxa"/>
            <w:tcBorders>
              <w:top w:val="single" w:sz="4" w:space="0" w:color="auto"/>
              <w:left w:val="single" w:sz="4" w:space="0" w:color="auto"/>
              <w:right w:val="single" w:sz="4" w:space="0" w:color="auto"/>
            </w:tcBorders>
          </w:tcPr>
          <w:p w14:paraId="1C1F11BD" w14:textId="77777777" w:rsidR="005F1351" w:rsidRPr="00613AB9" w:rsidRDefault="00000000">
            <w:pPr>
              <w:spacing w:line="360" w:lineRule="auto"/>
              <w:ind w:firstLineChars="100" w:firstLine="210"/>
              <w:rPr>
                <w:rFonts w:ascii="宋体"/>
                <w:color w:val="000000" w:themeColor="text1"/>
                <w:szCs w:val="21"/>
              </w:rPr>
            </w:pPr>
            <w:r w:rsidRPr="00613AB9">
              <w:rPr>
                <w:rFonts w:ascii="宋体" w:hint="eastAsia"/>
                <w:color w:val="000000" w:themeColor="text1"/>
                <w:szCs w:val="21"/>
              </w:rPr>
              <w:t>0.006%</w:t>
            </w:r>
          </w:p>
        </w:tc>
        <w:tc>
          <w:tcPr>
            <w:tcW w:w="2622" w:type="dxa"/>
          </w:tcPr>
          <w:p w14:paraId="6EF84D95" w14:textId="77777777" w:rsidR="005F1351" w:rsidRPr="00613AB9" w:rsidRDefault="00000000">
            <w:pPr>
              <w:spacing w:line="360" w:lineRule="auto"/>
              <w:ind w:firstLineChars="50" w:firstLine="105"/>
              <w:rPr>
                <w:rFonts w:ascii="宋体"/>
                <w:color w:val="000000" w:themeColor="text1"/>
                <w:szCs w:val="21"/>
              </w:rPr>
            </w:pPr>
            <w:r w:rsidRPr="00613AB9">
              <w:rPr>
                <w:rFonts w:ascii="宋体" w:hint="eastAsia"/>
                <w:color w:val="000000" w:themeColor="text1"/>
                <w:szCs w:val="21"/>
              </w:rPr>
              <w:t>0.006%</w:t>
            </w:r>
          </w:p>
        </w:tc>
      </w:tr>
      <w:tr w:rsidR="005F1351" w:rsidRPr="00613AB9" w14:paraId="5F09448E" w14:textId="77777777">
        <w:tc>
          <w:tcPr>
            <w:tcW w:w="2211" w:type="dxa"/>
          </w:tcPr>
          <w:p w14:paraId="19AA8DD6" w14:textId="77777777" w:rsidR="005F1351" w:rsidRPr="00613AB9" w:rsidRDefault="00000000">
            <w:pPr>
              <w:spacing w:line="360" w:lineRule="auto"/>
              <w:rPr>
                <w:rFonts w:ascii="宋体"/>
                <w:color w:val="000000" w:themeColor="text1"/>
                <w:szCs w:val="21"/>
              </w:rPr>
            </w:pPr>
            <w:r w:rsidRPr="00613AB9">
              <w:rPr>
                <w:rFonts w:ascii="宋体" w:hint="eastAsia"/>
                <w:color w:val="000000" w:themeColor="text1"/>
                <w:szCs w:val="21"/>
              </w:rPr>
              <w:t>100亿以上</w:t>
            </w:r>
          </w:p>
        </w:tc>
        <w:tc>
          <w:tcPr>
            <w:tcW w:w="1056" w:type="dxa"/>
            <w:tcBorders>
              <w:top w:val="single" w:sz="4" w:space="0" w:color="auto"/>
              <w:left w:val="single" w:sz="4" w:space="0" w:color="auto"/>
              <w:right w:val="single" w:sz="4" w:space="0" w:color="auto"/>
            </w:tcBorders>
          </w:tcPr>
          <w:p w14:paraId="3F100ABB" w14:textId="77777777" w:rsidR="005F1351" w:rsidRPr="00613AB9" w:rsidRDefault="00000000">
            <w:pPr>
              <w:spacing w:line="360" w:lineRule="auto"/>
              <w:rPr>
                <w:rFonts w:ascii="宋体"/>
                <w:color w:val="000000" w:themeColor="text1"/>
                <w:szCs w:val="21"/>
              </w:rPr>
            </w:pPr>
            <w:r w:rsidRPr="00613AB9">
              <w:rPr>
                <w:rFonts w:ascii="宋体" w:hint="eastAsia"/>
                <w:color w:val="000000" w:themeColor="text1"/>
                <w:szCs w:val="21"/>
              </w:rPr>
              <w:t xml:space="preserve"> 0.004%</w:t>
            </w:r>
          </w:p>
        </w:tc>
        <w:tc>
          <w:tcPr>
            <w:tcW w:w="1056" w:type="dxa"/>
            <w:tcBorders>
              <w:top w:val="single" w:sz="4" w:space="0" w:color="auto"/>
              <w:left w:val="single" w:sz="4" w:space="0" w:color="auto"/>
              <w:right w:val="single" w:sz="4" w:space="0" w:color="auto"/>
            </w:tcBorders>
          </w:tcPr>
          <w:p w14:paraId="6578866B" w14:textId="77777777" w:rsidR="005F1351" w:rsidRPr="00613AB9" w:rsidRDefault="00000000">
            <w:pPr>
              <w:spacing w:line="360" w:lineRule="auto"/>
              <w:ind w:firstLineChars="100" w:firstLine="210"/>
              <w:rPr>
                <w:rFonts w:ascii="宋体"/>
                <w:color w:val="000000" w:themeColor="text1"/>
                <w:szCs w:val="21"/>
              </w:rPr>
            </w:pPr>
            <w:r w:rsidRPr="00613AB9">
              <w:rPr>
                <w:rFonts w:ascii="宋体" w:hint="eastAsia"/>
                <w:color w:val="000000" w:themeColor="text1"/>
                <w:szCs w:val="21"/>
              </w:rPr>
              <w:t>0.004%</w:t>
            </w:r>
          </w:p>
        </w:tc>
        <w:tc>
          <w:tcPr>
            <w:tcW w:w="2622" w:type="dxa"/>
          </w:tcPr>
          <w:p w14:paraId="5BC99295" w14:textId="77777777" w:rsidR="005F1351" w:rsidRPr="00613AB9" w:rsidRDefault="00000000">
            <w:pPr>
              <w:spacing w:line="360" w:lineRule="auto"/>
              <w:ind w:firstLineChars="50" w:firstLine="105"/>
              <w:rPr>
                <w:rFonts w:ascii="宋体"/>
                <w:color w:val="000000" w:themeColor="text1"/>
                <w:szCs w:val="21"/>
              </w:rPr>
            </w:pPr>
            <w:r w:rsidRPr="00613AB9">
              <w:rPr>
                <w:rFonts w:ascii="宋体" w:hint="eastAsia"/>
                <w:color w:val="000000" w:themeColor="text1"/>
                <w:szCs w:val="21"/>
              </w:rPr>
              <w:t>0.004%</w:t>
            </w:r>
          </w:p>
        </w:tc>
      </w:tr>
    </w:tbl>
    <w:p w14:paraId="0197E10B" w14:textId="77777777" w:rsidR="005F1351" w:rsidRPr="00613AB9" w:rsidRDefault="00000000">
      <w:pPr>
        <w:spacing w:line="360" w:lineRule="auto"/>
        <w:ind w:firstLineChars="200" w:firstLine="420"/>
        <w:rPr>
          <w:rFonts w:ascii="宋体" w:cs="宋体"/>
          <w:color w:val="000000" w:themeColor="text1"/>
          <w:szCs w:val="21"/>
        </w:rPr>
      </w:pPr>
      <w:r w:rsidRPr="00613AB9">
        <w:rPr>
          <w:rFonts w:ascii="宋体" w:hint="eastAsia"/>
          <w:color w:val="000000" w:themeColor="text1"/>
          <w:szCs w:val="21"/>
        </w:rPr>
        <w:t>注:</w:t>
      </w:r>
    </w:p>
    <w:p w14:paraId="3AA1143A" w14:textId="77777777" w:rsidR="005F1351" w:rsidRPr="00613AB9" w:rsidRDefault="00000000">
      <w:pPr>
        <w:pStyle w:val="a9"/>
        <w:snapToGrid w:val="0"/>
        <w:spacing w:line="360" w:lineRule="auto"/>
        <w:ind w:firstLine="420"/>
        <w:rPr>
          <w:bCs/>
          <w:color w:val="000000" w:themeColor="text1"/>
          <w:sz w:val="21"/>
        </w:rPr>
      </w:pPr>
      <w:r w:rsidRPr="00613AB9">
        <w:rPr>
          <w:rFonts w:hint="eastAsia"/>
          <w:bCs/>
          <w:color w:val="000000" w:themeColor="text1"/>
          <w:sz w:val="21"/>
        </w:rPr>
        <w:t>（1）</w:t>
      </w:r>
      <w:r w:rsidRPr="00613AB9">
        <w:rPr>
          <w:bCs/>
          <w:color w:val="000000" w:themeColor="text1"/>
          <w:sz w:val="21"/>
        </w:rPr>
        <w:t>按本表费率计算的收费为</w:t>
      </w:r>
      <w:r w:rsidRPr="00613AB9">
        <w:rPr>
          <w:rFonts w:hint="eastAsia"/>
          <w:bCs/>
          <w:color w:val="000000" w:themeColor="text1"/>
          <w:sz w:val="21"/>
        </w:rPr>
        <w:t>采购</w:t>
      </w:r>
      <w:r w:rsidRPr="00613AB9">
        <w:rPr>
          <w:bCs/>
          <w:color w:val="000000" w:themeColor="text1"/>
          <w:sz w:val="21"/>
        </w:rPr>
        <w:t>代理的收费基准价格</w:t>
      </w:r>
      <w:r w:rsidRPr="00613AB9">
        <w:rPr>
          <w:rFonts w:hint="eastAsia"/>
          <w:bCs/>
          <w:color w:val="000000" w:themeColor="text1"/>
          <w:sz w:val="21"/>
        </w:rPr>
        <w:t>；</w:t>
      </w:r>
    </w:p>
    <w:p w14:paraId="5091B582" w14:textId="77777777" w:rsidR="005F1351" w:rsidRPr="00613AB9" w:rsidRDefault="00000000">
      <w:pPr>
        <w:pStyle w:val="a9"/>
        <w:snapToGrid w:val="0"/>
        <w:spacing w:line="360" w:lineRule="auto"/>
        <w:ind w:firstLine="420"/>
        <w:rPr>
          <w:bCs/>
          <w:color w:val="000000" w:themeColor="text1"/>
          <w:sz w:val="21"/>
        </w:rPr>
      </w:pPr>
      <w:r w:rsidRPr="00613AB9">
        <w:rPr>
          <w:rFonts w:hint="eastAsia"/>
          <w:bCs/>
          <w:color w:val="000000" w:themeColor="text1"/>
          <w:sz w:val="21"/>
        </w:rPr>
        <w:t>（2）采购</w:t>
      </w:r>
      <w:r w:rsidRPr="00613AB9">
        <w:rPr>
          <w:bCs/>
          <w:color w:val="000000" w:themeColor="text1"/>
          <w:sz w:val="21"/>
        </w:rPr>
        <w:t>代理收费按差额定率累进法计算。</w:t>
      </w:r>
    </w:p>
    <w:p w14:paraId="00ED29A0" w14:textId="77777777" w:rsidR="005F1351" w:rsidRPr="00613AB9" w:rsidRDefault="00000000">
      <w:pPr>
        <w:pStyle w:val="a9"/>
        <w:snapToGrid w:val="0"/>
        <w:spacing w:line="360" w:lineRule="auto"/>
        <w:ind w:firstLine="420"/>
        <w:rPr>
          <w:bCs/>
          <w:color w:val="000000" w:themeColor="text1"/>
          <w:sz w:val="21"/>
        </w:rPr>
      </w:pPr>
      <w:r w:rsidRPr="00613AB9">
        <w:rPr>
          <w:bCs/>
          <w:color w:val="000000" w:themeColor="text1"/>
          <w:sz w:val="21"/>
        </w:rPr>
        <w:t>例如：某</w:t>
      </w:r>
      <w:r w:rsidRPr="00613AB9">
        <w:rPr>
          <w:rFonts w:hint="eastAsia"/>
          <w:bCs/>
          <w:color w:val="000000" w:themeColor="text1"/>
          <w:sz w:val="21"/>
        </w:rPr>
        <w:t>货物采购</w:t>
      </w:r>
      <w:r w:rsidRPr="00613AB9">
        <w:rPr>
          <w:bCs/>
          <w:color w:val="000000" w:themeColor="text1"/>
          <w:sz w:val="21"/>
        </w:rPr>
        <w:t>代理业务</w:t>
      </w:r>
      <w:r w:rsidRPr="00613AB9">
        <w:rPr>
          <w:rFonts w:hint="eastAsia"/>
          <w:bCs/>
          <w:color w:val="000000" w:themeColor="text1"/>
          <w:sz w:val="21"/>
        </w:rPr>
        <w:t>中标</w:t>
      </w:r>
      <w:r w:rsidRPr="00613AB9">
        <w:rPr>
          <w:bCs/>
          <w:color w:val="000000" w:themeColor="text1"/>
          <w:sz w:val="21"/>
        </w:rPr>
        <w:t>金额</w:t>
      </w:r>
      <w:r w:rsidRPr="00613AB9">
        <w:rPr>
          <w:rFonts w:hint="eastAsia"/>
          <w:bCs/>
          <w:color w:val="000000" w:themeColor="text1"/>
          <w:sz w:val="21"/>
        </w:rPr>
        <w:t>或者暂定价</w:t>
      </w:r>
      <w:r w:rsidRPr="00613AB9">
        <w:rPr>
          <w:bCs/>
          <w:color w:val="000000" w:themeColor="text1"/>
          <w:sz w:val="21"/>
        </w:rPr>
        <w:t>为200万元，计算</w:t>
      </w:r>
      <w:r w:rsidRPr="00613AB9">
        <w:rPr>
          <w:rFonts w:hint="eastAsia"/>
          <w:bCs/>
          <w:color w:val="000000" w:themeColor="text1"/>
          <w:sz w:val="21"/>
        </w:rPr>
        <w:t>采购</w:t>
      </w:r>
      <w:r w:rsidRPr="00613AB9">
        <w:rPr>
          <w:bCs/>
          <w:color w:val="000000" w:themeColor="text1"/>
          <w:sz w:val="21"/>
        </w:rPr>
        <w:t>代理收费额如下：</w:t>
      </w:r>
    </w:p>
    <w:p w14:paraId="25629A18" w14:textId="77777777" w:rsidR="005F1351" w:rsidRPr="00613AB9" w:rsidRDefault="00000000">
      <w:pPr>
        <w:pStyle w:val="a9"/>
        <w:snapToGrid w:val="0"/>
        <w:spacing w:line="360" w:lineRule="auto"/>
        <w:ind w:firstLine="420"/>
        <w:rPr>
          <w:bCs/>
          <w:color w:val="000000" w:themeColor="text1"/>
          <w:sz w:val="21"/>
        </w:rPr>
      </w:pPr>
      <w:r w:rsidRPr="00613AB9">
        <w:rPr>
          <w:bCs/>
          <w:color w:val="000000" w:themeColor="text1"/>
          <w:sz w:val="21"/>
        </w:rPr>
        <w:t>100 万元</w:t>
      </w:r>
      <w:r w:rsidRPr="00613AB9">
        <w:rPr>
          <w:bCs/>
          <w:color w:val="000000" w:themeColor="text1"/>
          <w:sz w:val="21"/>
        </w:rPr>
        <w:t>×</w:t>
      </w:r>
      <w:r w:rsidRPr="00613AB9">
        <w:rPr>
          <w:bCs/>
          <w:color w:val="000000" w:themeColor="text1"/>
          <w:sz w:val="21"/>
        </w:rPr>
        <w:t>l.5 ％＝ 1.5 万元</w:t>
      </w:r>
    </w:p>
    <w:p w14:paraId="52BE62AF" w14:textId="77777777" w:rsidR="005F1351" w:rsidRPr="00613AB9" w:rsidRDefault="00000000">
      <w:pPr>
        <w:pStyle w:val="a9"/>
        <w:snapToGrid w:val="0"/>
        <w:spacing w:line="360" w:lineRule="auto"/>
        <w:ind w:firstLine="420"/>
        <w:rPr>
          <w:bCs/>
          <w:color w:val="000000" w:themeColor="text1"/>
          <w:sz w:val="21"/>
        </w:rPr>
      </w:pPr>
      <w:r w:rsidRPr="00613AB9">
        <w:rPr>
          <w:bCs/>
          <w:color w:val="000000" w:themeColor="text1"/>
          <w:sz w:val="21"/>
        </w:rPr>
        <w:t xml:space="preserve">（ 200 － 100 ）万元 </w:t>
      </w:r>
      <w:r w:rsidRPr="00613AB9">
        <w:rPr>
          <w:bCs/>
          <w:color w:val="000000" w:themeColor="text1"/>
          <w:sz w:val="21"/>
        </w:rPr>
        <w:t>×</w:t>
      </w:r>
      <w:r w:rsidRPr="00613AB9">
        <w:rPr>
          <w:bCs/>
          <w:color w:val="000000" w:themeColor="text1"/>
          <w:sz w:val="21"/>
        </w:rPr>
        <w:t>1.1％＝1.1万元</w:t>
      </w:r>
    </w:p>
    <w:p w14:paraId="6CDCC25A" w14:textId="77777777" w:rsidR="005F1351" w:rsidRPr="00613AB9" w:rsidRDefault="00000000">
      <w:pPr>
        <w:pStyle w:val="a9"/>
        <w:snapToGrid w:val="0"/>
        <w:spacing w:line="360" w:lineRule="auto"/>
        <w:ind w:firstLine="420"/>
        <w:rPr>
          <w:bCs/>
          <w:color w:val="000000" w:themeColor="text1"/>
          <w:sz w:val="21"/>
        </w:rPr>
      </w:pPr>
      <w:r w:rsidRPr="00613AB9">
        <w:rPr>
          <w:bCs/>
          <w:color w:val="000000" w:themeColor="text1"/>
          <w:sz w:val="21"/>
        </w:rPr>
        <w:t>合计收费＝ 1.5</w:t>
      </w:r>
      <w:r w:rsidRPr="00613AB9">
        <w:rPr>
          <w:rFonts w:hint="eastAsia"/>
          <w:bCs/>
          <w:color w:val="000000" w:themeColor="text1"/>
          <w:sz w:val="21"/>
        </w:rPr>
        <w:t>+</w:t>
      </w:r>
      <w:r w:rsidRPr="00613AB9">
        <w:rPr>
          <w:bCs/>
          <w:color w:val="000000" w:themeColor="text1"/>
          <w:sz w:val="21"/>
        </w:rPr>
        <w:t>1.1＝ 2.6 （万元）</w:t>
      </w:r>
    </w:p>
    <w:p w14:paraId="6C18F911"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r w:rsidRPr="00613AB9">
        <w:rPr>
          <w:rFonts w:ascii="黑体" w:hint="eastAsia"/>
          <w:color w:val="000000" w:themeColor="text1"/>
          <w:sz w:val="24"/>
        </w:rPr>
        <w:t>40. 需要补充的其他内容</w:t>
      </w:r>
    </w:p>
    <w:p w14:paraId="1518037B" w14:textId="77777777" w:rsidR="005F1351" w:rsidRPr="00613AB9" w:rsidRDefault="00000000">
      <w:pPr>
        <w:pStyle w:val="a9"/>
        <w:snapToGrid w:val="0"/>
        <w:spacing w:line="360" w:lineRule="auto"/>
        <w:ind w:firstLine="420"/>
        <w:rPr>
          <w:bCs/>
          <w:color w:val="000000" w:themeColor="text1"/>
          <w:sz w:val="21"/>
        </w:rPr>
      </w:pPr>
      <w:r w:rsidRPr="00613AB9">
        <w:rPr>
          <w:bCs/>
          <w:color w:val="000000" w:themeColor="text1"/>
          <w:sz w:val="21"/>
        </w:rPr>
        <w:t>40.1</w:t>
      </w:r>
      <w:r w:rsidRPr="00613AB9">
        <w:rPr>
          <w:rFonts w:hint="eastAsia"/>
          <w:bCs/>
          <w:color w:val="000000" w:themeColor="text1"/>
          <w:sz w:val="21"/>
        </w:rPr>
        <w:t>本招标文件解释规则详见“投标人须知前附表”。</w:t>
      </w:r>
    </w:p>
    <w:p w14:paraId="554A345D" w14:textId="77777777" w:rsidR="005F1351" w:rsidRPr="00613AB9" w:rsidRDefault="00000000">
      <w:pPr>
        <w:pStyle w:val="a9"/>
        <w:snapToGrid w:val="0"/>
        <w:spacing w:line="360" w:lineRule="auto"/>
        <w:ind w:firstLine="420"/>
        <w:rPr>
          <w:bCs/>
          <w:color w:val="000000" w:themeColor="text1"/>
          <w:sz w:val="21"/>
        </w:rPr>
      </w:pPr>
      <w:r w:rsidRPr="00613AB9">
        <w:rPr>
          <w:bCs/>
          <w:color w:val="000000" w:themeColor="text1"/>
          <w:sz w:val="21"/>
        </w:rPr>
        <w:t>40.2</w:t>
      </w:r>
      <w:r w:rsidRPr="00613AB9">
        <w:rPr>
          <w:rFonts w:hint="eastAsia"/>
          <w:bCs/>
          <w:color w:val="000000" w:themeColor="text1"/>
          <w:sz w:val="21"/>
        </w:rPr>
        <w:t xml:space="preserve"> 其他事项详见“投标人须知前附表”。</w:t>
      </w:r>
    </w:p>
    <w:p w14:paraId="1AC7B3D9" w14:textId="77777777" w:rsidR="005F1351" w:rsidRPr="00613AB9" w:rsidRDefault="00000000">
      <w:pPr>
        <w:pStyle w:val="4"/>
        <w:keepNext w:val="0"/>
        <w:keepLines w:val="0"/>
        <w:spacing w:before="0" w:after="0" w:line="360" w:lineRule="auto"/>
        <w:ind w:leftChars="200" w:left="420"/>
        <w:rPr>
          <w:rFonts w:ascii="黑体"/>
          <w:color w:val="000000" w:themeColor="text1"/>
          <w:sz w:val="24"/>
        </w:rPr>
      </w:pPr>
      <w:r w:rsidRPr="00613AB9">
        <w:rPr>
          <w:rFonts w:ascii="黑体" w:hint="eastAsia"/>
          <w:color w:val="000000" w:themeColor="text1"/>
          <w:sz w:val="24"/>
        </w:rPr>
        <w:t>41.支持本国产品</w:t>
      </w:r>
    </w:p>
    <w:p w14:paraId="7A4B3A0F" w14:textId="77777777" w:rsidR="005F1351" w:rsidRPr="00613AB9" w:rsidRDefault="00000000">
      <w:pPr>
        <w:pStyle w:val="a9"/>
        <w:snapToGrid w:val="0"/>
        <w:spacing w:line="360" w:lineRule="auto"/>
        <w:ind w:firstLine="420"/>
        <w:rPr>
          <w:bCs/>
          <w:color w:val="000000" w:themeColor="text1"/>
          <w:sz w:val="21"/>
        </w:rPr>
      </w:pPr>
      <w:r w:rsidRPr="00613AB9">
        <w:rPr>
          <w:rFonts w:hint="eastAsia"/>
          <w:bCs/>
          <w:color w:val="000000" w:themeColor="text1"/>
          <w:sz w:val="21"/>
        </w:rPr>
        <w:t>42.1根据国务院办公厅关于在政府采购中实施本国产品标准及相关政策的通知（国办发〔2025〕34号）要求，政府采购活动中既有本国产品又有非本国产品参与竞争的，依法对本国产品给予价格评审优惠，对本国产品的报价给予20%的价格扣除，用扣除后的价格参与评审。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供应商对其提供的产品出具《关于</w:t>
      </w:r>
      <w:r w:rsidRPr="00613AB9">
        <w:rPr>
          <w:rFonts w:hint="eastAsia"/>
          <w:bCs/>
          <w:color w:val="000000" w:themeColor="text1"/>
          <w:sz w:val="21"/>
        </w:rPr>
        <w:lastRenderedPageBreak/>
        <w:t>符合本国产品标准的声明函》（格式详见第六章 投标文件格式）或财政部会同有关部门规定的有关证明文件，《声明函》或有关证明文件符合要求的，该产品视为本国产品。本项目适用情形详见“投标人须知前附表”的规定。</w:t>
      </w:r>
    </w:p>
    <w:p w14:paraId="32FF546D" w14:textId="77777777" w:rsidR="005F1351" w:rsidRPr="00613AB9" w:rsidRDefault="00000000">
      <w:pPr>
        <w:pStyle w:val="a9"/>
        <w:snapToGrid w:val="0"/>
        <w:spacing w:before="120" w:after="120"/>
        <w:ind w:firstLineChars="200" w:firstLine="400"/>
        <w:rPr>
          <w:color w:val="000000" w:themeColor="text1"/>
        </w:rPr>
      </w:pPr>
      <w:r w:rsidRPr="00613AB9">
        <w:rPr>
          <w:color w:val="000000" w:themeColor="text1"/>
        </w:rPr>
        <w:br w:type="page"/>
      </w:r>
      <w:r w:rsidRPr="00613AB9">
        <w:rPr>
          <w:rFonts w:hint="eastAsia"/>
          <w:color w:val="000000" w:themeColor="text1"/>
        </w:rPr>
        <w:lastRenderedPageBreak/>
        <w:t>附件1：</w:t>
      </w:r>
    </w:p>
    <w:p w14:paraId="0856A08F" w14:textId="77777777" w:rsidR="005F1351" w:rsidRPr="00613AB9" w:rsidRDefault="00000000">
      <w:pPr>
        <w:shd w:val="clear" w:color="auto" w:fill="FFFFFF"/>
        <w:spacing w:afterLines="100" w:after="240" w:line="480" w:lineRule="atLeast"/>
        <w:jc w:val="center"/>
        <w:rPr>
          <w:rFonts w:ascii="仿宋" w:eastAsia="仿宋" w:cs="宋体"/>
          <w:color w:val="000000" w:themeColor="text1"/>
          <w:kern w:val="0"/>
          <w:sz w:val="32"/>
          <w:szCs w:val="32"/>
        </w:rPr>
      </w:pPr>
      <w:r w:rsidRPr="00613AB9">
        <w:rPr>
          <w:rFonts w:ascii="黑体" w:eastAsia="黑体" w:cs="黑体" w:hint="eastAsia"/>
          <w:color w:val="000000" w:themeColor="text1"/>
          <w:kern w:val="0"/>
          <w:sz w:val="32"/>
          <w:szCs w:val="32"/>
        </w:rPr>
        <w:t>政府采购项目合同验收书</w:t>
      </w:r>
      <w:r w:rsidRPr="00613AB9">
        <w:rPr>
          <w:rFonts w:ascii="仿宋" w:eastAsia="仿宋" w:cs="宋体" w:hint="eastAsia"/>
          <w:color w:val="000000" w:themeColor="text1"/>
          <w:kern w:val="0"/>
          <w:sz w:val="32"/>
          <w:szCs w:val="32"/>
        </w:rPr>
        <w:t>（格式）</w:t>
      </w:r>
    </w:p>
    <w:p w14:paraId="7E5A41F2" w14:textId="77777777" w:rsidR="005F1351" w:rsidRPr="00613AB9" w:rsidRDefault="00000000">
      <w:pPr>
        <w:shd w:val="clear" w:color="auto" w:fill="FFFFFF"/>
        <w:snapToGrid w:val="0"/>
        <w:spacing w:line="320" w:lineRule="atLeast"/>
        <w:ind w:firstLine="480"/>
        <w:jc w:val="left"/>
        <w:rPr>
          <w:rFonts w:ascii="宋体" w:cs="宋体"/>
          <w:color w:val="000000" w:themeColor="text1"/>
          <w:kern w:val="0"/>
          <w:szCs w:val="21"/>
        </w:rPr>
      </w:pPr>
      <w:r w:rsidRPr="00613AB9">
        <w:rPr>
          <w:rFonts w:ascii="宋体" w:cs="宋体" w:hint="eastAsia"/>
          <w:color w:val="000000" w:themeColor="text1"/>
          <w:kern w:val="0"/>
          <w:szCs w:val="21"/>
        </w:rPr>
        <w:t>根据政府采购项目（</w:t>
      </w:r>
      <w:r w:rsidRPr="00613AB9">
        <w:rPr>
          <w:rFonts w:ascii="宋体" w:cs="宋体" w:hint="eastAsia"/>
          <w:color w:val="000000" w:themeColor="text1"/>
          <w:kern w:val="0"/>
          <w:szCs w:val="21"/>
          <w:u w:val="single"/>
        </w:rPr>
        <w:t>采购合同编号：</w:t>
      </w:r>
      <w:r w:rsidRPr="00613AB9">
        <w:rPr>
          <w:rFonts w:ascii="宋体" w:cs="宋体" w:hint="eastAsia"/>
          <w:color w:val="000000" w:themeColor="text1"/>
          <w:kern w:val="0"/>
          <w:szCs w:val="21"/>
          <w:u w:val="single"/>
        </w:rPr>
        <w:softHyphen/>
      </w:r>
      <w:r w:rsidRPr="00613AB9">
        <w:rPr>
          <w:rFonts w:ascii="宋体" w:cs="宋体" w:hint="eastAsia"/>
          <w:color w:val="000000" w:themeColor="text1"/>
          <w:kern w:val="0"/>
          <w:szCs w:val="21"/>
        </w:rPr>
        <w:t>）的约定，我单位对（</w:t>
      </w:r>
      <w:r w:rsidRPr="00613AB9">
        <w:rPr>
          <w:rFonts w:ascii="宋体" w:cs="宋体" w:hint="eastAsia"/>
          <w:color w:val="000000" w:themeColor="text1"/>
          <w:kern w:val="0"/>
          <w:szCs w:val="21"/>
          <w:u w:val="single"/>
        </w:rPr>
        <w:t xml:space="preserve"> 项目名称 </w:t>
      </w:r>
      <w:r w:rsidRPr="00613AB9">
        <w:rPr>
          <w:rFonts w:ascii="宋体" w:cs="宋体" w:hint="eastAsia"/>
          <w:color w:val="000000" w:themeColor="text1"/>
          <w:kern w:val="0"/>
          <w:szCs w:val="21"/>
        </w:rPr>
        <w:t>） 政府采购项目中标（或者成交）投标人（</w:t>
      </w:r>
      <w:r w:rsidRPr="00613AB9">
        <w:rPr>
          <w:rFonts w:ascii="宋体" w:cs="宋体" w:hint="eastAsia"/>
          <w:color w:val="000000" w:themeColor="text1"/>
          <w:kern w:val="0"/>
          <w:szCs w:val="21"/>
          <w:u w:val="single"/>
        </w:rPr>
        <w:t xml:space="preserve"> 公司名称 </w:t>
      </w:r>
      <w:r w:rsidRPr="00613AB9">
        <w:rPr>
          <w:rFonts w:ascii="宋体" w:cs="宋体" w:hint="eastAsia"/>
          <w:color w:val="000000" w:themeColor="text1"/>
          <w:kern w:val="0"/>
          <w:szCs w:val="21"/>
        </w:rPr>
        <w:t>） 提供的货物（或者工程、服务）进行了验收，验收情况如下：</w:t>
      </w:r>
    </w:p>
    <w:tbl>
      <w:tblPr>
        <w:tblW w:w="0" w:type="auto"/>
        <w:jc w:val="center"/>
        <w:tblCellMar>
          <w:left w:w="0" w:type="dxa"/>
          <w:right w:w="0" w:type="dxa"/>
        </w:tblCellMar>
        <w:tblLook w:val="04A0" w:firstRow="1" w:lastRow="0" w:firstColumn="1" w:lastColumn="0" w:noHBand="0" w:noVBand="1"/>
      </w:tblPr>
      <w:tblGrid>
        <w:gridCol w:w="829"/>
        <w:gridCol w:w="614"/>
        <w:gridCol w:w="1687"/>
        <w:gridCol w:w="230"/>
        <w:gridCol w:w="2376"/>
      </w:tblGrid>
      <w:tr w:rsidR="005F1351" w:rsidRPr="00613AB9" w14:paraId="70FDBC04" w14:textId="77777777">
        <w:trPr>
          <w:trHeight w:val="497"/>
          <w:jc w:val="center"/>
        </w:trPr>
        <w:tc>
          <w:tcPr>
            <w:tcW w:w="1443" w:type="dxa"/>
            <w:gridSpan w:val="2"/>
            <w:tcBorders>
              <w:top w:val="single" w:sz="8" w:space="0" w:color="auto"/>
              <w:left w:val="single" w:sz="8" w:space="0" w:color="auto"/>
              <w:bottom w:val="single" w:sz="8" w:space="0" w:color="auto"/>
              <w:right w:val="single" w:sz="8" w:space="0" w:color="auto"/>
            </w:tcBorders>
            <w:vAlign w:val="center"/>
          </w:tcPr>
          <w:p w14:paraId="67A0E35D" w14:textId="77777777" w:rsidR="005F1351" w:rsidRPr="00613AB9" w:rsidRDefault="00000000">
            <w:pPr>
              <w:snapToGrid w:val="0"/>
              <w:spacing w:before="100" w:beforeAutospacing="1" w:after="100" w:afterAutospacing="1" w:line="320" w:lineRule="atLeast"/>
              <w:ind w:firstLine="5"/>
              <w:jc w:val="center"/>
              <w:rPr>
                <w:rFonts w:ascii="Verdana" w:hAnsi="Verdana" w:cs="宋体"/>
                <w:color w:val="000000" w:themeColor="text1"/>
                <w:kern w:val="0"/>
                <w:szCs w:val="21"/>
              </w:rPr>
            </w:pPr>
            <w:r w:rsidRPr="00613AB9">
              <w:rPr>
                <w:rFonts w:ascii="Verdana" w:hAnsi="Verdana" w:cs="宋体"/>
                <w:color w:val="000000" w:themeColor="text1"/>
                <w:kern w:val="0"/>
                <w:szCs w:val="21"/>
              </w:rPr>
              <w:t>验收方式：</w:t>
            </w:r>
          </w:p>
        </w:tc>
        <w:tc>
          <w:tcPr>
            <w:tcW w:w="4293" w:type="dxa"/>
            <w:gridSpan w:val="3"/>
            <w:tcBorders>
              <w:top w:val="single" w:sz="8" w:space="0" w:color="auto"/>
              <w:left w:val="nil"/>
              <w:bottom w:val="single" w:sz="8" w:space="0" w:color="auto"/>
              <w:right w:val="single" w:sz="8" w:space="0" w:color="auto"/>
            </w:tcBorders>
            <w:vAlign w:val="center"/>
          </w:tcPr>
          <w:p w14:paraId="223F49C4" w14:textId="77777777" w:rsidR="005F1351" w:rsidRPr="00613AB9" w:rsidRDefault="00000000">
            <w:pPr>
              <w:snapToGrid w:val="0"/>
              <w:spacing w:before="100" w:beforeAutospacing="1" w:after="100" w:afterAutospacing="1" w:line="320" w:lineRule="atLeast"/>
              <w:ind w:firstLine="480"/>
              <w:jc w:val="center"/>
              <w:rPr>
                <w:rFonts w:ascii="Verdana" w:hAnsi="Verdana" w:cs="宋体"/>
                <w:color w:val="000000" w:themeColor="text1"/>
                <w:kern w:val="0"/>
                <w:szCs w:val="21"/>
              </w:rPr>
            </w:pPr>
            <w:r w:rsidRPr="00613AB9">
              <w:rPr>
                <w:rFonts w:ascii="Verdana" w:hAnsi="Verdana" w:cs="宋体"/>
                <w:color w:val="000000" w:themeColor="text1"/>
                <w:kern w:val="0"/>
                <w:szCs w:val="21"/>
              </w:rPr>
              <w:t>□</w:t>
            </w:r>
            <w:r w:rsidRPr="00613AB9">
              <w:rPr>
                <w:rFonts w:ascii="Verdana" w:hAnsi="Verdana" w:cs="宋体"/>
                <w:color w:val="000000" w:themeColor="text1"/>
                <w:kern w:val="0"/>
                <w:szCs w:val="21"/>
              </w:rPr>
              <w:t>自行验收</w:t>
            </w:r>
            <w:r w:rsidRPr="00613AB9">
              <w:rPr>
                <w:rFonts w:ascii="Verdana" w:hAnsi="Verdana" w:cs="宋体"/>
                <w:color w:val="000000" w:themeColor="text1"/>
                <w:kern w:val="0"/>
                <w:szCs w:val="21"/>
              </w:rPr>
              <w:t xml:space="preserve"> □</w:t>
            </w:r>
            <w:r w:rsidRPr="00613AB9">
              <w:rPr>
                <w:rFonts w:ascii="Verdana" w:hAnsi="Verdana" w:cs="宋体"/>
                <w:color w:val="000000" w:themeColor="text1"/>
                <w:kern w:val="0"/>
                <w:szCs w:val="21"/>
              </w:rPr>
              <w:t>委托验收</w:t>
            </w:r>
          </w:p>
        </w:tc>
      </w:tr>
      <w:tr w:rsidR="005F1351" w:rsidRPr="00613AB9" w14:paraId="6A2B1A84" w14:textId="77777777">
        <w:trPr>
          <w:trHeight w:val="622"/>
          <w:jc w:val="center"/>
        </w:trPr>
        <w:tc>
          <w:tcPr>
            <w:tcW w:w="829" w:type="dxa"/>
            <w:tcBorders>
              <w:top w:val="nil"/>
              <w:left w:val="single" w:sz="8" w:space="0" w:color="auto"/>
              <w:bottom w:val="single" w:sz="8" w:space="0" w:color="auto"/>
              <w:right w:val="single" w:sz="8" w:space="0" w:color="auto"/>
            </w:tcBorders>
            <w:vAlign w:val="center"/>
          </w:tcPr>
          <w:p w14:paraId="5122E129" w14:textId="77777777" w:rsidR="005F1351" w:rsidRPr="00613AB9" w:rsidRDefault="00000000">
            <w:pPr>
              <w:snapToGrid w:val="0"/>
              <w:spacing w:before="100" w:beforeAutospacing="1" w:after="100" w:afterAutospacing="1" w:line="320" w:lineRule="atLeast"/>
              <w:ind w:firstLine="2"/>
              <w:jc w:val="center"/>
              <w:rPr>
                <w:rFonts w:ascii="Verdana" w:hAnsi="Verdana" w:cs="宋体"/>
                <w:color w:val="000000" w:themeColor="text1"/>
                <w:kern w:val="0"/>
                <w:szCs w:val="21"/>
              </w:rPr>
            </w:pPr>
            <w:r w:rsidRPr="00613AB9">
              <w:rPr>
                <w:rFonts w:ascii="Verdana" w:hAnsi="Verdana" w:cs="宋体"/>
                <w:color w:val="000000" w:themeColor="text1"/>
                <w:kern w:val="0"/>
                <w:szCs w:val="21"/>
              </w:rPr>
              <w:t>序号</w:t>
            </w:r>
          </w:p>
        </w:tc>
        <w:tc>
          <w:tcPr>
            <w:tcW w:w="614" w:type="dxa"/>
            <w:tcBorders>
              <w:top w:val="nil"/>
              <w:left w:val="nil"/>
              <w:bottom w:val="single" w:sz="8" w:space="0" w:color="auto"/>
              <w:right w:val="single" w:sz="8" w:space="0" w:color="auto"/>
            </w:tcBorders>
            <w:vAlign w:val="center"/>
          </w:tcPr>
          <w:p w14:paraId="4224B78A" w14:textId="77777777" w:rsidR="005F1351" w:rsidRPr="00613AB9" w:rsidRDefault="00000000">
            <w:pPr>
              <w:snapToGrid w:val="0"/>
              <w:spacing w:before="100" w:beforeAutospacing="1" w:after="100" w:afterAutospacing="1" w:line="320" w:lineRule="atLeast"/>
              <w:ind w:firstLine="2"/>
              <w:jc w:val="center"/>
              <w:rPr>
                <w:rFonts w:ascii="Verdana" w:hAnsi="Verdana" w:cs="宋体"/>
                <w:color w:val="000000" w:themeColor="text1"/>
                <w:kern w:val="0"/>
                <w:szCs w:val="21"/>
              </w:rPr>
            </w:pPr>
            <w:r w:rsidRPr="00613AB9">
              <w:rPr>
                <w:rFonts w:ascii="Verdana" w:hAnsi="Verdana" w:cs="宋体"/>
                <w:color w:val="000000" w:themeColor="text1"/>
                <w:kern w:val="0"/>
                <w:szCs w:val="21"/>
              </w:rPr>
              <w:t>名称</w:t>
            </w:r>
          </w:p>
        </w:tc>
        <w:tc>
          <w:tcPr>
            <w:tcW w:w="1687" w:type="dxa"/>
            <w:tcBorders>
              <w:top w:val="nil"/>
              <w:left w:val="nil"/>
              <w:bottom w:val="single" w:sz="8" w:space="0" w:color="auto"/>
              <w:right w:val="single" w:sz="8" w:space="0" w:color="auto"/>
            </w:tcBorders>
            <w:vAlign w:val="center"/>
          </w:tcPr>
          <w:p w14:paraId="15A1F437" w14:textId="77777777" w:rsidR="005F1351" w:rsidRPr="00613AB9" w:rsidRDefault="00000000">
            <w:pPr>
              <w:snapToGrid w:val="0"/>
              <w:spacing w:before="100" w:beforeAutospacing="1" w:after="100" w:afterAutospacing="1" w:line="320" w:lineRule="atLeast"/>
              <w:ind w:firstLine="2"/>
              <w:jc w:val="center"/>
              <w:rPr>
                <w:rFonts w:ascii="Verdana" w:hAnsi="Verdana" w:cs="宋体"/>
                <w:color w:val="000000" w:themeColor="text1"/>
                <w:kern w:val="0"/>
                <w:szCs w:val="21"/>
              </w:rPr>
            </w:pPr>
            <w:r w:rsidRPr="00613AB9">
              <w:rPr>
                <w:rFonts w:ascii="Verdana" w:hAnsi="Verdana" w:cs="宋体"/>
                <w:color w:val="000000" w:themeColor="text1"/>
                <w:kern w:val="0"/>
                <w:szCs w:val="21"/>
              </w:rPr>
              <w:t>货物型号规格、标准及配置等（或者服务内容、标准）</w:t>
            </w:r>
          </w:p>
        </w:tc>
        <w:tc>
          <w:tcPr>
            <w:tcW w:w="230" w:type="dxa"/>
            <w:tcBorders>
              <w:top w:val="nil"/>
              <w:left w:val="nil"/>
              <w:bottom w:val="single" w:sz="8" w:space="0" w:color="auto"/>
              <w:right w:val="single" w:sz="8" w:space="0" w:color="auto"/>
            </w:tcBorders>
            <w:vAlign w:val="center"/>
          </w:tcPr>
          <w:p w14:paraId="0122959C" w14:textId="77777777" w:rsidR="005F1351" w:rsidRPr="00613AB9" w:rsidRDefault="00000000">
            <w:pPr>
              <w:snapToGrid w:val="0"/>
              <w:spacing w:before="100" w:beforeAutospacing="1" w:after="100" w:afterAutospacing="1" w:line="320" w:lineRule="atLeast"/>
              <w:jc w:val="center"/>
              <w:rPr>
                <w:rFonts w:ascii="Verdana" w:hAnsi="Verdana" w:cs="宋体"/>
                <w:color w:val="000000" w:themeColor="text1"/>
                <w:kern w:val="0"/>
                <w:szCs w:val="21"/>
              </w:rPr>
            </w:pPr>
            <w:r w:rsidRPr="00613AB9">
              <w:rPr>
                <w:rFonts w:ascii="Verdana" w:hAnsi="Verdana" w:cs="宋体"/>
                <w:color w:val="000000" w:themeColor="text1"/>
                <w:kern w:val="0"/>
                <w:szCs w:val="21"/>
              </w:rPr>
              <w:t>数量</w:t>
            </w:r>
          </w:p>
        </w:tc>
        <w:tc>
          <w:tcPr>
            <w:tcW w:w="2376" w:type="dxa"/>
            <w:tcBorders>
              <w:top w:val="nil"/>
              <w:left w:val="nil"/>
              <w:bottom w:val="single" w:sz="8" w:space="0" w:color="auto"/>
              <w:right w:val="single" w:sz="8" w:space="0" w:color="auto"/>
            </w:tcBorders>
            <w:vAlign w:val="center"/>
          </w:tcPr>
          <w:p w14:paraId="26D23AEB" w14:textId="77777777" w:rsidR="005F1351" w:rsidRPr="00613AB9" w:rsidRDefault="00000000">
            <w:pPr>
              <w:snapToGrid w:val="0"/>
              <w:spacing w:before="100" w:beforeAutospacing="1" w:after="100" w:afterAutospacing="1" w:line="320" w:lineRule="atLeast"/>
              <w:ind w:firstLine="2"/>
              <w:jc w:val="center"/>
              <w:rPr>
                <w:rFonts w:ascii="Verdana" w:hAnsi="Verdana" w:cs="宋体"/>
                <w:color w:val="000000" w:themeColor="text1"/>
                <w:kern w:val="0"/>
                <w:szCs w:val="21"/>
              </w:rPr>
            </w:pPr>
            <w:r w:rsidRPr="00613AB9">
              <w:rPr>
                <w:rFonts w:ascii="Verdana" w:hAnsi="Verdana" w:cs="宋体"/>
                <w:color w:val="000000" w:themeColor="text1"/>
                <w:kern w:val="0"/>
                <w:szCs w:val="21"/>
              </w:rPr>
              <w:t>金额</w:t>
            </w:r>
          </w:p>
        </w:tc>
      </w:tr>
      <w:tr w:rsidR="005F1351" w:rsidRPr="00613AB9" w14:paraId="0A4CF90F" w14:textId="77777777">
        <w:trPr>
          <w:trHeight w:val="487"/>
          <w:jc w:val="center"/>
        </w:trPr>
        <w:tc>
          <w:tcPr>
            <w:tcW w:w="829" w:type="dxa"/>
            <w:tcBorders>
              <w:top w:val="nil"/>
              <w:left w:val="single" w:sz="8" w:space="0" w:color="auto"/>
              <w:bottom w:val="single" w:sz="8" w:space="0" w:color="auto"/>
              <w:right w:val="single" w:sz="8" w:space="0" w:color="auto"/>
            </w:tcBorders>
            <w:vAlign w:val="center"/>
          </w:tcPr>
          <w:p w14:paraId="12A53ACC" w14:textId="77777777" w:rsidR="005F1351" w:rsidRPr="00613AB9" w:rsidRDefault="005F1351">
            <w:pPr>
              <w:spacing w:before="100" w:beforeAutospacing="1" w:after="100" w:afterAutospacing="1" w:line="240" w:lineRule="atLeast"/>
              <w:jc w:val="center"/>
              <w:rPr>
                <w:rFonts w:ascii="Verdana" w:hAnsi="Verdana" w:cs="宋体"/>
                <w:color w:val="000000" w:themeColor="text1"/>
                <w:kern w:val="0"/>
                <w:szCs w:val="21"/>
              </w:rPr>
            </w:pPr>
          </w:p>
        </w:tc>
        <w:tc>
          <w:tcPr>
            <w:tcW w:w="614" w:type="dxa"/>
            <w:tcBorders>
              <w:top w:val="nil"/>
              <w:left w:val="nil"/>
              <w:bottom w:val="single" w:sz="8" w:space="0" w:color="auto"/>
              <w:right w:val="single" w:sz="8" w:space="0" w:color="auto"/>
            </w:tcBorders>
            <w:vAlign w:val="center"/>
          </w:tcPr>
          <w:p w14:paraId="67CD5110" w14:textId="77777777" w:rsidR="005F1351" w:rsidRPr="00613AB9" w:rsidRDefault="005F1351">
            <w:pPr>
              <w:spacing w:before="100" w:beforeAutospacing="1" w:after="100" w:afterAutospacing="1" w:line="240" w:lineRule="atLeast"/>
              <w:jc w:val="center"/>
              <w:rPr>
                <w:rFonts w:ascii="Verdana" w:hAnsi="Verdana" w:cs="宋体"/>
                <w:color w:val="000000" w:themeColor="text1"/>
                <w:kern w:val="0"/>
                <w:szCs w:val="21"/>
              </w:rPr>
            </w:pPr>
          </w:p>
        </w:tc>
        <w:tc>
          <w:tcPr>
            <w:tcW w:w="1687" w:type="dxa"/>
            <w:tcBorders>
              <w:top w:val="nil"/>
              <w:left w:val="nil"/>
              <w:bottom w:val="single" w:sz="8" w:space="0" w:color="auto"/>
              <w:right w:val="single" w:sz="8" w:space="0" w:color="auto"/>
            </w:tcBorders>
            <w:vAlign w:val="center"/>
          </w:tcPr>
          <w:p w14:paraId="4AABD26A" w14:textId="77777777" w:rsidR="005F1351" w:rsidRPr="00613AB9" w:rsidRDefault="005F1351">
            <w:pPr>
              <w:spacing w:before="100" w:beforeAutospacing="1" w:after="100" w:afterAutospacing="1" w:line="240" w:lineRule="atLeast"/>
              <w:jc w:val="center"/>
              <w:rPr>
                <w:rFonts w:ascii="Verdana" w:hAnsi="Verdana" w:cs="宋体"/>
                <w:color w:val="000000" w:themeColor="text1"/>
                <w:kern w:val="0"/>
                <w:szCs w:val="21"/>
              </w:rPr>
            </w:pPr>
          </w:p>
        </w:tc>
        <w:tc>
          <w:tcPr>
            <w:tcW w:w="230" w:type="dxa"/>
            <w:tcBorders>
              <w:top w:val="nil"/>
              <w:left w:val="nil"/>
              <w:bottom w:val="single" w:sz="8" w:space="0" w:color="auto"/>
              <w:right w:val="single" w:sz="8" w:space="0" w:color="auto"/>
            </w:tcBorders>
            <w:vAlign w:val="center"/>
          </w:tcPr>
          <w:p w14:paraId="3CB41329" w14:textId="77777777" w:rsidR="005F1351" w:rsidRPr="00613AB9" w:rsidRDefault="005F1351">
            <w:pPr>
              <w:spacing w:before="100" w:beforeAutospacing="1" w:after="100" w:afterAutospacing="1" w:line="240" w:lineRule="atLeast"/>
              <w:jc w:val="center"/>
              <w:rPr>
                <w:rFonts w:ascii="Verdana" w:hAnsi="Verdana" w:cs="宋体"/>
                <w:color w:val="000000" w:themeColor="text1"/>
                <w:kern w:val="0"/>
                <w:szCs w:val="21"/>
              </w:rPr>
            </w:pPr>
          </w:p>
        </w:tc>
        <w:tc>
          <w:tcPr>
            <w:tcW w:w="2376" w:type="dxa"/>
            <w:tcBorders>
              <w:top w:val="nil"/>
              <w:left w:val="nil"/>
              <w:bottom w:val="single" w:sz="8" w:space="0" w:color="auto"/>
              <w:right w:val="single" w:sz="8" w:space="0" w:color="auto"/>
            </w:tcBorders>
            <w:vAlign w:val="center"/>
          </w:tcPr>
          <w:p w14:paraId="634FDFE3" w14:textId="77777777" w:rsidR="005F1351" w:rsidRPr="00613AB9" w:rsidRDefault="005F1351">
            <w:pPr>
              <w:spacing w:before="100" w:beforeAutospacing="1" w:after="100" w:afterAutospacing="1" w:line="240" w:lineRule="atLeast"/>
              <w:jc w:val="center"/>
              <w:rPr>
                <w:rFonts w:ascii="Verdana" w:hAnsi="Verdana" w:cs="宋体"/>
                <w:color w:val="000000" w:themeColor="text1"/>
                <w:kern w:val="0"/>
                <w:szCs w:val="21"/>
              </w:rPr>
            </w:pPr>
          </w:p>
        </w:tc>
      </w:tr>
      <w:tr w:rsidR="005F1351" w:rsidRPr="00613AB9" w14:paraId="429C59D3" w14:textId="77777777">
        <w:trPr>
          <w:trHeight w:val="487"/>
          <w:jc w:val="center"/>
        </w:trPr>
        <w:tc>
          <w:tcPr>
            <w:tcW w:w="829" w:type="dxa"/>
            <w:tcBorders>
              <w:top w:val="nil"/>
              <w:left w:val="single" w:sz="8" w:space="0" w:color="auto"/>
              <w:bottom w:val="single" w:sz="8" w:space="0" w:color="auto"/>
              <w:right w:val="single" w:sz="8" w:space="0" w:color="auto"/>
            </w:tcBorders>
            <w:vAlign w:val="center"/>
          </w:tcPr>
          <w:p w14:paraId="45FB7603" w14:textId="77777777" w:rsidR="005F1351" w:rsidRPr="00613AB9" w:rsidRDefault="005F1351">
            <w:pPr>
              <w:spacing w:before="100" w:beforeAutospacing="1" w:after="100" w:afterAutospacing="1" w:line="240" w:lineRule="atLeast"/>
              <w:jc w:val="center"/>
              <w:rPr>
                <w:rFonts w:ascii="Verdana" w:hAnsi="Verdana" w:cs="宋体"/>
                <w:color w:val="000000" w:themeColor="text1"/>
                <w:kern w:val="0"/>
                <w:szCs w:val="21"/>
              </w:rPr>
            </w:pPr>
          </w:p>
        </w:tc>
        <w:tc>
          <w:tcPr>
            <w:tcW w:w="614" w:type="dxa"/>
            <w:tcBorders>
              <w:top w:val="nil"/>
              <w:left w:val="nil"/>
              <w:bottom w:val="single" w:sz="8" w:space="0" w:color="auto"/>
              <w:right w:val="single" w:sz="8" w:space="0" w:color="auto"/>
            </w:tcBorders>
            <w:vAlign w:val="center"/>
          </w:tcPr>
          <w:p w14:paraId="5AEB2874" w14:textId="77777777" w:rsidR="005F1351" w:rsidRPr="00613AB9" w:rsidRDefault="005F1351">
            <w:pPr>
              <w:spacing w:before="100" w:beforeAutospacing="1" w:after="100" w:afterAutospacing="1" w:line="240" w:lineRule="atLeast"/>
              <w:jc w:val="center"/>
              <w:rPr>
                <w:rFonts w:ascii="Verdana" w:hAnsi="Verdana" w:cs="宋体"/>
                <w:color w:val="000000" w:themeColor="text1"/>
                <w:kern w:val="0"/>
                <w:szCs w:val="21"/>
              </w:rPr>
            </w:pPr>
          </w:p>
        </w:tc>
        <w:tc>
          <w:tcPr>
            <w:tcW w:w="1687" w:type="dxa"/>
            <w:tcBorders>
              <w:top w:val="nil"/>
              <w:left w:val="nil"/>
              <w:bottom w:val="single" w:sz="8" w:space="0" w:color="auto"/>
              <w:right w:val="single" w:sz="8" w:space="0" w:color="auto"/>
            </w:tcBorders>
            <w:vAlign w:val="center"/>
          </w:tcPr>
          <w:p w14:paraId="0A7BE267" w14:textId="77777777" w:rsidR="005F1351" w:rsidRPr="00613AB9" w:rsidRDefault="005F1351">
            <w:pPr>
              <w:spacing w:before="100" w:beforeAutospacing="1" w:after="100" w:afterAutospacing="1" w:line="240" w:lineRule="atLeast"/>
              <w:jc w:val="center"/>
              <w:rPr>
                <w:rFonts w:ascii="Verdana" w:hAnsi="Verdana" w:cs="宋体"/>
                <w:color w:val="000000" w:themeColor="text1"/>
                <w:kern w:val="0"/>
                <w:szCs w:val="21"/>
              </w:rPr>
            </w:pPr>
          </w:p>
        </w:tc>
        <w:tc>
          <w:tcPr>
            <w:tcW w:w="230" w:type="dxa"/>
            <w:tcBorders>
              <w:top w:val="nil"/>
              <w:left w:val="nil"/>
              <w:bottom w:val="single" w:sz="8" w:space="0" w:color="auto"/>
              <w:right w:val="single" w:sz="8" w:space="0" w:color="auto"/>
            </w:tcBorders>
            <w:vAlign w:val="center"/>
          </w:tcPr>
          <w:p w14:paraId="4DA95159" w14:textId="77777777" w:rsidR="005F1351" w:rsidRPr="00613AB9" w:rsidRDefault="005F1351">
            <w:pPr>
              <w:spacing w:before="100" w:beforeAutospacing="1" w:after="100" w:afterAutospacing="1" w:line="240" w:lineRule="atLeast"/>
              <w:jc w:val="center"/>
              <w:rPr>
                <w:rFonts w:ascii="Verdana" w:hAnsi="Verdana" w:cs="宋体"/>
                <w:color w:val="000000" w:themeColor="text1"/>
                <w:kern w:val="0"/>
                <w:szCs w:val="21"/>
              </w:rPr>
            </w:pPr>
          </w:p>
        </w:tc>
        <w:tc>
          <w:tcPr>
            <w:tcW w:w="2376" w:type="dxa"/>
            <w:tcBorders>
              <w:top w:val="nil"/>
              <w:left w:val="nil"/>
              <w:bottom w:val="single" w:sz="8" w:space="0" w:color="auto"/>
              <w:right w:val="single" w:sz="8" w:space="0" w:color="auto"/>
            </w:tcBorders>
            <w:vAlign w:val="center"/>
          </w:tcPr>
          <w:p w14:paraId="73A2AB8E" w14:textId="77777777" w:rsidR="005F1351" w:rsidRPr="00613AB9" w:rsidRDefault="005F1351">
            <w:pPr>
              <w:spacing w:before="100" w:beforeAutospacing="1" w:after="100" w:afterAutospacing="1" w:line="240" w:lineRule="atLeast"/>
              <w:jc w:val="center"/>
              <w:rPr>
                <w:rFonts w:ascii="Verdana" w:hAnsi="Verdana" w:cs="宋体"/>
                <w:color w:val="000000" w:themeColor="text1"/>
                <w:kern w:val="0"/>
                <w:szCs w:val="21"/>
              </w:rPr>
            </w:pPr>
          </w:p>
        </w:tc>
      </w:tr>
      <w:tr w:rsidR="005F1351" w:rsidRPr="00613AB9" w14:paraId="41C6D97F" w14:textId="77777777">
        <w:trPr>
          <w:trHeight w:val="487"/>
          <w:jc w:val="center"/>
        </w:trPr>
        <w:tc>
          <w:tcPr>
            <w:tcW w:w="829" w:type="dxa"/>
            <w:tcBorders>
              <w:top w:val="nil"/>
              <w:left w:val="single" w:sz="8" w:space="0" w:color="auto"/>
              <w:bottom w:val="single" w:sz="8" w:space="0" w:color="auto"/>
              <w:right w:val="single" w:sz="8" w:space="0" w:color="auto"/>
            </w:tcBorders>
            <w:vAlign w:val="center"/>
          </w:tcPr>
          <w:p w14:paraId="032EDB95" w14:textId="77777777" w:rsidR="005F1351" w:rsidRPr="00613AB9" w:rsidRDefault="005F1351">
            <w:pPr>
              <w:spacing w:before="100" w:beforeAutospacing="1" w:after="100" w:afterAutospacing="1" w:line="240" w:lineRule="atLeast"/>
              <w:jc w:val="center"/>
              <w:rPr>
                <w:rFonts w:ascii="Verdana" w:hAnsi="Verdana" w:cs="宋体"/>
                <w:color w:val="000000" w:themeColor="text1"/>
                <w:kern w:val="0"/>
                <w:szCs w:val="21"/>
              </w:rPr>
            </w:pPr>
          </w:p>
        </w:tc>
        <w:tc>
          <w:tcPr>
            <w:tcW w:w="614" w:type="dxa"/>
            <w:tcBorders>
              <w:top w:val="nil"/>
              <w:left w:val="nil"/>
              <w:bottom w:val="single" w:sz="8" w:space="0" w:color="auto"/>
              <w:right w:val="single" w:sz="8" w:space="0" w:color="auto"/>
            </w:tcBorders>
            <w:vAlign w:val="center"/>
          </w:tcPr>
          <w:p w14:paraId="37AA9422" w14:textId="77777777" w:rsidR="005F1351" w:rsidRPr="00613AB9" w:rsidRDefault="005F1351">
            <w:pPr>
              <w:spacing w:before="100" w:beforeAutospacing="1" w:after="100" w:afterAutospacing="1" w:line="240" w:lineRule="atLeast"/>
              <w:jc w:val="center"/>
              <w:rPr>
                <w:rFonts w:ascii="Verdana" w:hAnsi="Verdana" w:cs="宋体"/>
                <w:color w:val="000000" w:themeColor="text1"/>
                <w:kern w:val="0"/>
                <w:szCs w:val="21"/>
              </w:rPr>
            </w:pPr>
          </w:p>
        </w:tc>
        <w:tc>
          <w:tcPr>
            <w:tcW w:w="1687" w:type="dxa"/>
            <w:tcBorders>
              <w:top w:val="nil"/>
              <w:left w:val="nil"/>
              <w:bottom w:val="single" w:sz="8" w:space="0" w:color="auto"/>
              <w:right w:val="single" w:sz="8" w:space="0" w:color="auto"/>
            </w:tcBorders>
            <w:vAlign w:val="center"/>
          </w:tcPr>
          <w:p w14:paraId="2601AE41" w14:textId="77777777" w:rsidR="005F1351" w:rsidRPr="00613AB9" w:rsidRDefault="005F1351">
            <w:pPr>
              <w:spacing w:before="100" w:beforeAutospacing="1" w:after="100" w:afterAutospacing="1" w:line="240" w:lineRule="atLeast"/>
              <w:jc w:val="center"/>
              <w:rPr>
                <w:rFonts w:ascii="Verdana" w:hAnsi="Verdana" w:cs="宋体"/>
                <w:color w:val="000000" w:themeColor="text1"/>
                <w:kern w:val="0"/>
                <w:szCs w:val="21"/>
              </w:rPr>
            </w:pPr>
          </w:p>
        </w:tc>
        <w:tc>
          <w:tcPr>
            <w:tcW w:w="230" w:type="dxa"/>
            <w:tcBorders>
              <w:top w:val="nil"/>
              <w:left w:val="nil"/>
              <w:bottom w:val="single" w:sz="8" w:space="0" w:color="auto"/>
              <w:right w:val="single" w:sz="8" w:space="0" w:color="auto"/>
            </w:tcBorders>
            <w:vAlign w:val="center"/>
          </w:tcPr>
          <w:p w14:paraId="2986AC30" w14:textId="77777777" w:rsidR="005F1351" w:rsidRPr="00613AB9" w:rsidRDefault="005F1351">
            <w:pPr>
              <w:spacing w:before="100" w:beforeAutospacing="1" w:after="100" w:afterAutospacing="1" w:line="240" w:lineRule="atLeast"/>
              <w:jc w:val="center"/>
              <w:rPr>
                <w:rFonts w:ascii="Verdana" w:hAnsi="Verdana" w:cs="宋体"/>
                <w:color w:val="000000" w:themeColor="text1"/>
                <w:kern w:val="0"/>
                <w:szCs w:val="21"/>
              </w:rPr>
            </w:pPr>
          </w:p>
        </w:tc>
        <w:tc>
          <w:tcPr>
            <w:tcW w:w="2376" w:type="dxa"/>
            <w:tcBorders>
              <w:top w:val="nil"/>
              <w:left w:val="nil"/>
              <w:bottom w:val="single" w:sz="8" w:space="0" w:color="auto"/>
              <w:right w:val="single" w:sz="8" w:space="0" w:color="auto"/>
            </w:tcBorders>
            <w:vAlign w:val="center"/>
          </w:tcPr>
          <w:p w14:paraId="2E88663C" w14:textId="77777777" w:rsidR="005F1351" w:rsidRPr="00613AB9" w:rsidRDefault="005F1351">
            <w:pPr>
              <w:spacing w:before="100" w:beforeAutospacing="1" w:after="100" w:afterAutospacing="1" w:line="240" w:lineRule="atLeast"/>
              <w:jc w:val="center"/>
              <w:rPr>
                <w:rFonts w:ascii="Verdana" w:hAnsi="Verdana" w:cs="宋体"/>
                <w:color w:val="000000" w:themeColor="text1"/>
                <w:kern w:val="0"/>
                <w:szCs w:val="21"/>
              </w:rPr>
            </w:pPr>
          </w:p>
        </w:tc>
      </w:tr>
      <w:tr w:rsidR="005F1351" w:rsidRPr="00613AB9" w14:paraId="763213FE" w14:textId="77777777">
        <w:trPr>
          <w:trHeight w:val="487"/>
          <w:jc w:val="center"/>
        </w:trPr>
        <w:tc>
          <w:tcPr>
            <w:tcW w:w="3130" w:type="dxa"/>
            <w:gridSpan w:val="3"/>
            <w:tcBorders>
              <w:top w:val="nil"/>
              <w:left w:val="single" w:sz="8" w:space="0" w:color="auto"/>
              <w:bottom w:val="single" w:sz="8" w:space="0" w:color="auto"/>
              <w:right w:val="single" w:sz="8" w:space="0" w:color="auto"/>
            </w:tcBorders>
            <w:vAlign w:val="center"/>
          </w:tcPr>
          <w:p w14:paraId="0492C4D7" w14:textId="77777777" w:rsidR="005F1351" w:rsidRPr="00613AB9" w:rsidRDefault="00000000">
            <w:pPr>
              <w:snapToGrid w:val="0"/>
              <w:spacing w:before="100" w:beforeAutospacing="1" w:after="100" w:afterAutospacing="1" w:line="320" w:lineRule="atLeast"/>
              <w:ind w:firstLine="5"/>
              <w:jc w:val="center"/>
              <w:rPr>
                <w:rFonts w:ascii="Verdana" w:hAnsi="Verdana" w:cs="宋体"/>
                <w:color w:val="000000" w:themeColor="text1"/>
                <w:kern w:val="0"/>
                <w:szCs w:val="21"/>
              </w:rPr>
            </w:pPr>
            <w:r w:rsidRPr="00613AB9">
              <w:rPr>
                <w:rFonts w:ascii="Verdana" w:hAnsi="Verdana" w:cs="宋体"/>
                <w:color w:val="000000" w:themeColor="text1"/>
                <w:kern w:val="0"/>
                <w:szCs w:val="21"/>
              </w:rPr>
              <w:t>合计</w:t>
            </w:r>
          </w:p>
        </w:tc>
        <w:tc>
          <w:tcPr>
            <w:tcW w:w="230" w:type="dxa"/>
            <w:tcBorders>
              <w:top w:val="nil"/>
              <w:left w:val="nil"/>
              <w:bottom w:val="single" w:sz="8" w:space="0" w:color="auto"/>
              <w:right w:val="single" w:sz="8" w:space="0" w:color="auto"/>
            </w:tcBorders>
            <w:vAlign w:val="center"/>
          </w:tcPr>
          <w:p w14:paraId="0D962E92" w14:textId="77777777" w:rsidR="005F1351" w:rsidRPr="00613AB9" w:rsidRDefault="005F1351">
            <w:pPr>
              <w:spacing w:before="100" w:beforeAutospacing="1" w:after="100" w:afterAutospacing="1" w:line="240" w:lineRule="atLeast"/>
              <w:jc w:val="center"/>
              <w:rPr>
                <w:rFonts w:ascii="Verdana" w:hAnsi="Verdana" w:cs="宋体"/>
                <w:color w:val="000000" w:themeColor="text1"/>
                <w:kern w:val="0"/>
                <w:szCs w:val="21"/>
              </w:rPr>
            </w:pPr>
          </w:p>
        </w:tc>
        <w:tc>
          <w:tcPr>
            <w:tcW w:w="2376" w:type="dxa"/>
            <w:tcBorders>
              <w:top w:val="nil"/>
              <w:left w:val="nil"/>
              <w:bottom w:val="single" w:sz="8" w:space="0" w:color="auto"/>
              <w:right w:val="single" w:sz="8" w:space="0" w:color="auto"/>
            </w:tcBorders>
            <w:vAlign w:val="center"/>
          </w:tcPr>
          <w:p w14:paraId="55854EEF" w14:textId="77777777" w:rsidR="005F1351" w:rsidRPr="00613AB9" w:rsidRDefault="005F1351">
            <w:pPr>
              <w:spacing w:before="100" w:beforeAutospacing="1" w:after="100" w:afterAutospacing="1" w:line="240" w:lineRule="atLeast"/>
              <w:jc w:val="center"/>
              <w:rPr>
                <w:rFonts w:ascii="Verdana" w:hAnsi="Verdana" w:cs="宋体"/>
                <w:color w:val="000000" w:themeColor="text1"/>
                <w:kern w:val="0"/>
                <w:szCs w:val="21"/>
              </w:rPr>
            </w:pPr>
          </w:p>
        </w:tc>
      </w:tr>
      <w:tr w:rsidR="005F1351" w:rsidRPr="00613AB9" w14:paraId="01614C25" w14:textId="77777777">
        <w:trPr>
          <w:trHeight w:val="641"/>
          <w:jc w:val="center"/>
        </w:trPr>
        <w:tc>
          <w:tcPr>
            <w:tcW w:w="5736" w:type="dxa"/>
            <w:gridSpan w:val="5"/>
            <w:tcBorders>
              <w:top w:val="nil"/>
              <w:left w:val="single" w:sz="8" w:space="0" w:color="auto"/>
              <w:bottom w:val="single" w:sz="8" w:space="0" w:color="auto"/>
              <w:right w:val="single" w:sz="8" w:space="0" w:color="auto"/>
            </w:tcBorders>
            <w:vAlign w:val="center"/>
          </w:tcPr>
          <w:p w14:paraId="7A35EA0F" w14:textId="77777777" w:rsidR="005F1351" w:rsidRPr="00613AB9" w:rsidRDefault="00000000">
            <w:pPr>
              <w:snapToGrid w:val="0"/>
              <w:spacing w:before="100" w:beforeAutospacing="1" w:after="100" w:afterAutospacing="1" w:line="320" w:lineRule="atLeast"/>
              <w:ind w:firstLine="2"/>
              <w:jc w:val="left"/>
              <w:rPr>
                <w:rFonts w:ascii="Verdana" w:hAnsi="Verdana" w:cs="宋体"/>
                <w:color w:val="000000" w:themeColor="text1"/>
                <w:kern w:val="0"/>
                <w:szCs w:val="21"/>
              </w:rPr>
            </w:pPr>
            <w:r w:rsidRPr="00613AB9">
              <w:rPr>
                <w:rFonts w:ascii="Verdana" w:hAnsi="Verdana" w:cs="宋体"/>
                <w:color w:val="000000" w:themeColor="text1"/>
                <w:kern w:val="0"/>
                <w:szCs w:val="21"/>
              </w:rPr>
              <w:t>合计大写金额：</w:t>
            </w:r>
            <w:r w:rsidRPr="00613AB9">
              <w:rPr>
                <w:rFonts w:ascii="Verdana" w:hAnsi="Verdana" w:cs="宋体" w:hint="eastAsia"/>
                <w:color w:val="000000" w:themeColor="text1"/>
                <w:kern w:val="0"/>
                <w:szCs w:val="21"/>
              </w:rPr>
              <w:t>亿</w:t>
            </w:r>
            <w:r w:rsidRPr="00613AB9">
              <w:rPr>
                <w:rFonts w:ascii="Verdana" w:hAnsi="Verdana" w:cs="宋体"/>
                <w:color w:val="000000" w:themeColor="text1"/>
                <w:kern w:val="0"/>
                <w:szCs w:val="21"/>
              </w:rPr>
              <w:t>仟佰拾万仟佰拾元</w:t>
            </w:r>
          </w:p>
        </w:tc>
      </w:tr>
      <w:tr w:rsidR="005F1351" w:rsidRPr="00613AB9" w14:paraId="54E5BD08" w14:textId="77777777">
        <w:trPr>
          <w:trHeight w:val="641"/>
          <w:jc w:val="center"/>
        </w:trPr>
        <w:tc>
          <w:tcPr>
            <w:tcW w:w="829" w:type="dxa"/>
            <w:tcBorders>
              <w:top w:val="nil"/>
              <w:left w:val="single" w:sz="8" w:space="0" w:color="auto"/>
              <w:bottom w:val="single" w:sz="8" w:space="0" w:color="auto"/>
              <w:right w:val="single" w:sz="8" w:space="0" w:color="auto"/>
            </w:tcBorders>
            <w:vAlign w:val="center"/>
          </w:tcPr>
          <w:p w14:paraId="0CB2E350" w14:textId="77777777" w:rsidR="005F1351" w:rsidRPr="00613AB9" w:rsidRDefault="00000000">
            <w:pPr>
              <w:snapToGrid w:val="0"/>
              <w:spacing w:before="100" w:beforeAutospacing="1" w:after="100" w:afterAutospacing="1" w:line="320" w:lineRule="atLeast"/>
              <w:ind w:firstLine="2"/>
              <w:jc w:val="center"/>
              <w:rPr>
                <w:rFonts w:ascii="Verdana" w:hAnsi="Verdana" w:cs="宋体"/>
                <w:color w:val="000000" w:themeColor="text1"/>
                <w:kern w:val="0"/>
                <w:szCs w:val="21"/>
              </w:rPr>
            </w:pPr>
            <w:r w:rsidRPr="00613AB9">
              <w:rPr>
                <w:rFonts w:ascii="Verdana" w:hAnsi="Verdana" w:cs="宋体"/>
                <w:color w:val="000000" w:themeColor="text1"/>
                <w:kern w:val="0"/>
                <w:szCs w:val="21"/>
              </w:rPr>
              <w:t>实际供货日期</w:t>
            </w:r>
          </w:p>
        </w:tc>
        <w:tc>
          <w:tcPr>
            <w:tcW w:w="614" w:type="dxa"/>
            <w:tcBorders>
              <w:top w:val="nil"/>
              <w:left w:val="nil"/>
              <w:bottom w:val="single" w:sz="8" w:space="0" w:color="auto"/>
              <w:right w:val="single" w:sz="8" w:space="0" w:color="auto"/>
            </w:tcBorders>
            <w:vAlign w:val="center"/>
          </w:tcPr>
          <w:p w14:paraId="45C72C8F" w14:textId="77777777" w:rsidR="005F1351" w:rsidRPr="00613AB9" w:rsidRDefault="005F1351">
            <w:pPr>
              <w:spacing w:before="100" w:beforeAutospacing="1" w:after="100" w:afterAutospacing="1" w:line="240" w:lineRule="atLeast"/>
              <w:jc w:val="center"/>
              <w:rPr>
                <w:rFonts w:ascii="Verdana" w:hAnsi="Verdana" w:cs="宋体"/>
                <w:color w:val="000000" w:themeColor="text1"/>
                <w:kern w:val="0"/>
                <w:szCs w:val="21"/>
              </w:rPr>
            </w:pPr>
          </w:p>
        </w:tc>
        <w:tc>
          <w:tcPr>
            <w:tcW w:w="1687" w:type="dxa"/>
            <w:tcBorders>
              <w:top w:val="nil"/>
              <w:left w:val="nil"/>
              <w:bottom w:val="single" w:sz="8" w:space="0" w:color="auto"/>
              <w:right w:val="single" w:sz="8" w:space="0" w:color="auto"/>
            </w:tcBorders>
            <w:vAlign w:val="center"/>
          </w:tcPr>
          <w:p w14:paraId="05054DA5" w14:textId="77777777" w:rsidR="005F1351" w:rsidRPr="00613AB9" w:rsidRDefault="00000000">
            <w:pPr>
              <w:snapToGrid w:val="0"/>
              <w:spacing w:before="100" w:beforeAutospacing="1" w:after="100" w:afterAutospacing="1" w:line="320" w:lineRule="atLeast"/>
              <w:ind w:firstLine="46"/>
              <w:jc w:val="center"/>
              <w:rPr>
                <w:rFonts w:ascii="Verdana" w:hAnsi="Verdana" w:cs="宋体"/>
                <w:color w:val="000000" w:themeColor="text1"/>
                <w:kern w:val="0"/>
                <w:szCs w:val="21"/>
              </w:rPr>
            </w:pPr>
            <w:r w:rsidRPr="00613AB9">
              <w:rPr>
                <w:rFonts w:ascii="Verdana" w:hAnsi="Verdana" w:cs="宋体"/>
                <w:color w:val="000000" w:themeColor="text1"/>
                <w:kern w:val="0"/>
                <w:szCs w:val="21"/>
              </w:rPr>
              <w:t>合同交货验收日期</w:t>
            </w:r>
          </w:p>
        </w:tc>
        <w:tc>
          <w:tcPr>
            <w:tcW w:w="2606" w:type="dxa"/>
            <w:gridSpan w:val="2"/>
            <w:tcBorders>
              <w:top w:val="nil"/>
              <w:left w:val="nil"/>
              <w:bottom w:val="single" w:sz="8" w:space="0" w:color="auto"/>
              <w:right w:val="single" w:sz="8" w:space="0" w:color="auto"/>
            </w:tcBorders>
            <w:vAlign w:val="center"/>
          </w:tcPr>
          <w:p w14:paraId="37806D16" w14:textId="77777777" w:rsidR="005F1351" w:rsidRPr="00613AB9" w:rsidRDefault="005F1351">
            <w:pPr>
              <w:spacing w:before="100" w:beforeAutospacing="1" w:after="100" w:afterAutospacing="1" w:line="240" w:lineRule="atLeast"/>
              <w:jc w:val="center"/>
              <w:rPr>
                <w:rFonts w:ascii="Verdana" w:hAnsi="Verdana" w:cs="宋体"/>
                <w:color w:val="000000" w:themeColor="text1"/>
                <w:kern w:val="0"/>
                <w:szCs w:val="21"/>
              </w:rPr>
            </w:pPr>
          </w:p>
        </w:tc>
      </w:tr>
      <w:tr w:rsidR="005F1351" w:rsidRPr="00613AB9" w14:paraId="2E61C685" w14:textId="77777777">
        <w:trPr>
          <w:trHeight w:val="394"/>
          <w:jc w:val="center"/>
        </w:trPr>
        <w:tc>
          <w:tcPr>
            <w:tcW w:w="829" w:type="dxa"/>
            <w:tcBorders>
              <w:top w:val="nil"/>
              <w:left w:val="single" w:sz="8" w:space="0" w:color="auto"/>
              <w:bottom w:val="single" w:sz="8" w:space="0" w:color="auto"/>
              <w:right w:val="single" w:sz="8" w:space="0" w:color="auto"/>
            </w:tcBorders>
            <w:vAlign w:val="center"/>
          </w:tcPr>
          <w:p w14:paraId="0C91C628" w14:textId="77777777" w:rsidR="005F1351" w:rsidRPr="00613AB9" w:rsidRDefault="005F1351">
            <w:pPr>
              <w:spacing w:before="100" w:beforeAutospacing="1" w:after="100" w:afterAutospacing="1" w:line="240" w:lineRule="atLeast"/>
              <w:jc w:val="center"/>
              <w:rPr>
                <w:rFonts w:ascii="Verdana" w:hAnsi="Verdana" w:cs="宋体"/>
                <w:color w:val="000000" w:themeColor="text1"/>
                <w:kern w:val="0"/>
                <w:szCs w:val="21"/>
              </w:rPr>
            </w:pPr>
          </w:p>
        </w:tc>
        <w:tc>
          <w:tcPr>
            <w:tcW w:w="614" w:type="dxa"/>
            <w:tcBorders>
              <w:top w:val="nil"/>
              <w:left w:val="nil"/>
              <w:bottom w:val="single" w:sz="8" w:space="0" w:color="auto"/>
              <w:right w:val="single" w:sz="8" w:space="0" w:color="auto"/>
            </w:tcBorders>
            <w:vAlign w:val="center"/>
          </w:tcPr>
          <w:p w14:paraId="4F6BB5BC" w14:textId="77777777" w:rsidR="005F1351" w:rsidRPr="00613AB9" w:rsidRDefault="005F1351">
            <w:pPr>
              <w:spacing w:before="100" w:beforeAutospacing="1" w:after="100" w:afterAutospacing="1" w:line="240" w:lineRule="atLeast"/>
              <w:jc w:val="center"/>
              <w:rPr>
                <w:rFonts w:ascii="Verdana" w:hAnsi="Verdana" w:cs="宋体"/>
                <w:color w:val="000000" w:themeColor="text1"/>
                <w:kern w:val="0"/>
                <w:szCs w:val="21"/>
              </w:rPr>
            </w:pPr>
          </w:p>
        </w:tc>
        <w:tc>
          <w:tcPr>
            <w:tcW w:w="1687" w:type="dxa"/>
            <w:tcBorders>
              <w:top w:val="nil"/>
              <w:left w:val="nil"/>
              <w:bottom w:val="single" w:sz="8" w:space="0" w:color="auto"/>
              <w:right w:val="single" w:sz="8" w:space="0" w:color="auto"/>
            </w:tcBorders>
            <w:vAlign w:val="center"/>
          </w:tcPr>
          <w:p w14:paraId="7227D8E4" w14:textId="77777777" w:rsidR="005F1351" w:rsidRPr="00613AB9" w:rsidRDefault="005F1351">
            <w:pPr>
              <w:spacing w:before="100" w:beforeAutospacing="1" w:after="100" w:afterAutospacing="1" w:line="240" w:lineRule="atLeast"/>
              <w:jc w:val="center"/>
              <w:rPr>
                <w:rFonts w:ascii="Verdana" w:hAnsi="Verdana" w:cs="宋体"/>
                <w:color w:val="000000" w:themeColor="text1"/>
                <w:kern w:val="0"/>
                <w:szCs w:val="21"/>
              </w:rPr>
            </w:pPr>
          </w:p>
        </w:tc>
        <w:tc>
          <w:tcPr>
            <w:tcW w:w="2606" w:type="dxa"/>
            <w:gridSpan w:val="2"/>
            <w:tcBorders>
              <w:top w:val="nil"/>
              <w:left w:val="nil"/>
              <w:bottom w:val="single" w:sz="8" w:space="0" w:color="auto"/>
              <w:right w:val="single" w:sz="8" w:space="0" w:color="auto"/>
            </w:tcBorders>
            <w:vAlign w:val="center"/>
          </w:tcPr>
          <w:p w14:paraId="7DB89CBC" w14:textId="77777777" w:rsidR="005F1351" w:rsidRPr="00613AB9" w:rsidRDefault="005F1351">
            <w:pPr>
              <w:spacing w:before="100" w:beforeAutospacing="1" w:after="100" w:afterAutospacing="1" w:line="240" w:lineRule="atLeast"/>
              <w:jc w:val="center"/>
              <w:rPr>
                <w:rFonts w:ascii="Verdana" w:hAnsi="Verdana" w:cs="宋体"/>
                <w:color w:val="000000" w:themeColor="text1"/>
                <w:kern w:val="0"/>
                <w:szCs w:val="21"/>
              </w:rPr>
            </w:pPr>
          </w:p>
        </w:tc>
      </w:tr>
      <w:tr w:rsidR="005F1351" w:rsidRPr="00613AB9" w14:paraId="7775AF79" w14:textId="77777777">
        <w:trPr>
          <w:trHeight w:val="693"/>
          <w:jc w:val="center"/>
        </w:trPr>
        <w:tc>
          <w:tcPr>
            <w:tcW w:w="829" w:type="dxa"/>
            <w:tcBorders>
              <w:top w:val="nil"/>
              <w:left w:val="single" w:sz="8" w:space="0" w:color="auto"/>
              <w:bottom w:val="single" w:sz="8" w:space="0" w:color="auto"/>
              <w:right w:val="single" w:sz="8" w:space="0" w:color="auto"/>
            </w:tcBorders>
            <w:tcMar>
              <w:left w:w="108" w:type="dxa"/>
              <w:right w:w="108" w:type="dxa"/>
            </w:tcMar>
            <w:vAlign w:val="center"/>
          </w:tcPr>
          <w:p w14:paraId="78099748" w14:textId="77777777" w:rsidR="005F1351" w:rsidRPr="00613AB9" w:rsidRDefault="00000000">
            <w:pPr>
              <w:snapToGrid w:val="0"/>
              <w:spacing w:before="100" w:beforeAutospacing="1" w:after="100" w:afterAutospacing="1" w:line="320" w:lineRule="atLeast"/>
              <w:jc w:val="left"/>
              <w:rPr>
                <w:rFonts w:ascii="Verdana" w:hAnsi="Verdana" w:cs="宋体"/>
                <w:color w:val="000000" w:themeColor="text1"/>
                <w:kern w:val="0"/>
                <w:szCs w:val="21"/>
              </w:rPr>
            </w:pPr>
            <w:r w:rsidRPr="00613AB9">
              <w:rPr>
                <w:rFonts w:ascii="Verdana" w:hAnsi="Verdana" w:cs="宋体"/>
                <w:color w:val="000000" w:themeColor="text1"/>
                <w:kern w:val="0"/>
                <w:szCs w:val="21"/>
              </w:rPr>
              <w:t>验收具体内容</w:t>
            </w:r>
          </w:p>
        </w:tc>
        <w:tc>
          <w:tcPr>
            <w:tcW w:w="4907" w:type="dxa"/>
            <w:gridSpan w:val="4"/>
            <w:tcBorders>
              <w:top w:val="nil"/>
              <w:left w:val="nil"/>
              <w:bottom w:val="single" w:sz="8" w:space="0" w:color="auto"/>
              <w:right w:val="single" w:sz="8" w:space="0" w:color="auto"/>
            </w:tcBorders>
            <w:tcMar>
              <w:left w:w="108" w:type="dxa"/>
              <w:right w:w="108" w:type="dxa"/>
            </w:tcMar>
            <w:vAlign w:val="center"/>
          </w:tcPr>
          <w:p w14:paraId="22FDA37D" w14:textId="77777777" w:rsidR="005F1351" w:rsidRPr="00613AB9" w:rsidRDefault="00000000">
            <w:pPr>
              <w:snapToGrid w:val="0"/>
              <w:spacing w:before="100" w:beforeAutospacing="1" w:after="100" w:afterAutospacing="1" w:line="320" w:lineRule="atLeast"/>
              <w:jc w:val="left"/>
              <w:rPr>
                <w:rFonts w:ascii="Verdana" w:hAnsi="Verdana" w:cs="宋体"/>
                <w:color w:val="000000" w:themeColor="text1"/>
                <w:kern w:val="0"/>
                <w:szCs w:val="21"/>
              </w:rPr>
            </w:pPr>
            <w:r w:rsidRPr="00613AB9">
              <w:rPr>
                <w:rFonts w:ascii="Verdana" w:hAnsi="Verdana" w:cs="宋体"/>
                <w:color w:val="000000" w:themeColor="text1"/>
                <w:kern w:val="0"/>
                <w:szCs w:val="21"/>
              </w:rPr>
              <w:t>（应按采购合同、采购文件、投标文件及验收方案等进行验收；并核对中标或者成交投标人在安装调试等方面是否违反合同约定或者服务规范要求、提供的质量保证证明材料是否齐全、应有的配件及附件是否达到合同约定等。可附件</w:t>
            </w:r>
            <w:r w:rsidRPr="00613AB9">
              <w:rPr>
                <w:rFonts w:ascii="Verdana" w:hAnsi="Verdana" w:cs="宋体"/>
                <w:color w:val="000000" w:themeColor="text1"/>
                <w:kern w:val="0"/>
                <w:szCs w:val="21"/>
              </w:rPr>
              <w:t>)</w:t>
            </w:r>
          </w:p>
        </w:tc>
      </w:tr>
      <w:tr w:rsidR="005F1351" w:rsidRPr="00613AB9" w14:paraId="1959AACF" w14:textId="77777777">
        <w:trPr>
          <w:trHeight w:val="1281"/>
          <w:jc w:val="center"/>
        </w:trPr>
        <w:tc>
          <w:tcPr>
            <w:tcW w:w="829" w:type="dxa"/>
            <w:vMerge w:val="restart"/>
            <w:tcBorders>
              <w:top w:val="nil"/>
              <w:left w:val="single" w:sz="8" w:space="0" w:color="auto"/>
              <w:bottom w:val="single" w:sz="8" w:space="0" w:color="auto"/>
              <w:right w:val="single" w:sz="8" w:space="0" w:color="auto"/>
            </w:tcBorders>
            <w:tcMar>
              <w:left w:w="108" w:type="dxa"/>
              <w:right w:w="108" w:type="dxa"/>
            </w:tcMar>
            <w:vAlign w:val="center"/>
          </w:tcPr>
          <w:p w14:paraId="78D9B694" w14:textId="77777777" w:rsidR="005F1351" w:rsidRPr="00613AB9" w:rsidRDefault="00000000">
            <w:pPr>
              <w:spacing w:before="100" w:beforeAutospacing="1" w:after="100" w:afterAutospacing="1" w:line="320" w:lineRule="atLeast"/>
              <w:jc w:val="left"/>
              <w:rPr>
                <w:rFonts w:ascii="Verdana" w:hAnsi="Verdana" w:cs="宋体"/>
                <w:color w:val="000000" w:themeColor="text1"/>
                <w:kern w:val="0"/>
                <w:szCs w:val="21"/>
              </w:rPr>
            </w:pPr>
            <w:r w:rsidRPr="00613AB9">
              <w:rPr>
                <w:rFonts w:ascii="Verdana" w:hAnsi="Verdana" w:cs="宋体"/>
                <w:color w:val="000000" w:themeColor="text1"/>
                <w:kern w:val="0"/>
                <w:szCs w:val="21"/>
              </w:rPr>
              <w:t>验收小组意见</w:t>
            </w:r>
          </w:p>
        </w:tc>
        <w:tc>
          <w:tcPr>
            <w:tcW w:w="4907" w:type="dxa"/>
            <w:gridSpan w:val="4"/>
            <w:tcBorders>
              <w:top w:val="nil"/>
              <w:left w:val="nil"/>
              <w:bottom w:val="single" w:sz="8" w:space="0" w:color="auto"/>
              <w:right w:val="single" w:sz="8" w:space="0" w:color="auto"/>
            </w:tcBorders>
            <w:vAlign w:val="center"/>
          </w:tcPr>
          <w:p w14:paraId="533E5542" w14:textId="77777777" w:rsidR="005F1351" w:rsidRPr="00613AB9" w:rsidRDefault="00000000">
            <w:pPr>
              <w:spacing w:before="100" w:beforeAutospacing="1" w:after="100" w:afterAutospacing="1" w:line="320" w:lineRule="atLeast"/>
              <w:jc w:val="left"/>
              <w:rPr>
                <w:rFonts w:ascii="Verdana" w:hAnsi="Verdana" w:cs="宋体"/>
                <w:color w:val="000000" w:themeColor="text1"/>
                <w:kern w:val="0"/>
                <w:szCs w:val="21"/>
              </w:rPr>
            </w:pPr>
            <w:r w:rsidRPr="00613AB9">
              <w:rPr>
                <w:rFonts w:ascii="Verdana" w:hAnsi="Verdana" w:cs="宋体"/>
                <w:color w:val="000000" w:themeColor="text1"/>
                <w:kern w:val="0"/>
                <w:szCs w:val="21"/>
              </w:rPr>
              <w:t>验收结论性意见：</w:t>
            </w:r>
          </w:p>
        </w:tc>
      </w:tr>
      <w:tr w:rsidR="005F1351" w:rsidRPr="00613AB9" w14:paraId="608BA95D" w14:textId="77777777">
        <w:trPr>
          <w:trHeight w:val="607"/>
          <w:jc w:val="center"/>
        </w:trPr>
        <w:tc>
          <w:tcPr>
            <w:tcW w:w="829" w:type="dxa"/>
            <w:vMerge/>
            <w:tcBorders>
              <w:top w:val="nil"/>
              <w:left w:val="single" w:sz="8" w:space="0" w:color="auto"/>
              <w:bottom w:val="single" w:sz="8" w:space="0" w:color="auto"/>
              <w:right w:val="single" w:sz="8" w:space="0" w:color="auto"/>
            </w:tcBorders>
            <w:vAlign w:val="center"/>
          </w:tcPr>
          <w:p w14:paraId="1FFA74E8" w14:textId="77777777" w:rsidR="005F1351" w:rsidRPr="00613AB9" w:rsidRDefault="005F1351">
            <w:pPr>
              <w:rPr>
                <w:color w:val="000000" w:themeColor="text1"/>
              </w:rPr>
            </w:pPr>
          </w:p>
        </w:tc>
        <w:tc>
          <w:tcPr>
            <w:tcW w:w="4907" w:type="dxa"/>
            <w:gridSpan w:val="4"/>
            <w:tcBorders>
              <w:top w:val="nil"/>
              <w:left w:val="nil"/>
              <w:bottom w:val="single" w:sz="8" w:space="0" w:color="auto"/>
              <w:right w:val="single" w:sz="8" w:space="0" w:color="auto"/>
            </w:tcBorders>
            <w:vAlign w:val="center"/>
          </w:tcPr>
          <w:p w14:paraId="6663BA7A" w14:textId="77777777" w:rsidR="005F1351" w:rsidRPr="00613AB9" w:rsidRDefault="00000000">
            <w:pPr>
              <w:spacing w:before="100" w:beforeAutospacing="1" w:after="100" w:afterAutospacing="1" w:line="320" w:lineRule="atLeast"/>
              <w:ind w:firstLine="96"/>
              <w:jc w:val="left"/>
              <w:rPr>
                <w:rFonts w:ascii="Verdana" w:hAnsi="Verdana" w:cs="宋体"/>
                <w:color w:val="000000" w:themeColor="text1"/>
                <w:kern w:val="0"/>
                <w:szCs w:val="21"/>
              </w:rPr>
            </w:pPr>
            <w:r w:rsidRPr="00613AB9">
              <w:rPr>
                <w:rFonts w:ascii="Verdana" w:hAnsi="Verdana" w:cs="宋体"/>
                <w:color w:val="000000" w:themeColor="text1"/>
                <w:kern w:val="0"/>
                <w:szCs w:val="21"/>
              </w:rPr>
              <w:t>有异议的意见和说明理由：</w:t>
            </w:r>
          </w:p>
          <w:p w14:paraId="1AF5BE21" w14:textId="77777777" w:rsidR="005F1351" w:rsidRPr="00613AB9" w:rsidRDefault="00000000">
            <w:pPr>
              <w:spacing w:before="100" w:beforeAutospacing="1" w:after="100" w:afterAutospacing="1" w:line="320" w:lineRule="atLeast"/>
              <w:jc w:val="left"/>
              <w:rPr>
                <w:rFonts w:ascii="Verdana" w:hAnsi="Verdana" w:cs="宋体"/>
                <w:color w:val="000000" w:themeColor="text1"/>
                <w:kern w:val="0"/>
                <w:szCs w:val="21"/>
              </w:rPr>
            </w:pPr>
            <w:r w:rsidRPr="00613AB9">
              <w:rPr>
                <w:rFonts w:ascii="Verdana" w:hAnsi="Verdana" w:cs="宋体"/>
                <w:color w:val="000000" w:themeColor="text1"/>
                <w:kern w:val="0"/>
                <w:szCs w:val="21"/>
              </w:rPr>
              <w:t>签字：</w:t>
            </w:r>
          </w:p>
        </w:tc>
      </w:tr>
      <w:tr w:rsidR="005F1351" w:rsidRPr="00613AB9" w14:paraId="722A735E" w14:textId="77777777">
        <w:trPr>
          <w:trHeight w:val="507"/>
          <w:jc w:val="center"/>
        </w:trPr>
        <w:tc>
          <w:tcPr>
            <w:tcW w:w="5736" w:type="dxa"/>
            <w:gridSpan w:val="5"/>
            <w:tcBorders>
              <w:top w:val="nil"/>
              <w:left w:val="single" w:sz="8" w:space="0" w:color="auto"/>
              <w:bottom w:val="single" w:sz="8" w:space="0" w:color="auto"/>
              <w:right w:val="single" w:sz="8" w:space="0" w:color="auto"/>
            </w:tcBorders>
            <w:tcMar>
              <w:left w:w="108" w:type="dxa"/>
              <w:right w:w="108" w:type="dxa"/>
            </w:tcMar>
            <w:vAlign w:val="center"/>
          </w:tcPr>
          <w:p w14:paraId="68ED4985" w14:textId="77777777" w:rsidR="005F1351" w:rsidRPr="00613AB9" w:rsidRDefault="00000000">
            <w:pPr>
              <w:spacing w:before="100" w:beforeAutospacing="1" w:after="100" w:afterAutospacing="1" w:line="320" w:lineRule="atLeast"/>
              <w:jc w:val="left"/>
              <w:rPr>
                <w:rFonts w:ascii="Verdana" w:hAnsi="Verdana" w:cs="宋体"/>
                <w:color w:val="000000" w:themeColor="text1"/>
                <w:kern w:val="0"/>
                <w:szCs w:val="21"/>
              </w:rPr>
            </w:pPr>
            <w:r w:rsidRPr="00613AB9">
              <w:rPr>
                <w:rFonts w:ascii="Verdana" w:hAnsi="Verdana" w:cs="宋体"/>
                <w:color w:val="000000" w:themeColor="text1"/>
                <w:kern w:val="0"/>
                <w:szCs w:val="21"/>
              </w:rPr>
              <w:t>验收小组成员签字：</w:t>
            </w:r>
          </w:p>
        </w:tc>
      </w:tr>
      <w:tr w:rsidR="005F1351" w:rsidRPr="00613AB9" w14:paraId="2747C4CB" w14:textId="77777777">
        <w:trPr>
          <w:trHeight w:val="736"/>
          <w:jc w:val="center"/>
        </w:trPr>
        <w:tc>
          <w:tcPr>
            <w:tcW w:w="5736" w:type="dxa"/>
            <w:gridSpan w:val="5"/>
            <w:tcBorders>
              <w:top w:val="nil"/>
              <w:left w:val="single" w:sz="8" w:space="0" w:color="auto"/>
              <w:bottom w:val="single" w:sz="8" w:space="0" w:color="auto"/>
              <w:right w:val="single" w:sz="8" w:space="0" w:color="auto"/>
            </w:tcBorders>
            <w:tcMar>
              <w:left w:w="108" w:type="dxa"/>
              <w:right w:w="108" w:type="dxa"/>
            </w:tcMar>
            <w:vAlign w:val="center"/>
          </w:tcPr>
          <w:p w14:paraId="6198C73F" w14:textId="77777777" w:rsidR="005F1351" w:rsidRPr="00613AB9" w:rsidRDefault="00000000">
            <w:pPr>
              <w:spacing w:before="100" w:beforeAutospacing="1" w:after="100" w:afterAutospacing="1" w:line="320" w:lineRule="atLeast"/>
              <w:jc w:val="left"/>
              <w:rPr>
                <w:rFonts w:ascii="Verdana" w:hAnsi="Verdana" w:cs="宋体"/>
                <w:color w:val="000000" w:themeColor="text1"/>
                <w:kern w:val="0"/>
                <w:szCs w:val="21"/>
              </w:rPr>
            </w:pPr>
            <w:r w:rsidRPr="00613AB9">
              <w:rPr>
                <w:rFonts w:ascii="Verdana" w:hAnsi="Verdana" w:cs="宋体"/>
                <w:color w:val="000000" w:themeColor="text1"/>
                <w:kern w:val="0"/>
                <w:szCs w:val="21"/>
              </w:rPr>
              <w:t>监督人员或者其他相关人员签字：</w:t>
            </w:r>
          </w:p>
          <w:p w14:paraId="3D209D85" w14:textId="77777777" w:rsidR="005F1351" w:rsidRPr="00613AB9" w:rsidRDefault="00000000">
            <w:pPr>
              <w:spacing w:before="100" w:beforeAutospacing="1" w:after="100" w:afterAutospacing="1" w:line="320" w:lineRule="atLeast"/>
              <w:ind w:firstLine="74"/>
              <w:jc w:val="left"/>
              <w:rPr>
                <w:rFonts w:ascii="Verdana" w:hAnsi="Verdana" w:cs="宋体"/>
                <w:color w:val="000000" w:themeColor="text1"/>
                <w:kern w:val="0"/>
                <w:szCs w:val="21"/>
              </w:rPr>
            </w:pPr>
            <w:r w:rsidRPr="00613AB9">
              <w:rPr>
                <w:rFonts w:ascii="Verdana" w:hAnsi="Verdana" w:cs="宋体"/>
                <w:color w:val="000000" w:themeColor="text1"/>
                <w:kern w:val="0"/>
                <w:szCs w:val="21"/>
              </w:rPr>
              <w:t>或者受邀机构的意见（盖章）：</w:t>
            </w:r>
          </w:p>
        </w:tc>
      </w:tr>
      <w:tr w:rsidR="005F1351" w:rsidRPr="00613AB9" w14:paraId="1FBBB759" w14:textId="77777777">
        <w:trPr>
          <w:trHeight w:val="758"/>
          <w:jc w:val="center"/>
        </w:trPr>
        <w:tc>
          <w:tcPr>
            <w:tcW w:w="1443" w:type="dxa"/>
            <w:gridSpan w:val="2"/>
            <w:tcBorders>
              <w:top w:val="nil"/>
              <w:left w:val="single" w:sz="8" w:space="0" w:color="auto"/>
              <w:bottom w:val="single" w:sz="8" w:space="0" w:color="auto"/>
              <w:right w:val="nil"/>
            </w:tcBorders>
            <w:tcMar>
              <w:left w:w="108" w:type="dxa"/>
              <w:right w:w="108" w:type="dxa"/>
            </w:tcMar>
            <w:vAlign w:val="center"/>
          </w:tcPr>
          <w:p w14:paraId="0755728C" w14:textId="77777777" w:rsidR="005F1351" w:rsidRPr="00613AB9" w:rsidRDefault="00000000">
            <w:pPr>
              <w:spacing w:before="100" w:beforeAutospacing="1" w:after="100" w:afterAutospacing="1" w:line="320" w:lineRule="atLeast"/>
              <w:ind w:firstLine="74"/>
              <w:jc w:val="left"/>
              <w:rPr>
                <w:rFonts w:ascii="Verdana" w:hAnsi="Verdana" w:cs="宋体"/>
                <w:color w:val="000000" w:themeColor="text1"/>
                <w:kern w:val="0"/>
                <w:szCs w:val="21"/>
              </w:rPr>
            </w:pPr>
            <w:r w:rsidRPr="00613AB9">
              <w:rPr>
                <w:rFonts w:ascii="Verdana" w:hAnsi="Verdana" w:cs="宋体"/>
                <w:color w:val="000000" w:themeColor="text1"/>
                <w:kern w:val="0"/>
                <w:szCs w:val="21"/>
              </w:rPr>
              <w:t>中标或者成交人负责人签字或者盖</w:t>
            </w:r>
            <w:r w:rsidRPr="00613AB9">
              <w:rPr>
                <w:rFonts w:ascii="Verdana" w:hAnsi="Verdana" w:cs="宋体"/>
                <w:color w:val="000000" w:themeColor="text1"/>
                <w:kern w:val="0"/>
                <w:szCs w:val="21"/>
              </w:rPr>
              <w:lastRenderedPageBreak/>
              <w:t>章：</w:t>
            </w:r>
          </w:p>
          <w:p w14:paraId="74180D51" w14:textId="77777777" w:rsidR="005F1351" w:rsidRPr="00613AB9" w:rsidRDefault="00000000">
            <w:pPr>
              <w:spacing w:before="100" w:beforeAutospacing="1" w:after="100" w:afterAutospacing="1" w:line="320" w:lineRule="atLeast"/>
              <w:jc w:val="left"/>
              <w:rPr>
                <w:rFonts w:ascii="Verdana" w:hAnsi="Verdana" w:cs="宋体"/>
                <w:color w:val="000000" w:themeColor="text1"/>
                <w:kern w:val="0"/>
                <w:szCs w:val="21"/>
              </w:rPr>
            </w:pPr>
            <w:r w:rsidRPr="00613AB9">
              <w:rPr>
                <w:rFonts w:ascii="Verdana" w:hAnsi="Verdana" w:cs="宋体"/>
                <w:color w:val="000000" w:themeColor="text1"/>
                <w:kern w:val="0"/>
                <w:szCs w:val="21"/>
              </w:rPr>
              <w:t>联系电话：年月日</w:t>
            </w:r>
          </w:p>
        </w:tc>
        <w:tc>
          <w:tcPr>
            <w:tcW w:w="4293" w:type="dxa"/>
            <w:gridSpan w:val="3"/>
            <w:tcBorders>
              <w:top w:val="nil"/>
              <w:left w:val="nil"/>
              <w:bottom w:val="single" w:sz="8" w:space="0" w:color="auto"/>
              <w:right w:val="single" w:sz="8" w:space="0" w:color="auto"/>
            </w:tcBorders>
            <w:vAlign w:val="center"/>
          </w:tcPr>
          <w:p w14:paraId="59C3DFEC" w14:textId="77777777" w:rsidR="005F1351" w:rsidRPr="00613AB9" w:rsidRDefault="00000000">
            <w:pPr>
              <w:spacing w:before="100" w:beforeAutospacing="1" w:after="100" w:afterAutospacing="1" w:line="320" w:lineRule="atLeast"/>
              <w:jc w:val="left"/>
              <w:rPr>
                <w:rFonts w:ascii="Verdana" w:hAnsi="Verdana" w:cs="宋体"/>
                <w:color w:val="000000" w:themeColor="text1"/>
                <w:kern w:val="0"/>
                <w:szCs w:val="21"/>
              </w:rPr>
            </w:pPr>
            <w:r w:rsidRPr="00613AB9">
              <w:rPr>
                <w:rFonts w:ascii="Verdana" w:hAnsi="Verdana" w:cs="宋体"/>
                <w:color w:val="000000" w:themeColor="text1"/>
                <w:kern w:val="0"/>
                <w:szCs w:val="21"/>
              </w:rPr>
              <w:lastRenderedPageBreak/>
              <w:t>采购人或者受托机构的意见（盖章）：</w:t>
            </w:r>
          </w:p>
          <w:p w14:paraId="4A72588B" w14:textId="77777777" w:rsidR="005F1351" w:rsidRPr="00613AB9" w:rsidRDefault="00000000">
            <w:pPr>
              <w:spacing w:before="100" w:beforeAutospacing="1" w:after="100" w:afterAutospacing="1" w:line="320" w:lineRule="atLeast"/>
              <w:jc w:val="left"/>
              <w:rPr>
                <w:rFonts w:ascii="Verdana" w:hAnsi="Verdana" w:cs="宋体"/>
                <w:color w:val="000000" w:themeColor="text1"/>
                <w:kern w:val="0"/>
                <w:szCs w:val="21"/>
              </w:rPr>
            </w:pPr>
            <w:r w:rsidRPr="00613AB9">
              <w:rPr>
                <w:rFonts w:ascii="Verdana" w:hAnsi="Verdana" w:cs="宋体"/>
                <w:color w:val="000000" w:themeColor="text1"/>
                <w:kern w:val="0"/>
                <w:szCs w:val="21"/>
              </w:rPr>
              <w:t>联系电话：年月日</w:t>
            </w:r>
          </w:p>
        </w:tc>
      </w:tr>
    </w:tbl>
    <w:p w14:paraId="7F75858E" w14:textId="77777777" w:rsidR="005F1351" w:rsidRPr="00613AB9" w:rsidRDefault="00000000">
      <w:pPr>
        <w:jc w:val="left"/>
        <w:rPr>
          <w:color w:val="000000" w:themeColor="text1"/>
        </w:rPr>
      </w:pPr>
      <w:r w:rsidRPr="00613AB9">
        <w:rPr>
          <w:color w:val="000000" w:themeColor="text1"/>
        </w:rPr>
        <w:br w:type="page"/>
      </w:r>
      <w:r w:rsidRPr="00613AB9">
        <w:rPr>
          <w:rFonts w:hint="eastAsia"/>
          <w:color w:val="000000" w:themeColor="text1"/>
        </w:rPr>
        <w:lastRenderedPageBreak/>
        <w:t>附件</w:t>
      </w:r>
      <w:r w:rsidRPr="00613AB9">
        <w:rPr>
          <w:rFonts w:hint="eastAsia"/>
          <w:color w:val="000000" w:themeColor="text1"/>
        </w:rPr>
        <w:t>2</w:t>
      </w:r>
      <w:r w:rsidRPr="00613AB9">
        <w:rPr>
          <w:rFonts w:hint="eastAsia"/>
          <w:color w:val="000000" w:themeColor="text1"/>
        </w:rPr>
        <w:t>：</w:t>
      </w:r>
    </w:p>
    <w:p w14:paraId="5A918994" w14:textId="77777777" w:rsidR="005F1351" w:rsidRPr="00613AB9" w:rsidRDefault="00000000">
      <w:pPr>
        <w:shd w:val="clear" w:color="auto" w:fill="FFFFFF"/>
        <w:spacing w:afterLines="100" w:after="240" w:line="480" w:lineRule="atLeast"/>
        <w:jc w:val="center"/>
        <w:rPr>
          <w:rFonts w:ascii="黑体" w:eastAsia="黑体" w:cs="黑体"/>
          <w:color w:val="000000" w:themeColor="text1"/>
          <w:kern w:val="0"/>
          <w:sz w:val="32"/>
          <w:szCs w:val="32"/>
        </w:rPr>
      </w:pPr>
      <w:r w:rsidRPr="00613AB9">
        <w:rPr>
          <w:rFonts w:ascii="黑体" w:eastAsia="黑体" w:cs="黑体" w:hint="eastAsia"/>
          <w:color w:val="000000" w:themeColor="text1"/>
          <w:kern w:val="0"/>
          <w:sz w:val="32"/>
          <w:szCs w:val="32"/>
        </w:rPr>
        <w:t>政府采购项目履约保证金退付意见书（参考）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7"/>
        <w:gridCol w:w="9174"/>
      </w:tblGrid>
      <w:tr w:rsidR="005F1351" w:rsidRPr="00613AB9" w14:paraId="72E63CC9" w14:textId="77777777">
        <w:trPr>
          <w:cantSplit/>
          <w:trHeight w:val="615"/>
        </w:trPr>
        <w:tc>
          <w:tcPr>
            <w:tcW w:w="637" w:type="dxa"/>
            <w:vMerge w:val="restart"/>
            <w:vAlign w:val="center"/>
          </w:tcPr>
          <w:p w14:paraId="1C57C94F" w14:textId="77777777" w:rsidR="005F1351" w:rsidRPr="00613AB9" w:rsidRDefault="00000000">
            <w:pPr>
              <w:jc w:val="center"/>
              <w:rPr>
                <w:color w:val="000000" w:themeColor="text1"/>
                <w:sz w:val="24"/>
              </w:rPr>
            </w:pPr>
            <w:r w:rsidRPr="00613AB9">
              <w:rPr>
                <w:rFonts w:hint="eastAsia"/>
                <w:color w:val="000000" w:themeColor="text1"/>
                <w:sz w:val="24"/>
              </w:rPr>
              <w:t>供</w:t>
            </w:r>
          </w:p>
          <w:p w14:paraId="6ED2ADAB" w14:textId="77777777" w:rsidR="005F1351" w:rsidRPr="00613AB9" w:rsidRDefault="00000000">
            <w:pPr>
              <w:jc w:val="center"/>
              <w:rPr>
                <w:color w:val="000000" w:themeColor="text1"/>
                <w:sz w:val="24"/>
              </w:rPr>
            </w:pPr>
            <w:r w:rsidRPr="00613AB9">
              <w:rPr>
                <w:rFonts w:hint="eastAsia"/>
                <w:color w:val="000000" w:themeColor="text1"/>
                <w:sz w:val="24"/>
              </w:rPr>
              <w:t>应</w:t>
            </w:r>
          </w:p>
          <w:p w14:paraId="235D6E63" w14:textId="77777777" w:rsidR="005F1351" w:rsidRPr="00613AB9" w:rsidRDefault="00000000">
            <w:pPr>
              <w:jc w:val="center"/>
              <w:rPr>
                <w:color w:val="000000" w:themeColor="text1"/>
                <w:sz w:val="24"/>
              </w:rPr>
            </w:pPr>
            <w:r w:rsidRPr="00613AB9">
              <w:rPr>
                <w:rFonts w:hint="eastAsia"/>
                <w:color w:val="000000" w:themeColor="text1"/>
                <w:sz w:val="24"/>
              </w:rPr>
              <w:t>商</w:t>
            </w:r>
          </w:p>
          <w:p w14:paraId="526089C8" w14:textId="77777777" w:rsidR="005F1351" w:rsidRPr="00613AB9" w:rsidRDefault="00000000">
            <w:pPr>
              <w:jc w:val="center"/>
              <w:rPr>
                <w:color w:val="000000" w:themeColor="text1"/>
                <w:sz w:val="24"/>
              </w:rPr>
            </w:pPr>
            <w:r w:rsidRPr="00613AB9">
              <w:rPr>
                <w:rFonts w:hint="eastAsia"/>
                <w:color w:val="000000" w:themeColor="text1"/>
                <w:sz w:val="24"/>
              </w:rPr>
              <w:t>申</w:t>
            </w:r>
          </w:p>
          <w:p w14:paraId="5C9291E0" w14:textId="77777777" w:rsidR="005F1351" w:rsidRPr="00613AB9" w:rsidRDefault="00000000">
            <w:pPr>
              <w:jc w:val="center"/>
              <w:rPr>
                <w:color w:val="000000" w:themeColor="text1"/>
                <w:sz w:val="24"/>
              </w:rPr>
            </w:pPr>
            <w:r w:rsidRPr="00613AB9">
              <w:rPr>
                <w:rFonts w:hint="eastAsia"/>
                <w:color w:val="000000" w:themeColor="text1"/>
                <w:sz w:val="24"/>
              </w:rPr>
              <w:t>请</w:t>
            </w:r>
          </w:p>
        </w:tc>
        <w:tc>
          <w:tcPr>
            <w:tcW w:w="9174" w:type="dxa"/>
            <w:vAlign w:val="center"/>
          </w:tcPr>
          <w:p w14:paraId="7DF31E81" w14:textId="77777777" w:rsidR="005F1351" w:rsidRPr="00613AB9" w:rsidRDefault="00000000">
            <w:pPr>
              <w:rPr>
                <w:color w:val="000000" w:themeColor="text1"/>
                <w:sz w:val="24"/>
              </w:rPr>
            </w:pPr>
            <w:r w:rsidRPr="00613AB9">
              <w:rPr>
                <w:rFonts w:hint="eastAsia"/>
                <w:color w:val="000000" w:themeColor="text1"/>
                <w:sz w:val="24"/>
              </w:rPr>
              <w:t>项目编号：</w:t>
            </w:r>
          </w:p>
        </w:tc>
      </w:tr>
      <w:tr w:rsidR="005F1351" w:rsidRPr="00613AB9" w14:paraId="163F9340" w14:textId="77777777">
        <w:trPr>
          <w:cantSplit/>
          <w:trHeight w:val="608"/>
        </w:trPr>
        <w:tc>
          <w:tcPr>
            <w:tcW w:w="637" w:type="dxa"/>
            <w:vMerge/>
            <w:vAlign w:val="center"/>
          </w:tcPr>
          <w:p w14:paraId="05B6EA07" w14:textId="77777777" w:rsidR="005F1351" w:rsidRPr="00613AB9" w:rsidRDefault="005F1351">
            <w:pPr>
              <w:rPr>
                <w:color w:val="000000" w:themeColor="text1"/>
              </w:rPr>
            </w:pPr>
          </w:p>
        </w:tc>
        <w:tc>
          <w:tcPr>
            <w:tcW w:w="9174" w:type="dxa"/>
            <w:vAlign w:val="center"/>
          </w:tcPr>
          <w:p w14:paraId="553CBD86" w14:textId="77777777" w:rsidR="005F1351" w:rsidRPr="00613AB9" w:rsidRDefault="00000000">
            <w:pPr>
              <w:rPr>
                <w:color w:val="000000" w:themeColor="text1"/>
                <w:sz w:val="24"/>
              </w:rPr>
            </w:pPr>
            <w:r w:rsidRPr="00613AB9">
              <w:rPr>
                <w:rFonts w:hint="eastAsia"/>
                <w:color w:val="000000" w:themeColor="text1"/>
                <w:sz w:val="24"/>
              </w:rPr>
              <w:t>项目名称：</w:t>
            </w:r>
          </w:p>
        </w:tc>
      </w:tr>
      <w:tr w:rsidR="005F1351" w:rsidRPr="00613AB9" w14:paraId="47681F8F" w14:textId="77777777">
        <w:trPr>
          <w:cantSplit/>
        </w:trPr>
        <w:tc>
          <w:tcPr>
            <w:tcW w:w="637" w:type="dxa"/>
            <w:vMerge/>
          </w:tcPr>
          <w:p w14:paraId="2000C25D" w14:textId="77777777" w:rsidR="005F1351" w:rsidRPr="00613AB9" w:rsidRDefault="005F1351">
            <w:pPr>
              <w:rPr>
                <w:color w:val="000000" w:themeColor="text1"/>
              </w:rPr>
            </w:pPr>
          </w:p>
        </w:tc>
        <w:tc>
          <w:tcPr>
            <w:tcW w:w="9174" w:type="dxa"/>
          </w:tcPr>
          <w:p w14:paraId="582D2188" w14:textId="77777777" w:rsidR="005F1351" w:rsidRPr="00613AB9" w:rsidRDefault="005F1351">
            <w:pPr>
              <w:rPr>
                <w:color w:val="000000" w:themeColor="text1"/>
                <w:sz w:val="24"/>
              </w:rPr>
            </w:pPr>
          </w:p>
          <w:p w14:paraId="566C3DA4" w14:textId="77777777" w:rsidR="005F1351" w:rsidRPr="00613AB9" w:rsidRDefault="00000000">
            <w:pPr>
              <w:spacing w:line="400" w:lineRule="exact"/>
              <w:ind w:firstLineChars="200" w:firstLine="480"/>
              <w:rPr>
                <w:color w:val="000000" w:themeColor="text1"/>
                <w:sz w:val="24"/>
              </w:rPr>
            </w:pPr>
            <w:r w:rsidRPr="00613AB9">
              <w:rPr>
                <w:rFonts w:hint="eastAsia"/>
                <w:color w:val="000000" w:themeColor="text1"/>
                <w:sz w:val="24"/>
              </w:rPr>
              <w:t>该项目已于年月日验收并交付使用。根据合同规定，该项目的履约保证金期限于年月日已满，请将履约保证金</w:t>
            </w:r>
          </w:p>
          <w:p w14:paraId="11859140" w14:textId="77777777" w:rsidR="005F1351" w:rsidRPr="00613AB9" w:rsidRDefault="00000000">
            <w:pPr>
              <w:spacing w:line="400" w:lineRule="exact"/>
              <w:rPr>
                <w:color w:val="000000" w:themeColor="text1"/>
                <w:sz w:val="24"/>
              </w:rPr>
            </w:pPr>
            <w:r w:rsidRPr="00613AB9">
              <w:rPr>
                <w:rFonts w:hint="eastAsia"/>
                <w:color w:val="000000" w:themeColor="text1"/>
                <w:sz w:val="24"/>
              </w:rPr>
              <w:t>（大写）￥（小写）退付到达以下账户。</w:t>
            </w:r>
          </w:p>
          <w:p w14:paraId="4C220177" w14:textId="77777777" w:rsidR="005F1351" w:rsidRPr="00613AB9" w:rsidRDefault="00000000">
            <w:pPr>
              <w:spacing w:line="400" w:lineRule="exact"/>
              <w:ind w:firstLine="705"/>
              <w:rPr>
                <w:color w:val="000000" w:themeColor="text1"/>
                <w:sz w:val="24"/>
              </w:rPr>
            </w:pPr>
            <w:r w:rsidRPr="00613AB9">
              <w:rPr>
                <w:rFonts w:hint="eastAsia"/>
                <w:color w:val="000000" w:themeColor="text1"/>
                <w:sz w:val="24"/>
              </w:rPr>
              <w:t>单位名称：</w:t>
            </w:r>
          </w:p>
          <w:p w14:paraId="4F9F1B6E" w14:textId="77777777" w:rsidR="005F1351" w:rsidRPr="00613AB9" w:rsidRDefault="00000000">
            <w:pPr>
              <w:spacing w:line="400" w:lineRule="exact"/>
              <w:ind w:firstLine="705"/>
              <w:rPr>
                <w:color w:val="000000" w:themeColor="text1"/>
                <w:sz w:val="24"/>
              </w:rPr>
            </w:pPr>
            <w:r w:rsidRPr="00613AB9">
              <w:rPr>
                <w:rFonts w:hint="eastAsia"/>
                <w:color w:val="000000" w:themeColor="text1"/>
                <w:sz w:val="24"/>
              </w:rPr>
              <w:t>开户银行：</w:t>
            </w:r>
          </w:p>
          <w:p w14:paraId="25EC25B3" w14:textId="77777777" w:rsidR="005F1351" w:rsidRPr="00613AB9" w:rsidRDefault="00000000">
            <w:pPr>
              <w:spacing w:line="400" w:lineRule="exact"/>
              <w:ind w:firstLine="705"/>
              <w:rPr>
                <w:color w:val="000000" w:themeColor="text1"/>
                <w:sz w:val="24"/>
              </w:rPr>
            </w:pPr>
            <w:r w:rsidRPr="00613AB9">
              <w:rPr>
                <w:rFonts w:hint="eastAsia"/>
                <w:color w:val="000000" w:themeColor="text1"/>
                <w:sz w:val="24"/>
              </w:rPr>
              <w:t>账号：</w:t>
            </w:r>
          </w:p>
          <w:p w14:paraId="6F6F1C97" w14:textId="77777777" w:rsidR="005F1351" w:rsidRPr="00613AB9" w:rsidRDefault="00000000">
            <w:pPr>
              <w:spacing w:line="400" w:lineRule="exact"/>
              <w:rPr>
                <w:color w:val="000000" w:themeColor="text1"/>
                <w:sz w:val="24"/>
              </w:rPr>
            </w:pPr>
            <w:r w:rsidRPr="00613AB9">
              <w:rPr>
                <w:rFonts w:hint="eastAsia"/>
                <w:color w:val="000000" w:themeColor="text1"/>
                <w:sz w:val="24"/>
              </w:rPr>
              <w:t>联系人及电话：</w:t>
            </w:r>
          </w:p>
          <w:p w14:paraId="14A8C186" w14:textId="77777777" w:rsidR="005F1351" w:rsidRPr="00613AB9" w:rsidRDefault="005F1351">
            <w:pPr>
              <w:spacing w:line="400" w:lineRule="exact"/>
              <w:rPr>
                <w:color w:val="000000" w:themeColor="text1"/>
                <w:sz w:val="24"/>
              </w:rPr>
            </w:pPr>
          </w:p>
          <w:p w14:paraId="2914DE1D" w14:textId="77777777" w:rsidR="005F1351" w:rsidRPr="00613AB9" w:rsidRDefault="00000000">
            <w:pPr>
              <w:spacing w:line="520" w:lineRule="exact"/>
              <w:jc w:val="center"/>
              <w:rPr>
                <w:color w:val="000000" w:themeColor="text1"/>
                <w:sz w:val="24"/>
              </w:rPr>
            </w:pPr>
            <w:r w:rsidRPr="00613AB9">
              <w:rPr>
                <w:rFonts w:hint="eastAsia"/>
                <w:color w:val="000000" w:themeColor="text1"/>
                <w:sz w:val="24"/>
              </w:rPr>
              <w:t>投标人签章：</w:t>
            </w:r>
          </w:p>
          <w:p w14:paraId="2099CD5D" w14:textId="77777777" w:rsidR="005F1351" w:rsidRPr="00613AB9" w:rsidRDefault="00000000">
            <w:pPr>
              <w:spacing w:line="520" w:lineRule="exact"/>
              <w:jc w:val="center"/>
              <w:rPr>
                <w:color w:val="000000" w:themeColor="text1"/>
                <w:sz w:val="24"/>
              </w:rPr>
            </w:pPr>
            <w:r w:rsidRPr="00613AB9">
              <w:rPr>
                <w:rFonts w:hint="eastAsia"/>
                <w:color w:val="000000" w:themeColor="text1"/>
                <w:sz w:val="24"/>
              </w:rPr>
              <w:t>年月日</w:t>
            </w:r>
          </w:p>
        </w:tc>
      </w:tr>
      <w:tr w:rsidR="005F1351" w:rsidRPr="00613AB9" w14:paraId="6D47FA60" w14:textId="77777777">
        <w:trPr>
          <w:trHeight w:val="3426"/>
        </w:trPr>
        <w:tc>
          <w:tcPr>
            <w:tcW w:w="637" w:type="dxa"/>
            <w:vAlign w:val="center"/>
          </w:tcPr>
          <w:p w14:paraId="008F8253" w14:textId="77777777" w:rsidR="005F1351" w:rsidRPr="00613AB9" w:rsidRDefault="00000000">
            <w:pPr>
              <w:jc w:val="center"/>
              <w:rPr>
                <w:color w:val="000000" w:themeColor="text1"/>
                <w:sz w:val="24"/>
              </w:rPr>
            </w:pPr>
            <w:r w:rsidRPr="00613AB9">
              <w:rPr>
                <w:rFonts w:hint="eastAsia"/>
                <w:color w:val="000000" w:themeColor="text1"/>
                <w:sz w:val="24"/>
              </w:rPr>
              <w:t>采</w:t>
            </w:r>
          </w:p>
          <w:p w14:paraId="1C8767AC" w14:textId="77777777" w:rsidR="005F1351" w:rsidRPr="00613AB9" w:rsidRDefault="00000000">
            <w:pPr>
              <w:jc w:val="center"/>
              <w:rPr>
                <w:color w:val="000000" w:themeColor="text1"/>
                <w:sz w:val="24"/>
              </w:rPr>
            </w:pPr>
            <w:r w:rsidRPr="00613AB9">
              <w:rPr>
                <w:rFonts w:hint="eastAsia"/>
                <w:color w:val="000000" w:themeColor="text1"/>
                <w:sz w:val="24"/>
              </w:rPr>
              <w:t>购</w:t>
            </w:r>
          </w:p>
          <w:p w14:paraId="11A0E9D6" w14:textId="77777777" w:rsidR="005F1351" w:rsidRPr="00613AB9" w:rsidRDefault="00000000">
            <w:pPr>
              <w:jc w:val="center"/>
              <w:rPr>
                <w:color w:val="000000" w:themeColor="text1"/>
                <w:sz w:val="24"/>
              </w:rPr>
            </w:pPr>
            <w:r w:rsidRPr="00613AB9">
              <w:rPr>
                <w:rFonts w:hint="eastAsia"/>
                <w:color w:val="000000" w:themeColor="text1"/>
                <w:sz w:val="24"/>
              </w:rPr>
              <w:t>人</w:t>
            </w:r>
          </w:p>
          <w:p w14:paraId="65376622" w14:textId="77777777" w:rsidR="005F1351" w:rsidRPr="00613AB9" w:rsidRDefault="00000000">
            <w:pPr>
              <w:jc w:val="center"/>
              <w:rPr>
                <w:color w:val="000000" w:themeColor="text1"/>
                <w:sz w:val="24"/>
              </w:rPr>
            </w:pPr>
            <w:r w:rsidRPr="00613AB9">
              <w:rPr>
                <w:rFonts w:hint="eastAsia"/>
                <w:color w:val="000000" w:themeColor="text1"/>
                <w:sz w:val="24"/>
              </w:rPr>
              <w:t>意</w:t>
            </w:r>
          </w:p>
          <w:p w14:paraId="19560F11" w14:textId="77777777" w:rsidR="005F1351" w:rsidRPr="00613AB9" w:rsidRDefault="00000000">
            <w:pPr>
              <w:jc w:val="center"/>
              <w:rPr>
                <w:color w:val="000000" w:themeColor="text1"/>
                <w:sz w:val="24"/>
              </w:rPr>
            </w:pPr>
            <w:r w:rsidRPr="00613AB9">
              <w:rPr>
                <w:rFonts w:hint="eastAsia"/>
                <w:color w:val="000000" w:themeColor="text1"/>
                <w:sz w:val="24"/>
              </w:rPr>
              <w:t>见</w:t>
            </w:r>
          </w:p>
        </w:tc>
        <w:tc>
          <w:tcPr>
            <w:tcW w:w="9174" w:type="dxa"/>
          </w:tcPr>
          <w:p w14:paraId="158CBFC4" w14:textId="77777777" w:rsidR="005F1351" w:rsidRPr="00613AB9" w:rsidRDefault="005F1351">
            <w:pPr>
              <w:rPr>
                <w:color w:val="000000" w:themeColor="text1"/>
                <w:sz w:val="24"/>
              </w:rPr>
            </w:pPr>
          </w:p>
          <w:p w14:paraId="53A58BB5" w14:textId="77777777" w:rsidR="005F1351" w:rsidRPr="00613AB9" w:rsidRDefault="00000000">
            <w:pPr>
              <w:rPr>
                <w:color w:val="000000" w:themeColor="text1"/>
                <w:sz w:val="24"/>
              </w:rPr>
            </w:pPr>
            <w:r w:rsidRPr="00613AB9">
              <w:rPr>
                <w:rFonts w:hint="eastAsia"/>
                <w:color w:val="000000" w:themeColor="text1"/>
                <w:sz w:val="24"/>
              </w:rPr>
              <w:t>退付意见：（是否同意退付履约保证金及退付金额）</w:t>
            </w:r>
          </w:p>
          <w:p w14:paraId="10ED7FDD" w14:textId="77777777" w:rsidR="005F1351" w:rsidRPr="00613AB9" w:rsidRDefault="005F1351">
            <w:pPr>
              <w:rPr>
                <w:color w:val="000000" w:themeColor="text1"/>
                <w:sz w:val="24"/>
              </w:rPr>
            </w:pPr>
          </w:p>
          <w:p w14:paraId="024F045A" w14:textId="77777777" w:rsidR="005F1351" w:rsidRPr="00613AB9" w:rsidRDefault="005F1351">
            <w:pPr>
              <w:rPr>
                <w:color w:val="000000" w:themeColor="text1"/>
                <w:sz w:val="24"/>
              </w:rPr>
            </w:pPr>
          </w:p>
          <w:p w14:paraId="2C66939D" w14:textId="77777777" w:rsidR="005F1351" w:rsidRPr="00613AB9" w:rsidRDefault="005F1351">
            <w:pPr>
              <w:rPr>
                <w:color w:val="000000" w:themeColor="text1"/>
                <w:sz w:val="24"/>
              </w:rPr>
            </w:pPr>
          </w:p>
          <w:p w14:paraId="7639BA3D" w14:textId="77777777" w:rsidR="005F1351" w:rsidRPr="00613AB9" w:rsidRDefault="005F1351">
            <w:pPr>
              <w:rPr>
                <w:color w:val="000000" w:themeColor="text1"/>
                <w:sz w:val="24"/>
              </w:rPr>
            </w:pPr>
          </w:p>
          <w:p w14:paraId="1FAA9C97" w14:textId="77777777" w:rsidR="005F1351" w:rsidRPr="00613AB9" w:rsidRDefault="00000000">
            <w:pPr>
              <w:spacing w:line="520" w:lineRule="exact"/>
              <w:rPr>
                <w:color w:val="000000" w:themeColor="text1"/>
                <w:sz w:val="24"/>
              </w:rPr>
            </w:pPr>
            <w:r w:rsidRPr="00613AB9">
              <w:rPr>
                <w:rFonts w:hint="eastAsia"/>
                <w:color w:val="000000" w:themeColor="text1"/>
                <w:sz w:val="24"/>
              </w:rPr>
              <w:t>联系人及电话：采购人签章</w:t>
            </w:r>
          </w:p>
          <w:p w14:paraId="6F460C04" w14:textId="77777777" w:rsidR="005F1351" w:rsidRPr="00613AB9" w:rsidRDefault="00000000">
            <w:pPr>
              <w:spacing w:line="520" w:lineRule="exact"/>
              <w:jc w:val="center"/>
              <w:rPr>
                <w:color w:val="000000" w:themeColor="text1"/>
                <w:sz w:val="24"/>
              </w:rPr>
            </w:pPr>
            <w:r w:rsidRPr="00613AB9">
              <w:rPr>
                <w:rFonts w:hint="eastAsia"/>
                <w:color w:val="000000" w:themeColor="text1"/>
                <w:sz w:val="24"/>
              </w:rPr>
              <w:t>年月日</w:t>
            </w:r>
          </w:p>
        </w:tc>
      </w:tr>
      <w:tr w:rsidR="005F1351" w:rsidRPr="00613AB9" w14:paraId="364FB862" w14:textId="77777777">
        <w:trPr>
          <w:trHeight w:val="1225"/>
        </w:trPr>
        <w:tc>
          <w:tcPr>
            <w:tcW w:w="637" w:type="dxa"/>
            <w:vAlign w:val="center"/>
          </w:tcPr>
          <w:p w14:paraId="7D5D17B4" w14:textId="77777777" w:rsidR="005F1351" w:rsidRPr="00613AB9" w:rsidRDefault="00000000">
            <w:pPr>
              <w:jc w:val="center"/>
              <w:rPr>
                <w:color w:val="000000" w:themeColor="text1"/>
                <w:sz w:val="24"/>
              </w:rPr>
            </w:pPr>
            <w:r w:rsidRPr="00613AB9">
              <w:rPr>
                <w:rFonts w:hint="eastAsia"/>
                <w:color w:val="000000" w:themeColor="text1"/>
                <w:sz w:val="24"/>
              </w:rPr>
              <w:t>备注</w:t>
            </w:r>
          </w:p>
        </w:tc>
        <w:tc>
          <w:tcPr>
            <w:tcW w:w="9174" w:type="dxa"/>
          </w:tcPr>
          <w:p w14:paraId="776344B5" w14:textId="77777777" w:rsidR="005F1351" w:rsidRPr="00613AB9" w:rsidRDefault="005F1351">
            <w:pPr>
              <w:rPr>
                <w:color w:val="000000" w:themeColor="text1"/>
                <w:sz w:val="24"/>
              </w:rPr>
            </w:pPr>
          </w:p>
        </w:tc>
      </w:tr>
    </w:tbl>
    <w:p w14:paraId="2B615F58" w14:textId="77777777" w:rsidR="005F1351" w:rsidRPr="00613AB9" w:rsidRDefault="00000000">
      <w:pPr>
        <w:pStyle w:val="a0"/>
        <w:ind w:leftChars="114" w:left="420" w:hangingChars="100" w:hanging="181"/>
        <w:rPr>
          <w:rFonts w:ascii="宋体"/>
          <w:b/>
          <w:bCs/>
          <w:color w:val="000000" w:themeColor="text1"/>
          <w:sz w:val="18"/>
        </w:rPr>
      </w:pPr>
      <w:r w:rsidRPr="00613AB9">
        <w:rPr>
          <w:rFonts w:ascii="宋体" w:hint="eastAsia"/>
          <w:b/>
          <w:bCs/>
          <w:color w:val="000000" w:themeColor="text1"/>
          <w:sz w:val="18"/>
        </w:rPr>
        <w:t>注：</w:t>
      </w:r>
      <w:proofErr w:type="gramStart"/>
      <w:r w:rsidRPr="00613AB9">
        <w:rPr>
          <w:rFonts w:ascii="宋体" w:hint="eastAsia"/>
          <w:b/>
          <w:bCs/>
          <w:color w:val="000000" w:themeColor="text1"/>
          <w:sz w:val="18"/>
        </w:rPr>
        <w:t>投标人凭经采购</w:t>
      </w:r>
      <w:proofErr w:type="gramEnd"/>
      <w:r w:rsidRPr="00613AB9">
        <w:rPr>
          <w:rFonts w:ascii="宋体" w:hint="eastAsia"/>
          <w:b/>
          <w:bCs/>
          <w:color w:val="000000" w:themeColor="text1"/>
          <w:sz w:val="18"/>
        </w:rPr>
        <w:t>人审批的退付意见书到保证金收取单位办理履约保证金退付事宜。</w:t>
      </w:r>
    </w:p>
    <w:p w14:paraId="51938158" w14:textId="77777777" w:rsidR="005F1351" w:rsidRPr="00613AB9" w:rsidRDefault="005F1351">
      <w:pPr>
        <w:pStyle w:val="a9"/>
        <w:snapToGrid w:val="0"/>
        <w:spacing w:before="120" w:after="120"/>
        <w:rPr>
          <w:color w:val="000000" w:themeColor="text1"/>
        </w:rPr>
      </w:pPr>
    </w:p>
    <w:p w14:paraId="22D5E6A9" w14:textId="77777777" w:rsidR="005F1351" w:rsidRPr="00613AB9" w:rsidRDefault="00000000">
      <w:pPr>
        <w:rPr>
          <w:color w:val="000000" w:themeColor="text1"/>
        </w:rPr>
      </w:pPr>
      <w:r w:rsidRPr="00613AB9">
        <w:rPr>
          <w:color w:val="000000" w:themeColor="text1"/>
        </w:rPr>
        <w:br w:type="page"/>
      </w:r>
    </w:p>
    <w:p w14:paraId="02FEA522" w14:textId="77777777" w:rsidR="005F1351" w:rsidRPr="00613AB9" w:rsidRDefault="00000000">
      <w:pPr>
        <w:snapToGrid w:val="0"/>
        <w:spacing w:beforeLines="50" w:before="120" w:afterLines="100" w:after="240"/>
        <w:jc w:val="left"/>
        <w:rPr>
          <w:rFonts w:ascii="仿宋" w:eastAsia="仿宋" w:cs="仿宋"/>
          <w:b/>
          <w:color w:val="000000" w:themeColor="text1"/>
          <w:sz w:val="32"/>
          <w:szCs w:val="32"/>
        </w:rPr>
      </w:pPr>
      <w:r w:rsidRPr="00613AB9">
        <w:rPr>
          <w:rFonts w:ascii="仿宋" w:eastAsia="仿宋" w:cs="仿宋" w:hint="eastAsia"/>
          <w:color w:val="000000" w:themeColor="text1"/>
          <w:sz w:val="24"/>
        </w:rPr>
        <w:lastRenderedPageBreak/>
        <w:t>附件3：</w:t>
      </w:r>
    </w:p>
    <w:p w14:paraId="7E11C49E" w14:textId="77777777" w:rsidR="005F1351" w:rsidRPr="00613AB9" w:rsidRDefault="00000000">
      <w:pPr>
        <w:snapToGrid w:val="0"/>
        <w:spacing w:beforeLines="50" w:before="120" w:afterLines="100" w:after="240"/>
        <w:jc w:val="center"/>
        <w:rPr>
          <w:rFonts w:ascii="仿宋" w:eastAsia="仿宋" w:cs="仿宋"/>
          <w:b/>
          <w:color w:val="000000" w:themeColor="text1"/>
          <w:sz w:val="32"/>
          <w:szCs w:val="32"/>
        </w:rPr>
      </w:pPr>
      <w:r w:rsidRPr="00613AB9">
        <w:rPr>
          <w:rFonts w:ascii="仿宋" w:eastAsia="仿宋" w:cs="仿宋" w:hint="eastAsia"/>
          <w:b/>
          <w:color w:val="000000" w:themeColor="text1"/>
          <w:sz w:val="32"/>
          <w:szCs w:val="32"/>
        </w:rPr>
        <w:t>中国境内生产的组件成本核算基本规则</w:t>
      </w:r>
    </w:p>
    <w:p w14:paraId="0AB0D53E" w14:textId="77777777" w:rsidR="005F1351" w:rsidRPr="00613AB9" w:rsidRDefault="00000000">
      <w:pPr>
        <w:spacing w:line="360" w:lineRule="auto"/>
        <w:ind w:firstLineChars="200" w:firstLine="480"/>
        <w:rPr>
          <w:rFonts w:ascii="仿宋" w:eastAsia="仿宋" w:cs="仿宋"/>
          <w:color w:val="000000" w:themeColor="text1"/>
          <w:sz w:val="24"/>
        </w:rPr>
      </w:pPr>
      <w:r w:rsidRPr="00613AB9">
        <w:rPr>
          <w:rFonts w:ascii="仿宋" w:eastAsia="仿宋" w:cs="仿宋" w:hint="eastAsia"/>
          <w:color w:val="000000" w:themeColor="text1"/>
          <w:sz w:val="24"/>
        </w:rPr>
        <w:t>产品在中国境内生产的组件成本，一般按照其二级组件的相关成本进行核算。按照产品的一级组件进行成本核算能够满足中国境内生产的组件成本判定需求的，可以按照一级组件的相关成本进行核算。</w:t>
      </w:r>
    </w:p>
    <w:p w14:paraId="3CF16F09" w14:textId="77777777" w:rsidR="005F1351" w:rsidRPr="00613AB9" w:rsidRDefault="00000000">
      <w:pPr>
        <w:spacing w:line="360" w:lineRule="auto"/>
        <w:ind w:firstLineChars="200" w:firstLine="480"/>
        <w:rPr>
          <w:rFonts w:ascii="仿宋" w:eastAsia="仿宋" w:cs="仿宋"/>
          <w:color w:val="000000" w:themeColor="text1"/>
          <w:sz w:val="24"/>
        </w:rPr>
      </w:pPr>
      <w:r w:rsidRPr="00613AB9">
        <w:rPr>
          <w:rFonts w:ascii="仿宋" w:eastAsia="仿宋" w:cs="仿宋" w:hint="eastAsia"/>
          <w:color w:val="000000" w:themeColor="text1"/>
          <w:sz w:val="24"/>
        </w:rPr>
        <w:t>一、产品的一级组件是指直接组成产品的组件。产品的二级组件是指直接组成产品一级组件的组件。一级组件不可分解的，视同二级组件。</w:t>
      </w:r>
    </w:p>
    <w:p w14:paraId="153D7900" w14:textId="77777777" w:rsidR="005F1351" w:rsidRPr="00613AB9" w:rsidRDefault="00000000">
      <w:pPr>
        <w:spacing w:line="360" w:lineRule="auto"/>
        <w:ind w:firstLineChars="200" w:firstLine="480"/>
        <w:rPr>
          <w:rFonts w:ascii="仿宋" w:eastAsia="仿宋" w:cs="仿宋"/>
          <w:color w:val="000000" w:themeColor="text1"/>
          <w:sz w:val="24"/>
        </w:rPr>
      </w:pPr>
      <w:r w:rsidRPr="00613AB9">
        <w:rPr>
          <w:rFonts w:ascii="仿宋" w:eastAsia="仿宋" w:cs="仿宋" w:hint="eastAsia"/>
          <w:color w:val="000000" w:themeColor="text1"/>
          <w:sz w:val="24"/>
        </w:rPr>
        <w:t>二、二级组件在中国境内生产的，其全部成本计入中国境内生产的组件成本；二级组件不在中国境内生产的，其成本不计入中国境内生产的组件成本。</w:t>
      </w:r>
    </w:p>
    <w:p w14:paraId="7257A879" w14:textId="77777777" w:rsidR="005F1351" w:rsidRPr="00613AB9" w:rsidRDefault="00000000">
      <w:pPr>
        <w:spacing w:line="360" w:lineRule="auto"/>
        <w:ind w:firstLineChars="200" w:firstLine="480"/>
        <w:rPr>
          <w:rFonts w:ascii="仿宋" w:eastAsia="仿宋" w:cs="仿宋"/>
          <w:color w:val="000000" w:themeColor="text1"/>
          <w:sz w:val="24"/>
        </w:rPr>
      </w:pPr>
      <w:r w:rsidRPr="00613AB9">
        <w:rPr>
          <w:rFonts w:ascii="仿宋" w:eastAsia="仿宋" w:cs="仿宋" w:hint="eastAsia"/>
          <w:color w:val="000000" w:themeColor="text1"/>
          <w:sz w:val="24"/>
        </w:rPr>
        <w:t>三、产品总成本和组件成本以相关会计核算数据、采购合同、进货记录等为基础进行计算。</w:t>
      </w:r>
    </w:p>
    <w:p w14:paraId="27E721FE" w14:textId="77777777" w:rsidR="005F1351" w:rsidRPr="00613AB9" w:rsidRDefault="00000000">
      <w:pPr>
        <w:spacing w:line="360" w:lineRule="auto"/>
        <w:ind w:firstLineChars="200" w:firstLine="480"/>
        <w:rPr>
          <w:rFonts w:ascii="仿宋" w:eastAsia="仿宋" w:cs="仿宋"/>
          <w:color w:val="000000" w:themeColor="text1"/>
          <w:sz w:val="24"/>
        </w:rPr>
      </w:pPr>
      <w:r w:rsidRPr="00613AB9">
        <w:rPr>
          <w:rFonts w:ascii="仿宋" w:eastAsia="仿宋" w:cs="仿宋" w:hint="eastAsia"/>
          <w:color w:val="000000" w:themeColor="text1"/>
          <w:sz w:val="24"/>
        </w:rPr>
        <w:t>四、需要对成本核算规则予以进一步明确的其他有关事项，由财政部会同有关部门另行规定。</w:t>
      </w:r>
    </w:p>
    <w:p w14:paraId="690FE6D0" w14:textId="77777777" w:rsidR="005F1351" w:rsidRPr="00613AB9" w:rsidRDefault="00000000">
      <w:pPr>
        <w:pStyle w:val="1"/>
        <w:keepNext w:val="0"/>
        <w:keepLines w:val="0"/>
        <w:jc w:val="center"/>
        <w:rPr>
          <w:color w:val="000000" w:themeColor="text1"/>
        </w:rPr>
      </w:pPr>
      <w:r w:rsidRPr="00613AB9">
        <w:rPr>
          <w:color w:val="000000" w:themeColor="text1"/>
        </w:rPr>
        <w:br w:type="page"/>
      </w:r>
      <w:bookmarkStart w:id="139" w:name="_Toc19686832"/>
      <w:bookmarkStart w:id="140" w:name="_Toc254970689"/>
      <w:bookmarkStart w:id="141" w:name="_Toc254970548"/>
      <w:bookmarkStart w:id="142" w:name="_Toc330456896"/>
      <w:r w:rsidRPr="00613AB9">
        <w:rPr>
          <w:rFonts w:hint="eastAsia"/>
          <w:color w:val="000000" w:themeColor="text1"/>
        </w:rPr>
        <w:lastRenderedPageBreak/>
        <w:t>第四章评标方法及评标标准</w:t>
      </w:r>
      <w:bookmarkEnd w:id="139"/>
      <w:bookmarkEnd w:id="140"/>
      <w:bookmarkEnd w:id="141"/>
      <w:bookmarkEnd w:id="142"/>
    </w:p>
    <w:p w14:paraId="221695BA" w14:textId="77777777" w:rsidR="005F1351" w:rsidRPr="00613AB9" w:rsidRDefault="00000000">
      <w:pPr>
        <w:pStyle w:val="30"/>
        <w:keepNext w:val="0"/>
        <w:keepLines w:val="0"/>
        <w:spacing w:line="240" w:lineRule="auto"/>
        <w:jc w:val="left"/>
        <w:rPr>
          <w:rFonts w:ascii="宋体" w:cs="宋体"/>
          <w:color w:val="000000" w:themeColor="text1"/>
        </w:rPr>
      </w:pPr>
      <w:r w:rsidRPr="00613AB9">
        <w:rPr>
          <w:rFonts w:ascii="宋体" w:cs="宋体" w:hint="eastAsia"/>
          <w:color w:val="000000" w:themeColor="text1"/>
        </w:rPr>
        <w:t>一、评标方法</w:t>
      </w:r>
    </w:p>
    <w:p w14:paraId="577AC414" w14:textId="77777777" w:rsidR="005F1351" w:rsidRPr="00613AB9" w:rsidRDefault="00000000">
      <w:pPr>
        <w:pStyle w:val="a9"/>
        <w:spacing w:line="360" w:lineRule="auto"/>
        <w:ind w:firstLine="420"/>
        <w:rPr>
          <w:rFonts w:cs="宋体"/>
          <w:color w:val="000000" w:themeColor="text1"/>
          <w:sz w:val="21"/>
        </w:rPr>
      </w:pPr>
      <w:r w:rsidRPr="00613AB9">
        <w:rPr>
          <w:rFonts w:cs="宋体" w:hint="eastAsia"/>
          <w:color w:val="000000" w:themeColor="text1"/>
          <w:sz w:val="21"/>
        </w:rPr>
        <w:t>综合评分法，是指投标文件满足招标文件全部实质性要求，</w:t>
      </w:r>
      <w:proofErr w:type="gramStart"/>
      <w:r w:rsidRPr="00613AB9">
        <w:rPr>
          <w:rFonts w:cs="宋体" w:hint="eastAsia"/>
          <w:color w:val="000000" w:themeColor="text1"/>
          <w:sz w:val="21"/>
        </w:rPr>
        <w:t>且按照</w:t>
      </w:r>
      <w:proofErr w:type="gramEnd"/>
      <w:r w:rsidRPr="00613AB9">
        <w:rPr>
          <w:rFonts w:cs="宋体" w:hint="eastAsia"/>
          <w:color w:val="000000" w:themeColor="text1"/>
          <w:sz w:val="21"/>
        </w:rPr>
        <w:t>评审因素的量化指标评审得分最高的投标人为中标候选人的评标方法。</w:t>
      </w:r>
    </w:p>
    <w:p w14:paraId="1BC1265C" w14:textId="77777777" w:rsidR="005F1351" w:rsidRPr="00613AB9" w:rsidRDefault="00000000">
      <w:pPr>
        <w:pStyle w:val="30"/>
        <w:keepNext w:val="0"/>
        <w:keepLines w:val="0"/>
        <w:spacing w:line="240" w:lineRule="auto"/>
        <w:jc w:val="left"/>
        <w:rPr>
          <w:rFonts w:ascii="宋体" w:cs="宋体"/>
          <w:color w:val="000000" w:themeColor="text1"/>
        </w:rPr>
      </w:pPr>
      <w:r w:rsidRPr="00613AB9">
        <w:rPr>
          <w:rFonts w:ascii="宋体" w:cs="宋体" w:hint="eastAsia"/>
          <w:color w:val="000000" w:themeColor="text1"/>
        </w:rPr>
        <w:t>二、评标程序</w:t>
      </w:r>
    </w:p>
    <w:p w14:paraId="5BE94AE5" w14:textId="77777777" w:rsidR="005F1351" w:rsidRPr="00613AB9" w:rsidRDefault="00000000">
      <w:pPr>
        <w:pStyle w:val="4"/>
        <w:keepNext w:val="0"/>
        <w:keepLines w:val="0"/>
        <w:spacing w:before="0" w:after="0" w:line="360" w:lineRule="auto"/>
        <w:ind w:leftChars="200" w:left="420"/>
        <w:rPr>
          <w:rFonts w:ascii="宋体" w:eastAsia="宋体" w:cs="宋体"/>
          <w:color w:val="000000" w:themeColor="text1"/>
          <w:sz w:val="21"/>
          <w:szCs w:val="21"/>
        </w:rPr>
      </w:pPr>
      <w:r w:rsidRPr="00613AB9">
        <w:rPr>
          <w:rFonts w:ascii="宋体" w:eastAsia="宋体" w:cs="宋体" w:hint="eastAsia"/>
          <w:color w:val="000000" w:themeColor="text1"/>
          <w:sz w:val="21"/>
          <w:szCs w:val="21"/>
        </w:rPr>
        <w:t>1.资格审查</w:t>
      </w:r>
    </w:p>
    <w:p w14:paraId="1FEB2B3B" w14:textId="77777777" w:rsidR="005F1351" w:rsidRPr="00613AB9" w:rsidRDefault="00000000">
      <w:pPr>
        <w:pStyle w:val="a9"/>
        <w:snapToGrid w:val="0"/>
        <w:spacing w:line="360" w:lineRule="auto"/>
        <w:ind w:left="1" w:firstLine="420"/>
        <w:rPr>
          <w:rFonts w:cs="宋体"/>
          <w:b/>
          <w:color w:val="000000" w:themeColor="text1"/>
          <w:kern w:val="2"/>
          <w:sz w:val="21"/>
        </w:rPr>
      </w:pPr>
      <w:r w:rsidRPr="00613AB9">
        <w:rPr>
          <w:rFonts w:cs="宋体" w:hint="eastAsia"/>
          <w:b/>
          <w:color w:val="000000" w:themeColor="text1"/>
          <w:kern w:val="2"/>
          <w:sz w:val="21"/>
        </w:rPr>
        <w:t>采购人代表或采购代理机构对所有投标人的投标文件进行资格审查。以确定投标人是否具备投标资格。资格审查表如下，缺少任何一项或有任何一项不合格者，其资格审查视为不合格。</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8"/>
        <w:gridCol w:w="1873"/>
        <w:gridCol w:w="7588"/>
      </w:tblGrid>
      <w:tr w:rsidR="005F1351" w:rsidRPr="00613AB9" w14:paraId="15AB33F0" w14:textId="77777777">
        <w:trPr>
          <w:trHeight w:val="468"/>
          <w:jc w:val="center"/>
        </w:trPr>
        <w:tc>
          <w:tcPr>
            <w:tcW w:w="458" w:type="dxa"/>
            <w:vAlign w:val="center"/>
          </w:tcPr>
          <w:p w14:paraId="1BE62976" w14:textId="77777777" w:rsidR="005F1351" w:rsidRPr="00613AB9" w:rsidRDefault="00000000">
            <w:pPr>
              <w:spacing w:line="360" w:lineRule="exact"/>
              <w:jc w:val="center"/>
              <w:rPr>
                <w:rFonts w:ascii="宋体" w:cs="宋体"/>
                <w:b/>
                <w:color w:val="000000" w:themeColor="text1"/>
                <w:kern w:val="0"/>
                <w:szCs w:val="21"/>
              </w:rPr>
            </w:pPr>
            <w:r w:rsidRPr="00613AB9">
              <w:rPr>
                <w:rFonts w:ascii="宋体" w:cs="宋体" w:hint="eastAsia"/>
                <w:b/>
                <w:color w:val="000000" w:themeColor="text1"/>
                <w:kern w:val="0"/>
                <w:szCs w:val="21"/>
              </w:rPr>
              <w:t>序号</w:t>
            </w:r>
          </w:p>
        </w:tc>
        <w:tc>
          <w:tcPr>
            <w:tcW w:w="1873" w:type="dxa"/>
            <w:vAlign w:val="center"/>
          </w:tcPr>
          <w:p w14:paraId="67D16217" w14:textId="77777777" w:rsidR="005F1351" w:rsidRPr="00613AB9" w:rsidRDefault="00000000">
            <w:pPr>
              <w:spacing w:line="360" w:lineRule="exact"/>
              <w:jc w:val="center"/>
              <w:rPr>
                <w:rFonts w:ascii="宋体" w:cs="宋体"/>
                <w:b/>
                <w:color w:val="000000" w:themeColor="text1"/>
                <w:kern w:val="0"/>
                <w:szCs w:val="21"/>
              </w:rPr>
            </w:pPr>
            <w:r w:rsidRPr="00613AB9">
              <w:rPr>
                <w:rFonts w:ascii="宋体" w:cs="宋体" w:hint="eastAsia"/>
                <w:b/>
                <w:color w:val="000000" w:themeColor="text1"/>
                <w:kern w:val="0"/>
                <w:szCs w:val="21"/>
              </w:rPr>
              <w:t>评审因素</w:t>
            </w:r>
          </w:p>
        </w:tc>
        <w:tc>
          <w:tcPr>
            <w:tcW w:w="7588" w:type="dxa"/>
            <w:vAlign w:val="center"/>
          </w:tcPr>
          <w:p w14:paraId="66ACFE78" w14:textId="77777777" w:rsidR="005F1351" w:rsidRPr="00613AB9" w:rsidRDefault="00000000">
            <w:pPr>
              <w:spacing w:line="360" w:lineRule="exact"/>
              <w:jc w:val="center"/>
              <w:rPr>
                <w:rFonts w:ascii="宋体" w:cs="宋体"/>
                <w:b/>
                <w:color w:val="000000" w:themeColor="text1"/>
                <w:kern w:val="0"/>
                <w:szCs w:val="21"/>
              </w:rPr>
            </w:pPr>
            <w:r w:rsidRPr="00613AB9">
              <w:rPr>
                <w:rFonts w:ascii="宋体" w:cs="宋体" w:hint="eastAsia"/>
                <w:b/>
                <w:color w:val="000000" w:themeColor="text1"/>
                <w:kern w:val="0"/>
                <w:szCs w:val="21"/>
              </w:rPr>
              <w:t>评审标准</w:t>
            </w:r>
          </w:p>
        </w:tc>
      </w:tr>
      <w:tr w:rsidR="005F1351" w:rsidRPr="00613AB9" w14:paraId="63FB5552" w14:textId="77777777">
        <w:trPr>
          <w:cantSplit/>
          <w:trHeight w:val="1082"/>
          <w:jc w:val="center"/>
        </w:trPr>
        <w:tc>
          <w:tcPr>
            <w:tcW w:w="458" w:type="dxa"/>
            <w:vMerge w:val="restart"/>
            <w:vAlign w:val="center"/>
          </w:tcPr>
          <w:p w14:paraId="63F438B4" w14:textId="77777777" w:rsidR="005F1351" w:rsidRPr="00613AB9" w:rsidRDefault="00000000">
            <w:pPr>
              <w:spacing w:line="360" w:lineRule="exact"/>
              <w:jc w:val="center"/>
              <w:rPr>
                <w:rFonts w:ascii="宋体" w:cs="宋体"/>
                <w:color w:val="000000" w:themeColor="text1"/>
                <w:szCs w:val="21"/>
              </w:rPr>
            </w:pPr>
            <w:r w:rsidRPr="00613AB9">
              <w:rPr>
                <w:rFonts w:ascii="宋体" w:cs="宋体" w:hint="eastAsia"/>
                <w:color w:val="000000" w:themeColor="text1"/>
                <w:szCs w:val="21"/>
              </w:rPr>
              <w:t>1</w:t>
            </w:r>
          </w:p>
        </w:tc>
        <w:tc>
          <w:tcPr>
            <w:tcW w:w="1873" w:type="dxa"/>
            <w:tcBorders>
              <w:top w:val="single" w:sz="4" w:space="0" w:color="auto"/>
              <w:left w:val="single" w:sz="4" w:space="0" w:color="auto"/>
              <w:right w:val="single" w:sz="4" w:space="0" w:color="auto"/>
            </w:tcBorders>
            <w:vAlign w:val="center"/>
          </w:tcPr>
          <w:p w14:paraId="2B304C46" w14:textId="77777777" w:rsidR="005F1351" w:rsidRPr="00613AB9" w:rsidRDefault="00000000">
            <w:pPr>
              <w:spacing w:line="360" w:lineRule="exact"/>
              <w:rPr>
                <w:rFonts w:ascii="宋体" w:cs="宋体"/>
                <w:color w:val="000000" w:themeColor="text1"/>
                <w:szCs w:val="21"/>
              </w:rPr>
            </w:pPr>
            <w:r w:rsidRPr="00613AB9">
              <w:rPr>
                <w:rFonts w:ascii="宋体" w:cs="宋体" w:hint="eastAsia"/>
                <w:color w:val="000000" w:themeColor="text1"/>
                <w:szCs w:val="21"/>
              </w:rPr>
              <w:t>（1）具有独立承担民事责任的能力</w:t>
            </w:r>
          </w:p>
        </w:tc>
        <w:tc>
          <w:tcPr>
            <w:tcW w:w="7588" w:type="dxa"/>
          </w:tcPr>
          <w:p w14:paraId="76EAEF12" w14:textId="77777777" w:rsidR="005F1351" w:rsidRPr="00613AB9" w:rsidRDefault="00000000">
            <w:pPr>
              <w:spacing w:line="360" w:lineRule="exact"/>
              <w:jc w:val="left"/>
              <w:rPr>
                <w:rFonts w:ascii="宋体" w:cs="宋体"/>
                <w:color w:val="000000" w:themeColor="text1"/>
                <w:szCs w:val="21"/>
              </w:rPr>
            </w:pPr>
            <w:r w:rsidRPr="00613AB9">
              <w:rPr>
                <w:rFonts w:ascii="宋体" w:cs="宋体" w:hint="eastAsia"/>
                <w:color w:val="000000" w:themeColor="text1"/>
                <w:szCs w:val="21"/>
              </w:rPr>
              <w:t>审查法人或者其他组织的营业执照等证明文件、自然人的身份证明。须按以下要求提供，材料须有效。</w:t>
            </w:r>
          </w:p>
          <w:p w14:paraId="2DE276FB" w14:textId="77777777" w:rsidR="005F1351" w:rsidRPr="00613AB9" w:rsidRDefault="00000000">
            <w:pPr>
              <w:spacing w:line="360" w:lineRule="exact"/>
              <w:jc w:val="left"/>
              <w:rPr>
                <w:rFonts w:ascii="宋体" w:cs="宋体"/>
                <w:color w:val="000000" w:themeColor="text1"/>
                <w:szCs w:val="21"/>
              </w:rPr>
            </w:pPr>
            <w:r w:rsidRPr="00613AB9">
              <w:rPr>
                <w:rFonts w:ascii="宋体" w:cs="宋体" w:hint="eastAsia"/>
                <w:color w:val="000000" w:themeColor="text1"/>
                <w:szCs w:val="21"/>
              </w:rPr>
              <w:t>投标人是企业则审查营业执照（副本）复印件；投标人是事业单位，则审查事业单位法人证书（副本）复印件；投标人是非企业专业服务机构的，则审查执业许可证等证明文件复印件；投标人是个体工商户，则审查个体工商户营业执照复印件；投标人是自然人，则审查自然人身份证明复印件；如投标人不是以上所列的法人、组织、自然人的，则提供国家规定的相关证明材料。投标人为分支机构的，须提供总公司和分公司营业执照复印件，总公司出具给分支机构的授权书。</w:t>
            </w:r>
          </w:p>
        </w:tc>
      </w:tr>
      <w:tr w:rsidR="005F1351" w:rsidRPr="00613AB9" w14:paraId="71271F2F" w14:textId="77777777">
        <w:trPr>
          <w:cantSplit/>
          <w:trHeight w:val="870"/>
          <w:jc w:val="center"/>
        </w:trPr>
        <w:tc>
          <w:tcPr>
            <w:tcW w:w="458" w:type="dxa"/>
            <w:vMerge/>
            <w:vAlign w:val="center"/>
          </w:tcPr>
          <w:p w14:paraId="3C051856" w14:textId="77777777" w:rsidR="005F1351" w:rsidRPr="00613AB9" w:rsidRDefault="005F1351">
            <w:pPr>
              <w:rPr>
                <w:color w:val="000000" w:themeColor="text1"/>
              </w:rPr>
            </w:pPr>
          </w:p>
        </w:tc>
        <w:tc>
          <w:tcPr>
            <w:tcW w:w="1873" w:type="dxa"/>
            <w:tcBorders>
              <w:top w:val="single" w:sz="4" w:space="0" w:color="auto"/>
              <w:left w:val="single" w:sz="4" w:space="0" w:color="auto"/>
              <w:right w:val="single" w:sz="4" w:space="0" w:color="auto"/>
            </w:tcBorders>
            <w:vAlign w:val="center"/>
          </w:tcPr>
          <w:p w14:paraId="2A836426" w14:textId="77777777" w:rsidR="005F1351" w:rsidRPr="00613AB9" w:rsidRDefault="00000000">
            <w:pPr>
              <w:spacing w:line="360" w:lineRule="exact"/>
              <w:rPr>
                <w:rFonts w:ascii="宋体" w:cs="宋体"/>
                <w:color w:val="000000" w:themeColor="text1"/>
                <w:szCs w:val="21"/>
              </w:rPr>
            </w:pPr>
            <w:r w:rsidRPr="00613AB9">
              <w:rPr>
                <w:rFonts w:ascii="宋体" w:cs="宋体" w:hint="eastAsia"/>
                <w:color w:val="000000" w:themeColor="text1"/>
                <w:szCs w:val="21"/>
                <w:lang w:val="zh-CN"/>
              </w:rPr>
              <w:t>（2）</w:t>
            </w:r>
            <w:r w:rsidRPr="00613AB9">
              <w:rPr>
                <w:rFonts w:ascii="宋体" w:cs="宋体" w:hint="eastAsia"/>
                <w:color w:val="000000" w:themeColor="text1"/>
                <w:szCs w:val="21"/>
              </w:rPr>
              <w:t>具有良好的商业信誉和健全的财务会计制度</w:t>
            </w:r>
          </w:p>
        </w:tc>
        <w:tc>
          <w:tcPr>
            <w:tcW w:w="7588" w:type="dxa"/>
          </w:tcPr>
          <w:p w14:paraId="0DA5D588" w14:textId="77777777" w:rsidR="005F1351" w:rsidRPr="00613AB9" w:rsidRDefault="00000000">
            <w:pPr>
              <w:spacing w:line="360" w:lineRule="exact"/>
              <w:jc w:val="left"/>
              <w:rPr>
                <w:color w:val="000000" w:themeColor="text1"/>
              </w:rPr>
            </w:pPr>
            <w:r w:rsidRPr="00613AB9">
              <w:rPr>
                <w:rFonts w:hint="eastAsia"/>
                <w:color w:val="000000" w:themeColor="text1"/>
              </w:rPr>
              <w:t>①审查商业信誉声明。须提供，格式见“第六章投标文件格式”中的“投标声明”。</w:t>
            </w:r>
          </w:p>
          <w:p w14:paraId="2DFD8013" w14:textId="77777777" w:rsidR="005F1351" w:rsidRPr="00613AB9" w:rsidRDefault="00000000">
            <w:pPr>
              <w:spacing w:line="360" w:lineRule="exact"/>
              <w:jc w:val="left"/>
              <w:rPr>
                <w:color w:val="000000" w:themeColor="text1"/>
              </w:rPr>
            </w:pPr>
            <w:r w:rsidRPr="00613AB9">
              <w:rPr>
                <w:rFonts w:hint="eastAsia"/>
                <w:color w:val="000000" w:themeColor="text1"/>
              </w:rPr>
              <w:t>②审查投标人财务状况报告（</w:t>
            </w:r>
            <w:r w:rsidRPr="00613AB9">
              <w:rPr>
                <w:rFonts w:ascii="宋体" w:cs="宋体" w:hint="eastAsia"/>
                <w:color w:val="000000" w:themeColor="text1"/>
                <w:szCs w:val="21"/>
              </w:rPr>
              <w:t>应提供</w:t>
            </w:r>
            <w:r w:rsidRPr="00613AB9">
              <w:rPr>
                <w:rFonts w:ascii="宋体" w:cs="宋体" w:hint="eastAsia"/>
                <w:b/>
                <w:bCs/>
                <w:color w:val="000000" w:themeColor="text1"/>
                <w:szCs w:val="21"/>
              </w:rPr>
              <w:t>2024年或2025年</w:t>
            </w:r>
            <w:r w:rsidRPr="00613AB9">
              <w:rPr>
                <w:rFonts w:ascii="宋体" w:cs="宋体" w:hint="eastAsia"/>
                <w:color w:val="000000" w:themeColor="text1"/>
                <w:szCs w:val="21"/>
              </w:rPr>
              <w:t>的财务报表或经审计的财务报告（审计报告）复印件，或者提供银行出具的资信证明复印件；投标人属于成立时间在规定年度之后的，需提供成立之日起至投标文件提交截止时间前的月报表或银行出具的资信证明；资信证明应在有效期内，未注明有效期的，银行出具时间至投标文件提交截止时间不超过一年</w:t>
            </w:r>
            <w:r w:rsidRPr="00613AB9">
              <w:rPr>
                <w:rFonts w:hint="eastAsia"/>
                <w:color w:val="000000" w:themeColor="text1"/>
              </w:rPr>
              <w:t>）。</w:t>
            </w:r>
          </w:p>
        </w:tc>
      </w:tr>
      <w:tr w:rsidR="005F1351" w:rsidRPr="00613AB9" w14:paraId="79CA0465" w14:textId="77777777">
        <w:trPr>
          <w:cantSplit/>
          <w:trHeight w:val="551"/>
          <w:jc w:val="center"/>
        </w:trPr>
        <w:tc>
          <w:tcPr>
            <w:tcW w:w="458" w:type="dxa"/>
            <w:vMerge/>
            <w:vAlign w:val="center"/>
          </w:tcPr>
          <w:p w14:paraId="04E43674" w14:textId="77777777" w:rsidR="005F1351" w:rsidRPr="00613AB9" w:rsidRDefault="005F1351">
            <w:pPr>
              <w:rPr>
                <w:color w:val="000000" w:themeColor="text1"/>
              </w:rPr>
            </w:pPr>
          </w:p>
        </w:tc>
        <w:tc>
          <w:tcPr>
            <w:tcW w:w="1873" w:type="dxa"/>
            <w:tcBorders>
              <w:top w:val="single" w:sz="4" w:space="0" w:color="auto"/>
              <w:left w:val="single" w:sz="4" w:space="0" w:color="auto"/>
              <w:right w:val="single" w:sz="4" w:space="0" w:color="auto"/>
            </w:tcBorders>
            <w:vAlign w:val="center"/>
          </w:tcPr>
          <w:p w14:paraId="4209B4AA" w14:textId="77777777" w:rsidR="005F1351" w:rsidRPr="00613AB9" w:rsidRDefault="00000000">
            <w:pPr>
              <w:spacing w:line="360" w:lineRule="exact"/>
              <w:rPr>
                <w:rFonts w:ascii="宋体" w:cs="宋体"/>
                <w:color w:val="000000" w:themeColor="text1"/>
                <w:szCs w:val="21"/>
                <w:lang w:val="zh-CN"/>
              </w:rPr>
            </w:pPr>
            <w:r w:rsidRPr="00613AB9">
              <w:rPr>
                <w:rFonts w:ascii="宋体" w:cs="宋体" w:hint="eastAsia"/>
                <w:color w:val="000000" w:themeColor="text1"/>
                <w:szCs w:val="21"/>
                <w:lang w:val="zh-CN"/>
              </w:rPr>
              <w:t>（3）具有履行合同所必需的设备和专业技术能力</w:t>
            </w:r>
          </w:p>
        </w:tc>
        <w:tc>
          <w:tcPr>
            <w:tcW w:w="7588" w:type="dxa"/>
          </w:tcPr>
          <w:p w14:paraId="0964C443" w14:textId="77777777" w:rsidR="005F1351" w:rsidRPr="00613AB9" w:rsidRDefault="00000000">
            <w:pPr>
              <w:spacing w:line="360" w:lineRule="exact"/>
              <w:jc w:val="left"/>
              <w:rPr>
                <w:rFonts w:ascii="宋体" w:cs="宋体"/>
                <w:color w:val="000000" w:themeColor="text1"/>
                <w:szCs w:val="21"/>
              </w:rPr>
            </w:pPr>
            <w:r w:rsidRPr="00613AB9">
              <w:rPr>
                <w:rFonts w:ascii="宋体" w:cs="宋体" w:hint="eastAsia"/>
                <w:color w:val="000000" w:themeColor="text1"/>
                <w:szCs w:val="21"/>
              </w:rPr>
              <w:t>审查书面声明。须提供，格式见</w:t>
            </w:r>
            <w:r w:rsidRPr="00613AB9">
              <w:rPr>
                <w:rFonts w:hint="eastAsia"/>
                <w:color w:val="000000" w:themeColor="text1"/>
              </w:rPr>
              <w:t>“第六章投标文件格式”中的</w:t>
            </w:r>
            <w:r w:rsidRPr="00613AB9">
              <w:rPr>
                <w:rFonts w:ascii="宋体" w:cs="宋体" w:hint="eastAsia"/>
                <w:color w:val="000000" w:themeColor="text1"/>
                <w:szCs w:val="21"/>
              </w:rPr>
              <w:t>“投标声明”。</w:t>
            </w:r>
          </w:p>
        </w:tc>
      </w:tr>
      <w:tr w:rsidR="005F1351" w:rsidRPr="00613AB9" w14:paraId="019DC0B3" w14:textId="77777777">
        <w:trPr>
          <w:trHeight w:val="670"/>
          <w:jc w:val="center"/>
        </w:trPr>
        <w:tc>
          <w:tcPr>
            <w:tcW w:w="458" w:type="dxa"/>
            <w:vMerge/>
            <w:vAlign w:val="center"/>
          </w:tcPr>
          <w:p w14:paraId="56179086" w14:textId="77777777" w:rsidR="005F1351" w:rsidRPr="00613AB9" w:rsidRDefault="005F1351">
            <w:pPr>
              <w:rPr>
                <w:color w:val="000000" w:themeColor="text1"/>
              </w:rPr>
            </w:pPr>
          </w:p>
        </w:tc>
        <w:tc>
          <w:tcPr>
            <w:tcW w:w="1873" w:type="dxa"/>
            <w:tcBorders>
              <w:top w:val="single" w:sz="4" w:space="0" w:color="auto"/>
              <w:left w:val="single" w:sz="4" w:space="0" w:color="auto"/>
              <w:right w:val="single" w:sz="4" w:space="0" w:color="auto"/>
            </w:tcBorders>
            <w:vAlign w:val="center"/>
          </w:tcPr>
          <w:p w14:paraId="61104C01" w14:textId="77777777" w:rsidR="005F1351" w:rsidRPr="00613AB9" w:rsidRDefault="00000000">
            <w:pPr>
              <w:spacing w:line="360" w:lineRule="exact"/>
              <w:rPr>
                <w:rFonts w:ascii="宋体" w:cs="宋体"/>
                <w:color w:val="000000" w:themeColor="text1"/>
                <w:szCs w:val="21"/>
                <w:lang w:val="zh-CN"/>
              </w:rPr>
            </w:pPr>
            <w:r w:rsidRPr="00613AB9">
              <w:rPr>
                <w:rFonts w:ascii="宋体" w:cs="宋体" w:hint="eastAsia"/>
                <w:color w:val="000000" w:themeColor="text1"/>
                <w:szCs w:val="21"/>
                <w:lang w:val="zh-CN"/>
              </w:rPr>
              <w:t>（4）有依法缴纳税收和社会保障</w:t>
            </w:r>
            <w:r w:rsidRPr="00613AB9">
              <w:rPr>
                <w:rFonts w:ascii="宋体" w:cs="宋体" w:hint="eastAsia"/>
                <w:color w:val="000000" w:themeColor="text1"/>
                <w:szCs w:val="21"/>
                <w:lang w:val="zh-CN"/>
              </w:rPr>
              <w:lastRenderedPageBreak/>
              <w:t>金的良好记录</w:t>
            </w:r>
          </w:p>
        </w:tc>
        <w:tc>
          <w:tcPr>
            <w:tcW w:w="7588" w:type="dxa"/>
          </w:tcPr>
          <w:p w14:paraId="4940AEB6" w14:textId="77777777" w:rsidR="005F1351" w:rsidRPr="00613AB9" w:rsidRDefault="00000000">
            <w:pPr>
              <w:spacing w:line="360" w:lineRule="exact"/>
              <w:jc w:val="left"/>
              <w:rPr>
                <w:rFonts w:ascii="宋体" w:cs="宋体"/>
                <w:color w:val="000000" w:themeColor="text1"/>
                <w:szCs w:val="21"/>
              </w:rPr>
            </w:pPr>
            <w:r w:rsidRPr="00613AB9">
              <w:rPr>
                <w:rFonts w:ascii="宋体" w:cs="宋体" w:hint="eastAsia"/>
                <w:color w:val="000000" w:themeColor="text1"/>
                <w:szCs w:val="21"/>
              </w:rPr>
              <w:lastRenderedPageBreak/>
              <w:t>①审查投标人依法缴纳税收的相关材料（2025年11月至提交投标文件截止时间前任意1个月的依法缴纳税收的凭据复印件；依法免税的投标人，必须提供相应</w:t>
            </w:r>
            <w:r w:rsidRPr="00613AB9">
              <w:rPr>
                <w:rFonts w:ascii="宋体" w:cs="宋体" w:hint="eastAsia"/>
                <w:color w:val="000000" w:themeColor="text1"/>
                <w:szCs w:val="21"/>
              </w:rPr>
              <w:lastRenderedPageBreak/>
              <w:t>文件证明其依法免税。从成立之日起到投标文件提交截止时间</w:t>
            </w:r>
            <w:proofErr w:type="gramStart"/>
            <w:r w:rsidRPr="00613AB9">
              <w:rPr>
                <w:rFonts w:ascii="宋体" w:cs="宋体" w:hint="eastAsia"/>
                <w:color w:val="000000" w:themeColor="text1"/>
                <w:szCs w:val="21"/>
              </w:rPr>
              <w:t>止</w:t>
            </w:r>
            <w:proofErr w:type="gramEnd"/>
            <w:r w:rsidRPr="00613AB9">
              <w:rPr>
                <w:rFonts w:ascii="宋体" w:cs="宋体" w:hint="eastAsia"/>
                <w:color w:val="000000" w:themeColor="text1"/>
                <w:szCs w:val="21"/>
              </w:rPr>
              <w:t>不足要求月数的，只需提供从成立之日起的依法缴纳税收相应证明文件）。</w:t>
            </w:r>
          </w:p>
          <w:p w14:paraId="517B489E" w14:textId="77777777" w:rsidR="005F1351" w:rsidRPr="00613AB9" w:rsidRDefault="00000000">
            <w:pPr>
              <w:spacing w:line="360" w:lineRule="exact"/>
              <w:jc w:val="left"/>
              <w:rPr>
                <w:rFonts w:ascii="宋体" w:cs="宋体"/>
                <w:color w:val="000000" w:themeColor="text1"/>
                <w:szCs w:val="21"/>
              </w:rPr>
            </w:pPr>
            <w:r w:rsidRPr="00613AB9">
              <w:rPr>
                <w:rFonts w:ascii="宋体" w:cs="宋体" w:hint="eastAsia"/>
                <w:color w:val="000000" w:themeColor="text1"/>
                <w:szCs w:val="21"/>
              </w:rPr>
              <w:t>②审查投标人依法缴纳社会保障资金的相关材料（2025年11月至提交投标文件截止时间前任意1个月的依法缴纳社会保障资金的缴费凭证复印件；依法不需要缴纳社会保障资金的投标人，必须提供相应文件证明不需要缴纳社会保障资金。从成立之日起到投标文件提交截止时间</w:t>
            </w:r>
            <w:proofErr w:type="gramStart"/>
            <w:r w:rsidRPr="00613AB9">
              <w:rPr>
                <w:rFonts w:ascii="宋体" w:cs="宋体" w:hint="eastAsia"/>
                <w:color w:val="000000" w:themeColor="text1"/>
                <w:szCs w:val="21"/>
              </w:rPr>
              <w:t>止</w:t>
            </w:r>
            <w:proofErr w:type="gramEnd"/>
            <w:r w:rsidRPr="00613AB9">
              <w:rPr>
                <w:rFonts w:ascii="宋体" w:cs="宋体" w:hint="eastAsia"/>
                <w:color w:val="000000" w:themeColor="text1"/>
                <w:szCs w:val="21"/>
              </w:rPr>
              <w:t>不足要求月数的只需提供从成立之日起的依法缴纳社会保障资金的相应证明文件）。</w:t>
            </w:r>
          </w:p>
        </w:tc>
      </w:tr>
      <w:tr w:rsidR="005F1351" w:rsidRPr="00613AB9" w14:paraId="2BCF2BA9" w14:textId="77777777">
        <w:trPr>
          <w:cantSplit/>
          <w:trHeight w:val="1503"/>
          <w:jc w:val="center"/>
        </w:trPr>
        <w:tc>
          <w:tcPr>
            <w:tcW w:w="458" w:type="dxa"/>
            <w:vMerge/>
            <w:vAlign w:val="center"/>
          </w:tcPr>
          <w:p w14:paraId="1BF64AB4" w14:textId="77777777" w:rsidR="005F1351" w:rsidRPr="00613AB9" w:rsidRDefault="005F1351">
            <w:pPr>
              <w:rPr>
                <w:color w:val="000000" w:themeColor="text1"/>
              </w:rPr>
            </w:pPr>
          </w:p>
        </w:tc>
        <w:tc>
          <w:tcPr>
            <w:tcW w:w="1873" w:type="dxa"/>
            <w:tcBorders>
              <w:top w:val="single" w:sz="4" w:space="0" w:color="auto"/>
              <w:left w:val="single" w:sz="4" w:space="0" w:color="auto"/>
              <w:right w:val="single" w:sz="4" w:space="0" w:color="auto"/>
            </w:tcBorders>
            <w:vAlign w:val="center"/>
          </w:tcPr>
          <w:p w14:paraId="529C8D4B" w14:textId="77777777" w:rsidR="005F1351" w:rsidRPr="00613AB9" w:rsidRDefault="00000000">
            <w:pPr>
              <w:spacing w:line="360" w:lineRule="exact"/>
              <w:rPr>
                <w:rFonts w:ascii="宋体" w:cs="宋体"/>
                <w:color w:val="000000" w:themeColor="text1"/>
                <w:szCs w:val="21"/>
                <w:lang w:val="zh-CN"/>
              </w:rPr>
            </w:pPr>
            <w:r w:rsidRPr="00613AB9">
              <w:rPr>
                <w:rFonts w:ascii="宋体" w:cs="宋体" w:hint="eastAsia"/>
                <w:color w:val="000000" w:themeColor="text1"/>
                <w:szCs w:val="21"/>
              </w:rPr>
              <w:t>（5）参加政府采购活动前三年内，在经营活动中没有重大违法记录及不良信用记录</w:t>
            </w:r>
          </w:p>
        </w:tc>
        <w:tc>
          <w:tcPr>
            <w:tcW w:w="7588" w:type="dxa"/>
            <w:vAlign w:val="center"/>
          </w:tcPr>
          <w:p w14:paraId="5AE55A89" w14:textId="77777777" w:rsidR="005F1351" w:rsidRPr="00613AB9" w:rsidRDefault="00000000">
            <w:pPr>
              <w:spacing w:line="360" w:lineRule="exact"/>
              <w:jc w:val="left"/>
              <w:rPr>
                <w:rFonts w:ascii="宋体" w:cs="宋体"/>
                <w:color w:val="000000" w:themeColor="text1"/>
                <w:szCs w:val="21"/>
              </w:rPr>
            </w:pPr>
            <w:r w:rsidRPr="00613AB9">
              <w:rPr>
                <w:rFonts w:ascii="宋体" w:cs="宋体" w:hint="eastAsia"/>
                <w:color w:val="000000" w:themeColor="text1"/>
                <w:szCs w:val="21"/>
              </w:rPr>
              <w:t>审查无重大违法记录声明。须提供，格式见</w:t>
            </w:r>
            <w:r w:rsidRPr="00613AB9">
              <w:rPr>
                <w:rFonts w:hint="eastAsia"/>
                <w:color w:val="000000" w:themeColor="text1"/>
              </w:rPr>
              <w:t>“第六章投标文件格式”中的</w:t>
            </w:r>
            <w:r w:rsidRPr="00613AB9">
              <w:rPr>
                <w:rFonts w:ascii="宋体" w:cs="宋体" w:hint="eastAsia"/>
                <w:color w:val="000000" w:themeColor="text1"/>
                <w:szCs w:val="21"/>
              </w:rPr>
              <w:t>“投标声明”。一旦发现投标人提供的投标声明</w:t>
            </w:r>
            <w:proofErr w:type="gramStart"/>
            <w:r w:rsidRPr="00613AB9">
              <w:rPr>
                <w:rFonts w:ascii="宋体" w:cs="宋体" w:hint="eastAsia"/>
                <w:color w:val="000000" w:themeColor="text1"/>
                <w:szCs w:val="21"/>
              </w:rPr>
              <w:t>不</w:t>
            </w:r>
            <w:proofErr w:type="gramEnd"/>
            <w:r w:rsidRPr="00613AB9">
              <w:rPr>
                <w:rFonts w:ascii="宋体" w:cs="宋体" w:hint="eastAsia"/>
                <w:color w:val="000000" w:themeColor="text1"/>
                <w:szCs w:val="21"/>
              </w:rPr>
              <w:t>实时，则按照《政府采购法》有关提供虚假材料的规定给予处罚。</w:t>
            </w:r>
          </w:p>
        </w:tc>
      </w:tr>
      <w:tr w:rsidR="005F1351" w:rsidRPr="00613AB9" w14:paraId="36B99165" w14:textId="77777777">
        <w:trPr>
          <w:cantSplit/>
          <w:trHeight w:val="1064"/>
          <w:jc w:val="center"/>
        </w:trPr>
        <w:tc>
          <w:tcPr>
            <w:tcW w:w="458" w:type="dxa"/>
            <w:vAlign w:val="center"/>
          </w:tcPr>
          <w:p w14:paraId="45CACFD5" w14:textId="77777777" w:rsidR="005F1351" w:rsidRPr="00613AB9" w:rsidRDefault="00000000">
            <w:pPr>
              <w:spacing w:line="360" w:lineRule="exact"/>
              <w:jc w:val="center"/>
              <w:rPr>
                <w:rFonts w:ascii="宋体" w:cs="宋体"/>
                <w:color w:val="000000" w:themeColor="text1"/>
                <w:szCs w:val="21"/>
              </w:rPr>
            </w:pPr>
            <w:r w:rsidRPr="00613AB9">
              <w:rPr>
                <w:rFonts w:ascii="宋体" w:cs="宋体" w:hint="eastAsia"/>
                <w:color w:val="000000" w:themeColor="text1"/>
                <w:szCs w:val="21"/>
              </w:rPr>
              <w:t>2</w:t>
            </w:r>
          </w:p>
        </w:tc>
        <w:tc>
          <w:tcPr>
            <w:tcW w:w="1873" w:type="dxa"/>
            <w:tcBorders>
              <w:top w:val="single" w:sz="4" w:space="0" w:color="auto"/>
              <w:left w:val="single" w:sz="4" w:space="0" w:color="auto"/>
              <w:right w:val="single" w:sz="4" w:space="0" w:color="auto"/>
            </w:tcBorders>
            <w:vAlign w:val="center"/>
          </w:tcPr>
          <w:p w14:paraId="1093E544" w14:textId="77777777" w:rsidR="005F1351" w:rsidRPr="00613AB9" w:rsidRDefault="00000000">
            <w:pPr>
              <w:spacing w:line="360" w:lineRule="exact"/>
              <w:jc w:val="left"/>
              <w:rPr>
                <w:rFonts w:ascii="宋体" w:cs="宋体"/>
                <w:color w:val="000000" w:themeColor="text1"/>
                <w:kern w:val="0"/>
                <w:szCs w:val="21"/>
              </w:rPr>
            </w:pPr>
            <w:r w:rsidRPr="00613AB9">
              <w:rPr>
                <w:rFonts w:ascii="宋体" w:cs="宋体" w:hint="eastAsia"/>
                <w:color w:val="000000" w:themeColor="text1"/>
                <w:kern w:val="0"/>
                <w:szCs w:val="21"/>
              </w:rPr>
              <w:t>落实政府采购政策需满足的资格要求</w:t>
            </w:r>
          </w:p>
        </w:tc>
        <w:tc>
          <w:tcPr>
            <w:tcW w:w="7588" w:type="dxa"/>
            <w:vAlign w:val="center"/>
          </w:tcPr>
          <w:p w14:paraId="14CF0EBD" w14:textId="77777777" w:rsidR="005F1351" w:rsidRPr="00613AB9" w:rsidRDefault="00000000">
            <w:pPr>
              <w:spacing w:line="360" w:lineRule="exact"/>
              <w:jc w:val="left"/>
              <w:rPr>
                <w:rFonts w:ascii="宋体" w:cs="宋体"/>
                <w:color w:val="000000" w:themeColor="text1"/>
                <w:szCs w:val="21"/>
              </w:rPr>
            </w:pPr>
            <w:r w:rsidRPr="00613AB9">
              <w:rPr>
                <w:rFonts w:ascii="宋体" w:cs="宋体"/>
                <w:color w:val="000000" w:themeColor="text1"/>
                <w:szCs w:val="21"/>
              </w:rPr>
              <w:t>本项目属于专门面向小</w:t>
            </w:r>
            <w:proofErr w:type="gramStart"/>
            <w:r w:rsidRPr="00613AB9">
              <w:rPr>
                <w:rFonts w:ascii="宋体" w:cs="宋体"/>
                <w:color w:val="000000" w:themeColor="text1"/>
                <w:szCs w:val="21"/>
              </w:rPr>
              <w:t>微企业</w:t>
            </w:r>
            <w:proofErr w:type="gramEnd"/>
            <w:r w:rsidRPr="00613AB9">
              <w:rPr>
                <w:rFonts w:ascii="宋体" w:cs="宋体"/>
                <w:color w:val="000000" w:themeColor="text1"/>
                <w:szCs w:val="21"/>
              </w:rPr>
              <w:t>采购的项目, 设备制造商须为小型或微型企业或监狱企业或残疾人福利性单位；供应商须提供中小企业声明函或者残疾人福利性单位声明函或者供应</w:t>
            </w:r>
            <w:proofErr w:type="gramStart"/>
            <w:r w:rsidRPr="00613AB9">
              <w:rPr>
                <w:rFonts w:ascii="宋体" w:cs="宋体"/>
                <w:color w:val="000000" w:themeColor="text1"/>
                <w:szCs w:val="21"/>
              </w:rPr>
              <w:t>商属于</w:t>
            </w:r>
            <w:proofErr w:type="gramEnd"/>
            <w:r w:rsidRPr="00613AB9">
              <w:rPr>
                <w:rFonts w:ascii="宋体" w:cs="宋体"/>
                <w:color w:val="000000" w:themeColor="text1"/>
                <w:szCs w:val="21"/>
              </w:rPr>
              <w:t>监狱企业的证明材料。</w:t>
            </w:r>
          </w:p>
          <w:p w14:paraId="66752281" w14:textId="77777777" w:rsidR="005F1351" w:rsidRPr="00613AB9" w:rsidRDefault="00000000">
            <w:pPr>
              <w:spacing w:line="360" w:lineRule="exact"/>
              <w:jc w:val="left"/>
              <w:rPr>
                <w:rFonts w:ascii="宋体" w:cs="宋体"/>
                <w:color w:val="000000" w:themeColor="text1"/>
                <w:szCs w:val="21"/>
              </w:rPr>
            </w:pPr>
            <w:r w:rsidRPr="00613AB9">
              <w:rPr>
                <w:rFonts w:ascii="宋体" w:cs="宋体" w:hint="eastAsia"/>
                <w:color w:val="000000" w:themeColor="text1"/>
                <w:szCs w:val="21"/>
              </w:rPr>
              <w:t>格式见“第六章 投标文件格式”中的“中小企业声明函、监狱企业声明函、残疾人福利性单位声明函”。</w:t>
            </w:r>
          </w:p>
        </w:tc>
      </w:tr>
      <w:tr w:rsidR="005F1351" w:rsidRPr="00613AB9" w14:paraId="50D952F4" w14:textId="77777777">
        <w:trPr>
          <w:cantSplit/>
          <w:trHeight w:val="1064"/>
          <w:jc w:val="center"/>
        </w:trPr>
        <w:tc>
          <w:tcPr>
            <w:tcW w:w="458" w:type="dxa"/>
            <w:vAlign w:val="center"/>
          </w:tcPr>
          <w:p w14:paraId="080BA410" w14:textId="77777777" w:rsidR="005F1351" w:rsidRPr="00613AB9" w:rsidRDefault="00000000">
            <w:pPr>
              <w:spacing w:line="360" w:lineRule="exact"/>
              <w:jc w:val="center"/>
              <w:rPr>
                <w:rFonts w:ascii="宋体" w:cs="宋体"/>
                <w:color w:val="000000" w:themeColor="text1"/>
                <w:szCs w:val="21"/>
              </w:rPr>
            </w:pPr>
            <w:r w:rsidRPr="00613AB9">
              <w:rPr>
                <w:rFonts w:ascii="宋体" w:cs="宋体" w:hint="eastAsia"/>
                <w:color w:val="000000" w:themeColor="text1"/>
                <w:szCs w:val="21"/>
              </w:rPr>
              <w:t>3</w:t>
            </w:r>
          </w:p>
        </w:tc>
        <w:tc>
          <w:tcPr>
            <w:tcW w:w="1873" w:type="dxa"/>
            <w:tcBorders>
              <w:top w:val="single" w:sz="4" w:space="0" w:color="auto"/>
              <w:left w:val="single" w:sz="4" w:space="0" w:color="auto"/>
              <w:right w:val="single" w:sz="4" w:space="0" w:color="auto"/>
            </w:tcBorders>
            <w:vAlign w:val="center"/>
          </w:tcPr>
          <w:p w14:paraId="41A1C185" w14:textId="77777777" w:rsidR="005F1351" w:rsidRPr="00613AB9" w:rsidRDefault="00000000">
            <w:pPr>
              <w:spacing w:line="360" w:lineRule="exact"/>
              <w:jc w:val="left"/>
              <w:rPr>
                <w:rFonts w:ascii="宋体" w:cs="宋体"/>
                <w:color w:val="000000" w:themeColor="text1"/>
                <w:szCs w:val="21"/>
              </w:rPr>
            </w:pPr>
            <w:r w:rsidRPr="00613AB9">
              <w:rPr>
                <w:rFonts w:ascii="宋体" w:cs="宋体" w:hint="eastAsia"/>
                <w:color w:val="000000" w:themeColor="text1"/>
                <w:kern w:val="0"/>
                <w:szCs w:val="21"/>
              </w:rPr>
              <w:t>特定资格要求</w:t>
            </w:r>
          </w:p>
        </w:tc>
        <w:tc>
          <w:tcPr>
            <w:tcW w:w="7588" w:type="dxa"/>
            <w:vAlign w:val="center"/>
          </w:tcPr>
          <w:p w14:paraId="7589DEA2" w14:textId="77777777" w:rsidR="005F1351" w:rsidRPr="00613AB9" w:rsidRDefault="00000000">
            <w:pPr>
              <w:spacing w:line="360" w:lineRule="exact"/>
              <w:jc w:val="left"/>
              <w:rPr>
                <w:rFonts w:ascii="宋体" w:cs="宋体"/>
                <w:color w:val="000000" w:themeColor="text1"/>
                <w:kern w:val="0"/>
                <w:szCs w:val="21"/>
              </w:rPr>
            </w:pPr>
            <w:r w:rsidRPr="00613AB9">
              <w:rPr>
                <w:rFonts w:ascii="宋体" w:cs="宋体" w:hint="eastAsia"/>
                <w:color w:val="000000" w:themeColor="text1"/>
                <w:kern w:val="0"/>
                <w:szCs w:val="21"/>
              </w:rPr>
              <w:t>（1）单位负责人为同一人或者存在直接控股、管理关系的不同供应商，不得参加同一合同项下的政府采购活动。除单一来源采购项目外，为采购项目提供整体设计、规范编制或者项目管理、监理、检测等服务的供应商，不得再参加该采购项目的其他采购活动。</w:t>
            </w:r>
          </w:p>
          <w:p w14:paraId="452EEC74" w14:textId="77777777" w:rsidR="005F1351" w:rsidRPr="00613AB9" w:rsidRDefault="00000000">
            <w:pPr>
              <w:spacing w:line="360" w:lineRule="exact"/>
              <w:jc w:val="left"/>
              <w:rPr>
                <w:rFonts w:ascii="宋体" w:cs="宋体"/>
                <w:color w:val="000000" w:themeColor="text1"/>
                <w:kern w:val="0"/>
                <w:szCs w:val="21"/>
              </w:rPr>
            </w:pPr>
            <w:r w:rsidRPr="00613AB9">
              <w:rPr>
                <w:rFonts w:ascii="宋体" w:cs="宋体" w:hint="eastAsia"/>
                <w:color w:val="000000" w:themeColor="text1"/>
                <w:kern w:val="0"/>
                <w:szCs w:val="21"/>
              </w:rPr>
              <w:t>（2）对在“信用中国”网站(www.creditchina.gov.cn) 、中国政府采购网(www.ccgp.gov.cn)被列入失信被执行人、重大税收违法失信主体、政府采购严重违法失信行为记录名单及其他不符合《中华人民共和国政府采购法》第二十二条规定条件的供应商，不得参与政府采购活动。</w:t>
            </w:r>
          </w:p>
          <w:p w14:paraId="343204DE" w14:textId="77777777" w:rsidR="005F1351" w:rsidRPr="00613AB9" w:rsidRDefault="00000000">
            <w:pPr>
              <w:spacing w:line="360" w:lineRule="exact"/>
              <w:jc w:val="left"/>
              <w:rPr>
                <w:rFonts w:ascii="宋体" w:cs="宋体"/>
                <w:color w:val="000000" w:themeColor="text1"/>
                <w:szCs w:val="21"/>
              </w:rPr>
            </w:pPr>
            <w:r w:rsidRPr="00613AB9">
              <w:rPr>
                <w:rFonts w:ascii="宋体" w:cs="宋体" w:hint="eastAsia"/>
                <w:color w:val="000000" w:themeColor="text1"/>
                <w:szCs w:val="21"/>
              </w:rPr>
              <w:t>①审核标准：供应商如被列入失信被执行人、重大税收违法失信主体、政府采购严重违法失信行为记录名单，</w:t>
            </w:r>
            <w:proofErr w:type="gramStart"/>
            <w:r w:rsidRPr="00613AB9">
              <w:rPr>
                <w:rFonts w:ascii="宋体" w:cs="宋体" w:hint="eastAsia"/>
                <w:color w:val="000000" w:themeColor="text1"/>
                <w:szCs w:val="21"/>
              </w:rPr>
              <w:t>则资格</w:t>
            </w:r>
            <w:proofErr w:type="gramEnd"/>
            <w:r w:rsidRPr="00613AB9">
              <w:rPr>
                <w:rFonts w:ascii="宋体" w:cs="宋体" w:hint="eastAsia"/>
                <w:color w:val="000000" w:themeColor="text1"/>
                <w:szCs w:val="21"/>
              </w:rPr>
              <w:t>审查不予通过，其投标被否决。</w:t>
            </w:r>
          </w:p>
          <w:p w14:paraId="7DF1939C" w14:textId="77777777" w:rsidR="005F1351" w:rsidRPr="00613AB9" w:rsidRDefault="00000000">
            <w:pPr>
              <w:spacing w:line="360" w:lineRule="exact"/>
              <w:jc w:val="left"/>
              <w:rPr>
                <w:rFonts w:ascii="宋体" w:cs="宋体"/>
                <w:color w:val="000000" w:themeColor="text1"/>
                <w:szCs w:val="21"/>
              </w:rPr>
            </w:pPr>
            <w:r w:rsidRPr="00613AB9">
              <w:rPr>
                <w:rFonts w:ascii="宋体" w:cs="宋体" w:hint="eastAsia"/>
                <w:color w:val="000000" w:themeColor="text1"/>
                <w:szCs w:val="21"/>
              </w:rPr>
              <w:t>②信用信息查询渠道：中国政府采购网 “政府采购严重违法失信行为记录名单” 信用中国网：“失信被执行人”、“重大税收违法失信主体”。</w:t>
            </w:r>
          </w:p>
          <w:p w14:paraId="37B8B525" w14:textId="77777777" w:rsidR="005F1351" w:rsidRPr="00613AB9" w:rsidRDefault="00000000">
            <w:pPr>
              <w:spacing w:line="360" w:lineRule="exact"/>
              <w:jc w:val="left"/>
              <w:rPr>
                <w:rFonts w:ascii="宋体" w:cs="宋体"/>
                <w:color w:val="000000" w:themeColor="text1"/>
                <w:szCs w:val="21"/>
              </w:rPr>
            </w:pPr>
            <w:r w:rsidRPr="00613AB9">
              <w:rPr>
                <w:rFonts w:ascii="宋体" w:cs="宋体" w:hint="eastAsia"/>
                <w:color w:val="000000" w:themeColor="text1"/>
                <w:szCs w:val="21"/>
              </w:rPr>
              <w:t>③查询方式：资格审查时，采购人或采购代理机构通过上述渠道查询供应商的信用记录供评委审核。</w:t>
            </w:r>
          </w:p>
          <w:p w14:paraId="440A0E74" w14:textId="77777777" w:rsidR="005F1351" w:rsidRPr="00613AB9" w:rsidRDefault="00000000">
            <w:pPr>
              <w:spacing w:line="360" w:lineRule="exact"/>
              <w:jc w:val="left"/>
              <w:rPr>
                <w:rFonts w:ascii="宋体" w:cs="宋体"/>
                <w:color w:val="000000" w:themeColor="text1"/>
                <w:szCs w:val="21"/>
              </w:rPr>
            </w:pPr>
            <w:r w:rsidRPr="00613AB9">
              <w:rPr>
                <w:rFonts w:ascii="宋体" w:cs="宋体" w:hint="eastAsia"/>
                <w:color w:val="000000" w:themeColor="text1"/>
                <w:szCs w:val="21"/>
              </w:rPr>
              <w:t>④信用信息查询记录和证据留存的具体方式：通过上述查询渠道查询的供应商信用记录查询结果，将作为政府采购活动档案留存。</w:t>
            </w:r>
          </w:p>
        </w:tc>
      </w:tr>
    </w:tbl>
    <w:p w14:paraId="3C503A2D" w14:textId="77777777" w:rsidR="005F1351" w:rsidRPr="00613AB9" w:rsidRDefault="00000000">
      <w:pPr>
        <w:pStyle w:val="4"/>
        <w:keepNext w:val="0"/>
        <w:keepLines w:val="0"/>
        <w:spacing w:before="0" w:after="0" w:line="360" w:lineRule="auto"/>
        <w:ind w:leftChars="200" w:left="420"/>
        <w:rPr>
          <w:rFonts w:ascii="宋体" w:eastAsia="宋体" w:cs="宋体"/>
          <w:color w:val="000000" w:themeColor="text1"/>
          <w:sz w:val="21"/>
          <w:szCs w:val="21"/>
        </w:rPr>
      </w:pPr>
      <w:r w:rsidRPr="00613AB9">
        <w:rPr>
          <w:rFonts w:ascii="宋体" w:eastAsia="宋体" w:cs="宋体" w:hint="eastAsia"/>
          <w:color w:val="000000" w:themeColor="text1"/>
          <w:sz w:val="21"/>
          <w:szCs w:val="21"/>
        </w:rPr>
        <w:t>2.符合性审查</w:t>
      </w:r>
    </w:p>
    <w:p w14:paraId="6CD49A86" w14:textId="77777777" w:rsidR="005F1351" w:rsidRPr="00613AB9" w:rsidRDefault="00000000">
      <w:pPr>
        <w:pStyle w:val="a9"/>
        <w:snapToGrid w:val="0"/>
        <w:spacing w:line="360" w:lineRule="auto"/>
        <w:ind w:left="1" w:firstLine="420"/>
        <w:rPr>
          <w:rFonts w:cs="宋体"/>
          <w:b/>
          <w:color w:val="000000" w:themeColor="text1"/>
          <w:kern w:val="2"/>
          <w:sz w:val="21"/>
        </w:rPr>
      </w:pPr>
      <w:r w:rsidRPr="00613AB9">
        <w:rPr>
          <w:rFonts w:cs="宋体" w:hint="eastAsia"/>
          <w:b/>
          <w:color w:val="000000" w:themeColor="text1"/>
          <w:kern w:val="2"/>
          <w:sz w:val="21"/>
        </w:rPr>
        <w:t>评标委员会应当对符合资格的投标人的投标文件进行投标报价、商务、技术等实质性内容符合性审查，以确定其是否满足招标文件的实质性要求。符合性检查表如下，缺少任何一项或有任何一项不合格者，其符合性检查视为不合格。</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5"/>
        <w:gridCol w:w="1520"/>
        <w:gridCol w:w="1820"/>
        <w:gridCol w:w="5989"/>
      </w:tblGrid>
      <w:tr w:rsidR="005F1351" w:rsidRPr="00613AB9" w14:paraId="6D6325A7" w14:textId="77777777">
        <w:trPr>
          <w:trHeight w:val="321"/>
        </w:trPr>
        <w:tc>
          <w:tcPr>
            <w:tcW w:w="526" w:type="dxa"/>
            <w:vAlign w:val="center"/>
          </w:tcPr>
          <w:p w14:paraId="33390024" w14:textId="77777777" w:rsidR="005F1351" w:rsidRPr="00613AB9" w:rsidRDefault="00000000">
            <w:pPr>
              <w:spacing w:line="360" w:lineRule="exact"/>
              <w:jc w:val="center"/>
              <w:rPr>
                <w:b/>
                <w:color w:val="000000" w:themeColor="text1"/>
                <w:kern w:val="0"/>
                <w:szCs w:val="21"/>
              </w:rPr>
            </w:pPr>
            <w:r w:rsidRPr="00613AB9">
              <w:rPr>
                <w:b/>
                <w:color w:val="000000" w:themeColor="text1"/>
                <w:kern w:val="0"/>
                <w:szCs w:val="21"/>
              </w:rPr>
              <w:lastRenderedPageBreak/>
              <w:t>序号</w:t>
            </w:r>
          </w:p>
        </w:tc>
        <w:tc>
          <w:tcPr>
            <w:tcW w:w="3360" w:type="dxa"/>
            <w:gridSpan w:val="2"/>
            <w:vAlign w:val="center"/>
          </w:tcPr>
          <w:p w14:paraId="2CC7297D" w14:textId="77777777" w:rsidR="005F1351" w:rsidRPr="00613AB9" w:rsidRDefault="00000000">
            <w:pPr>
              <w:spacing w:line="360" w:lineRule="exact"/>
              <w:jc w:val="center"/>
              <w:rPr>
                <w:b/>
                <w:color w:val="000000" w:themeColor="text1"/>
                <w:kern w:val="0"/>
                <w:szCs w:val="21"/>
              </w:rPr>
            </w:pPr>
            <w:r w:rsidRPr="00613AB9">
              <w:rPr>
                <w:rFonts w:hint="eastAsia"/>
                <w:b/>
                <w:color w:val="000000" w:themeColor="text1"/>
                <w:kern w:val="0"/>
                <w:szCs w:val="21"/>
              </w:rPr>
              <w:t>评审</w:t>
            </w:r>
            <w:r w:rsidRPr="00613AB9">
              <w:rPr>
                <w:b/>
                <w:color w:val="000000" w:themeColor="text1"/>
                <w:kern w:val="0"/>
                <w:szCs w:val="21"/>
              </w:rPr>
              <w:t>因素</w:t>
            </w:r>
          </w:p>
        </w:tc>
        <w:tc>
          <w:tcPr>
            <w:tcW w:w="6033" w:type="dxa"/>
            <w:vAlign w:val="center"/>
          </w:tcPr>
          <w:p w14:paraId="6F8F7407" w14:textId="77777777" w:rsidR="005F1351" w:rsidRPr="00613AB9" w:rsidRDefault="00000000">
            <w:pPr>
              <w:spacing w:line="360" w:lineRule="exact"/>
              <w:jc w:val="center"/>
              <w:rPr>
                <w:b/>
                <w:color w:val="000000" w:themeColor="text1"/>
                <w:kern w:val="0"/>
                <w:szCs w:val="21"/>
              </w:rPr>
            </w:pPr>
            <w:r w:rsidRPr="00613AB9">
              <w:rPr>
                <w:rFonts w:hint="eastAsia"/>
                <w:b/>
                <w:color w:val="000000" w:themeColor="text1"/>
                <w:kern w:val="0"/>
                <w:szCs w:val="21"/>
              </w:rPr>
              <w:t>评审</w:t>
            </w:r>
            <w:r w:rsidRPr="00613AB9">
              <w:rPr>
                <w:b/>
                <w:color w:val="000000" w:themeColor="text1"/>
                <w:kern w:val="0"/>
                <w:szCs w:val="21"/>
              </w:rPr>
              <w:t>标准</w:t>
            </w:r>
          </w:p>
        </w:tc>
      </w:tr>
      <w:tr w:rsidR="005F1351" w:rsidRPr="00613AB9" w14:paraId="499CD33F" w14:textId="77777777">
        <w:trPr>
          <w:trHeight w:val="610"/>
        </w:trPr>
        <w:tc>
          <w:tcPr>
            <w:tcW w:w="526" w:type="dxa"/>
            <w:vMerge w:val="restart"/>
            <w:vAlign w:val="center"/>
          </w:tcPr>
          <w:p w14:paraId="0FA87447" w14:textId="77777777" w:rsidR="005F1351" w:rsidRPr="00613AB9" w:rsidRDefault="00000000">
            <w:pPr>
              <w:spacing w:line="360" w:lineRule="exact"/>
              <w:jc w:val="center"/>
              <w:rPr>
                <w:color w:val="000000" w:themeColor="text1"/>
                <w:szCs w:val="21"/>
              </w:rPr>
            </w:pPr>
            <w:r w:rsidRPr="00613AB9">
              <w:rPr>
                <w:rFonts w:hint="eastAsia"/>
                <w:color w:val="000000" w:themeColor="text1"/>
                <w:szCs w:val="21"/>
              </w:rPr>
              <w:t>1</w:t>
            </w:r>
          </w:p>
        </w:tc>
        <w:tc>
          <w:tcPr>
            <w:tcW w:w="1529" w:type="dxa"/>
            <w:vMerge w:val="restart"/>
            <w:tcBorders>
              <w:top w:val="single" w:sz="4" w:space="0" w:color="auto"/>
              <w:left w:val="single" w:sz="4" w:space="0" w:color="auto"/>
              <w:right w:val="single" w:sz="4" w:space="0" w:color="auto"/>
            </w:tcBorders>
            <w:vAlign w:val="center"/>
          </w:tcPr>
          <w:p w14:paraId="4C817DF7" w14:textId="77777777" w:rsidR="005F1351" w:rsidRPr="00613AB9" w:rsidRDefault="00000000">
            <w:pPr>
              <w:spacing w:line="360" w:lineRule="exact"/>
              <w:rPr>
                <w:color w:val="000000" w:themeColor="text1"/>
                <w:kern w:val="0"/>
                <w:szCs w:val="21"/>
              </w:rPr>
            </w:pPr>
            <w:r w:rsidRPr="00613AB9">
              <w:rPr>
                <w:color w:val="000000" w:themeColor="text1"/>
                <w:kern w:val="0"/>
                <w:szCs w:val="21"/>
              </w:rPr>
              <w:t>有效性审查</w:t>
            </w:r>
          </w:p>
        </w:tc>
        <w:tc>
          <w:tcPr>
            <w:tcW w:w="1831" w:type="dxa"/>
            <w:tcBorders>
              <w:top w:val="single" w:sz="4" w:space="0" w:color="auto"/>
              <w:left w:val="single" w:sz="4" w:space="0" w:color="auto"/>
              <w:right w:val="single" w:sz="4" w:space="0" w:color="auto"/>
            </w:tcBorders>
            <w:vAlign w:val="center"/>
          </w:tcPr>
          <w:p w14:paraId="1ECA5316" w14:textId="77777777" w:rsidR="005F1351" w:rsidRPr="00613AB9" w:rsidRDefault="00000000">
            <w:pPr>
              <w:spacing w:line="360" w:lineRule="exact"/>
              <w:rPr>
                <w:color w:val="000000" w:themeColor="text1"/>
                <w:kern w:val="0"/>
                <w:szCs w:val="21"/>
              </w:rPr>
            </w:pPr>
            <w:r w:rsidRPr="00613AB9">
              <w:rPr>
                <w:color w:val="000000" w:themeColor="text1"/>
                <w:szCs w:val="21"/>
              </w:rPr>
              <w:t>投标文件签署</w:t>
            </w:r>
          </w:p>
        </w:tc>
        <w:tc>
          <w:tcPr>
            <w:tcW w:w="6033" w:type="dxa"/>
            <w:vAlign w:val="center"/>
          </w:tcPr>
          <w:p w14:paraId="52E22B1D" w14:textId="77777777" w:rsidR="005F1351" w:rsidRPr="00613AB9" w:rsidRDefault="00000000">
            <w:pPr>
              <w:spacing w:line="360" w:lineRule="exact"/>
              <w:rPr>
                <w:color w:val="000000" w:themeColor="text1"/>
                <w:kern w:val="0"/>
                <w:szCs w:val="21"/>
              </w:rPr>
            </w:pPr>
            <w:r w:rsidRPr="00613AB9">
              <w:rPr>
                <w:color w:val="000000" w:themeColor="text1"/>
                <w:szCs w:val="21"/>
              </w:rPr>
              <w:t>投标文件上法定代表人或其授权代表人已按要求签字盖章。</w:t>
            </w:r>
          </w:p>
        </w:tc>
      </w:tr>
      <w:tr w:rsidR="005F1351" w:rsidRPr="00613AB9" w14:paraId="12283E7C" w14:textId="77777777">
        <w:trPr>
          <w:trHeight w:val="416"/>
        </w:trPr>
        <w:tc>
          <w:tcPr>
            <w:tcW w:w="526" w:type="dxa"/>
            <w:vMerge/>
            <w:vAlign w:val="center"/>
          </w:tcPr>
          <w:p w14:paraId="2060FE51" w14:textId="77777777" w:rsidR="005F1351" w:rsidRPr="00613AB9" w:rsidRDefault="005F1351">
            <w:pPr>
              <w:rPr>
                <w:color w:val="000000" w:themeColor="text1"/>
              </w:rPr>
            </w:pPr>
          </w:p>
        </w:tc>
        <w:tc>
          <w:tcPr>
            <w:tcW w:w="1529" w:type="dxa"/>
            <w:vMerge/>
            <w:tcBorders>
              <w:top w:val="single" w:sz="4" w:space="0" w:color="auto"/>
              <w:left w:val="single" w:sz="4" w:space="0" w:color="auto"/>
              <w:right w:val="single" w:sz="4" w:space="0" w:color="auto"/>
            </w:tcBorders>
            <w:vAlign w:val="center"/>
          </w:tcPr>
          <w:p w14:paraId="44092884" w14:textId="77777777" w:rsidR="005F1351" w:rsidRPr="00613AB9" w:rsidRDefault="005F1351">
            <w:pPr>
              <w:rPr>
                <w:color w:val="000000" w:themeColor="text1"/>
              </w:rPr>
            </w:pPr>
          </w:p>
        </w:tc>
        <w:tc>
          <w:tcPr>
            <w:tcW w:w="1831" w:type="dxa"/>
            <w:tcBorders>
              <w:top w:val="single" w:sz="4" w:space="0" w:color="auto"/>
              <w:left w:val="single" w:sz="4" w:space="0" w:color="auto"/>
              <w:right w:val="single" w:sz="4" w:space="0" w:color="auto"/>
            </w:tcBorders>
            <w:vAlign w:val="center"/>
          </w:tcPr>
          <w:p w14:paraId="2E64278C" w14:textId="77777777" w:rsidR="005F1351" w:rsidRPr="00613AB9" w:rsidRDefault="00000000">
            <w:pPr>
              <w:spacing w:line="360" w:lineRule="exact"/>
              <w:rPr>
                <w:color w:val="000000" w:themeColor="text1"/>
                <w:szCs w:val="21"/>
              </w:rPr>
            </w:pPr>
            <w:r w:rsidRPr="00613AB9">
              <w:rPr>
                <w:color w:val="000000" w:themeColor="text1"/>
                <w:szCs w:val="21"/>
              </w:rPr>
              <w:t>法定代表人身份证明及授权委托书</w:t>
            </w:r>
          </w:p>
        </w:tc>
        <w:tc>
          <w:tcPr>
            <w:tcW w:w="6033" w:type="dxa"/>
            <w:vAlign w:val="center"/>
          </w:tcPr>
          <w:p w14:paraId="534DE64C" w14:textId="77777777" w:rsidR="005F1351" w:rsidRPr="00613AB9" w:rsidRDefault="00000000">
            <w:pPr>
              <w:spacing w:line="360" w:lineRule="exact"/>
              <w:rPr>
                <w:color w:val="000000" w:themeColor="text1"/>
                <w:szCs w:val="21"/>
              </w:rPr>
            </w:pPr>
            <w:r w:rsidRPr="00613AB9">
              <w:rPr>
                <w:rFonts w:hint="eastAsia"/>
                <w:color w:val="000000" w:themeColor="text1"/>
                <w:szCs w:val="21"/>
              </w:rPr>
              <w:t>授权</w:t>
            </w:r>
            <w:r w:rsidRPr="00613AB9">
              <w:rPr>
                <w:color w:val="000000" w:themeColor="text1"/>
                <w:szCs w:val="21"/>
              </w:rPr>
              <w:t>代表</w:t>
            </w:r>
            <w:r w:rsidRPr="00613AB9">
              <w:rPr>
                <w:rFonts w:hint="eastAsia"/>
                <w:color w:val="000000" w:themeColor="text1"/>
                <w:szCs w:val="21"/>
              </w:rPr>
              <w:t>参加投标</w:t>
            </w:r>
            <w:r w:rsidRPr="00613AB9">
              <w:rPr>
                <w:color w:val="000000" w:themeColor="text1"/>
                <w:szCs w:val="21"/>
              </w:rPr>
              <w:t>时审查</w:t>
            </w:r>
            <w:r w:rsidRPr="00613AB9">
              <w:rPr>
                <w:color w:val="000000" w:themeColor="text1"/>
              </w:rPr>
              <w:t>：</w:t>
            </w:r>
            <w:r w:rsidRPr="00613AB9">
              <w:rPr>
                <w:rFonts w:ascii="宋体"/>
                <w:color w:val="000000" w:themeColor="text1"/>
                <w:szCs w:val="21"/>
              </w:rPr>
              <w:t>法定代表人授权委托书及附件，格式及附件见</w:t>
            </w:r>
            <w:r w:rsidRPr="00613AB9">
              <w:rPr>
                <w:rFonts w:ascii="宋体" w:hint="eastAsia"/>
                <w:color w:val="000000" w:themeColor="text1"/>
                <w:szCs w:val="21"/>
              </w:rPr>
              <w:t>“</w:t>
            </w:r>
            <w:r w:rsidRPr="00613AB9">
              <w:rPr>
                <w:rFonts w:ascii="宋体"/>
                <w:color w:val="000000" w:themeColor="text1"/>
                <w:szCs w:val="21"/>
              </w:rPr>
              <w:t>第六章投标文件格式</w:t>
            </w:r>
            <w:r w:rsidRPr="00613AB9">
              <w:rPr>
                <w:rFonts w:ascii="宋体" w:hint="eastAsia"/>
                <w:color w:val="000000" w:themeColor="text1"/>
                <w:szCs w:val="21"/>
              </w:rPr>
              <w:t>”</w:t>
            </w:r>
            <w:r w:rsidRPr="00613AB9">
              <w:rPr>
                <w:rFonts w:ascii="宋体"/>
                <w:color w:val="000000" w:themeColor="text1"/>
                <w:szCs w:val="21"/>
              </w:rPr>
              <w:t>要求；</w:t>
            </w:r>
          </w:p>
          <w:p w14:paraId="6E88D38A" w14:textId="77777777" w:rsidR="005F1351" w:rsidRPr="00613AB9" w:rsidRDefault="00000000">
            <w:pPr>
              <w:spacing w:line="360" w:lineRule="exact"/>
              <w:rPr>
                <w:color w:val="000000" w:themeColor="text1"/>
                <w:szCs w:val="21"/>
              </w:rPr>
            </w:pPr>
            <w:r w:rsidRPr="00613AB9">
              <w:rPr>
                <w:rFonts w:hint="eastAsia"/>
                <w:color w:val="000000" w:themeColor="text1"/>
                <w:szCs w:val="21"/>
              </w:rPr>
              <w:t>法定代表人直接参加投标</w:t>
            </w:r>
            <w:r w:rsidRPr="00613AB9">
              <w:rPr>
                <w:color w:val="000000" w:themeColor="text1"/>
                <w:szCs w:val="21"/>
              </w:rPr>
              <w:t>时审查</w:t>
            </w:r>
            <w:r w:rsidRPr="00613AB9">
              <w:rPr>
                <w:color w:val="000000" w:themeColor="text1"/>
              </w:rPr>
              <w:t>：</w:t>
            </w:r>
            <w:r w:rsidRPr="00613AB9">
              <w:rPr>
                <w:rFonts w:ascii="宋体"/>
                <w:color w:val="000000" w:themeColor="text1"/>
                <w:szCs w:val="21"/>
              </w:rPr>
              <w:t>法定代表人身份证明</w:t>
            </w:r>
            <w:r w:rsidRPr="00613AB9">
              <w:rPr>
                <w:rFonts w:ascii="宋体" w:hint="eastAsia"/>
                <w:color w:val="000000" w:themeColor="text1"/>
                <w:szCs w:val="21"/>
              </w:rPr>
              <w:t>及</w:t>
            </w:r>
            <w:r w:rsidRPr="00613AB9">
              <w:rPr>
                <w:rFonts w:ascii="宋体"/>
                <w:color w:val="000000" w:themeColor="text1"/>
                <w:szCs w:val="21"/>
              </w:rPr>
              <w:t>附件，格式及附件见</w:t>
            </w:r>
            <w:r w:rsidRPr="00613AB9">
              <w:rPr>
                <w:rFonts w:ascii="宋体" w:hint="eastAsia"/>
                <w:color w:val="000000" w:themeColor="text1"/>
                <w:szCs w:val="21"/>
              </w:rPr>
              <w:t>“</w:t>
            </w:r>
            <w:r w:rsidRPr="00613AB9">
              <w:rPr>
                <w:rFonts w:ascii="宋体"/>
                <w:color w:val="000000" w:themeColor="text1"/>
                <w:szCs w:val="21"/>
              </w:rPr>
              <w:t>第六章投标文件格式</w:t>
            </w:r>
            <w:r w:rsidRPr="00613AB9">
              <w:rPr>
                <w:rFonts w:ascii="宋体" w:hint="eastAsia"/>
                <w:color w:val="000000" w:themeColor="text1"/>
                <w:szCs w:val="21"/>
              </w:rPr>
              <w:t>”</w:t>
            </w:r>
            <w:r w:rsidRPr="00613AB9">
              <w:rPr>
                <w:rFonts w:ascii="宋体"/>
                <w:color w:val="000000" w:themeColor="text1"/>
                <w:szCs w:val="21"/>
              </w:rPr>
              <w:t>要求</w:t>
            </w:r>
            <w:r w:rsidRPr="00613AB9">
              <w:rPr>
                <w:rFonts w:ascii="宋体" w:hint="eastAsia"/>
                <w:color w:val="000000" w:themeColor="text1"/>
                <w:szCs w:val="21"/>
              </w:rPr>
              <w:t>。</w:t>
            </w:r>
          </w:p>
        </w:tc>
      </w:tr>
      <w:tr w:rsidR="005F1351" w:rsidRPr="00613AB9" w14:paraId="6D3E15E5" w14:textId="77777777">
        <w:trPr>
          <w:trHeight w:val="671"/>
        </w:trPr>
        <w:tc>
          <w:tcPr>
            <w:tcW w:w="526" w:type="dxa"/>
            <w:vMerge/>
            <w:vAlign w:val="center"/>
          </w:tcPr>
          <w:p w14:paraId="2CF1DD82" w14:textId="77777777" w:rsidR="005F1351" w:rsidRPr="00613AB9" w:rsidRDefault="005F1351">
            <w:pPr>
              <w:rPr>
                <w:color w:val="000000" w:themeColor="text1"/>
              </w:rPr>
            </w:pPr>
          </w:p>
        </w:tc>
        <w:tc>
          <w:tcPr>
            <w:tcW w:w="1529" w:type="dxa"/>
            <w:vMerge/>
            <w:tcBorders>
              <w:top w:val="single" w:sz="4" w:space="0" w:color="auto"/>
              <w:left w:val="single" w:sz="4" w:space="0" w:color="auto"/>
              <w:right w:val="single" w:sz="4" w:space="0" w:color="auto"/>
            </w:tcBorders>
            <w:vAlign w:val="center"/>
          </w:tcPr>
          <w:p w14:paraId="55CBA27C" w14:textId="77777777" w:rsidR="005F1351" w:rsidRPr="00613AB9" w:rsidRDefault="005F1351">
            <w:pPr>
              <w:rPr>
                <w:color w:val="000000" w:themeColor="text1"/>
              </w:rPr>
            </w:pPr>
          </w:p>
        </w:tc>
        <w:tc>
          <w:tcPr>
            <w:tcW w:w="1831" w:type="dxa"/>
            <w:tcBorders>
              <w:top w:val="single" w:sz="4" w:space="0" w:color="auto"/>
              <w:left w:val="single" w:sz="4" w:space="0" w:color="auto"/>
              <w:right w:val="single" w:sz="4" w:space="0" w:color="auto"/>
            </w:tcBorders>
            <w:vAlign w:val="center"/>
          </w:tcPr>
          <w:p w14:paraId="00255C39" w14:textId="77777777" w:rsidR="005F1351" w:rsidRPr="00613AB9" w:rsidRDefault="00000000">
            <w:pPr>
              <w:spacing w:line="360" w:lineRule="exact"/>
              <w:rPr>
                <w:color w:val="000000" w:themeColor="text1"/>
                <w:szCs w:val="21"/>
                <w:lang w:val="zh-CN"/>
              </w:rPr>
            </w:pPr>
            <w:r w:rsidRPr="00613AB9">
              <w:rPr>
                <w:rFonts w:hint="eastAsia"/>
                <w:color w:val="000000" w:themeColor="text1"/>
              </w:rPr>
              <w:t>投标文件或者投标报价唯一性</w:t>
            </w:r>
          </w:p>
        </w:tc>
        <w:tc>
          <w:tcPr>
            <w:tcW w:w="6033" w:type="dxa"/>
            <w:vAlign w:val="center"/>
          </w:tcPr>
          <w:p w14:paraId="344F9CC6" w14:textId="77777777" w:rsidR="005F1351" w:rsidRPr="00613AB9" w:rsidRDefault="00000000">
            <w:pPr>
              <w:spacing w:line="360" w:lineRule="exact"/>
              <w:rPr>
                <w:color w:val="000000" w:themeColor="text1"/>
                <w:kern w:val="0"/>
                <w:szCs w:val="21"/>
              </w:rPr>
            </w:pPr>
            <w:r w:rsidRPr="00613AB9">
              <w:rPr>
                <w:rFonts w:hint="eastAsia"/>
                <w:color w:val="000000" w:themeColor="text1"/>
              </w:rPr>
              <w:t>同</w:t>
            </w:r>
            <w:r w:rsidRPr="00613AB9">
              <w:rPr>
                <w:rFonts w:hint="eastAsia"/>
                <w:color w:val="000000" w:themeColor="text1"/>
                <w:szCs w:val="21"/>
              </w:rPr>
              <w:t>一投标人不得提交两个以上不同的投标文件或者投标报价，但招标文件要求提交</w:t>
            </w:r>
            <w:r w:rsidRPr="00613AB9">
              <w:rPr>
                <w:color w:val="000000" w:themeColor="text1"/>
                <w:szCs w:val="21"/>
              </w:rPr>
              <w:t>备选</w:t>
            </w:r>
            <w:r w:rsidRPr="00613AB9">
              <w:rPr>
                <w:rFonts w:hint="eastAsia"/>
                <w:color w:val="000000" w:themeColor="text1"/>
                <w:szCs w:val="21"/>
              </w:rPr>
              <w:t>投标的除外。</w:t>
            </w:r>
          </w:p>
        </w:tc>
      </w:tr>
      <w:tr w:rsidR="005F1351" w:rsidRPr="00613AB9" w14:paraId="53761ABD" w14:textId="77777777">
        <w:trPr>
          <w:trHeight w:val="610"/>
        </w:trPr>
        <w:tc>
          <w:tcPr>
            <w:tcW w:w="526" w:type="dxa"/>
            <w:vMerge/>
            <w:vAlign w:val="center"/>
          </w:tcPr>
          <w:p w14:paraId="01DAE2BD" w14:textId="77777777" w:rsidR="005F1351" w:rsidRPr="00613AB9" w:rsidRDefault="005F1351">
            <w:pPr>
              <w:rPr>
                <w:color w:val="000000" w:themeColor="text1"/>
              </w:rPr>
            </w:pPr>
          </w:p>
        </w:tc>
        <w:tc>
          <w:tcPr>
            <w:tcW w:w="1529" w:type="dxa"/>
            <w:vMerge/>
            <w:tcBorders>
              <w:top w:val="single" w:sz="4" w:space="0" w:color="auto"/>
              <w:left w:val="single" w:sz="4" w:space="0" w:color="auto"/>
              <w:right w:val="single" w:sz="4" w:space="0" w:color="auto"/>
            </w:tcBorders>
            <w:vAlign w:val="center"/>
          </w:tcPr>
          <w:p w14:paraId="4539198B" w14:textId="77777777" w:rsidR="005F1351" w:rsidRPr="00613AB9" w:rsidRDefault="005F1351">
            <w:pPr>
              <w:rPr>
                <w:color w:val="000000" w:themeColor="text1"/>
              </w:rPr>
            </w:pPr>
          </w:p>
        </w:tc>
        <w:tc>
          <w:tcPr>
            <w:tcW w:w="1831" w:type="dxa"/>
            <w:tcBorders>
              <w:top w:val="single" w:sz="4" w:space="0" w:color="auto"/>
              <w:left w:val="single" w:sz="4" w:space="0" w:color="auto"/>
              <w:right w:val="single" w:sz="4" w:space="0" w:color="auto"/>
            </w:tcBorders>
            <w:vAlign w:val="center"/>
          </w:tcPr>
          <w:p w14:paraId="3A95BBC5" w14:textId="77777777" w:rsidR="005F1351" w:rsidRPr="00613AB9" w:rsidRDefault="00000000">
            <w:pPr>
              <w:spacing w:line="360" w:lineRule="exact"/>
              <w:rPr>
                <w:color w:val="000000" w:themeColor="text1"/>
                <w:kern w:val="0"/>
                <w:szCs w:val="21"/>
              </w:rPr>
            </w:pPr>
            <w:r w:rsidRPr="00613AB9">
              <w:rPr>
                <w:color w:val="000000" w:themeColor="text1"/>
              </w:rPr>
              <w:t>投标报价</w:t>
            </w:r>
          </w:p>
        </w:tc>
        <w:tc>
          <w:tcPr>
            <w:tcW w:w="6033" w:type="dxa"/>
          </w:tcPr>
          <w:p w14:paraId="1D514FFB" w14:textId="77777777" w:rsidR="005F1351" w:rsidRPr="00613AB9" w:rsidRDefault="00000000">
            <w:pPr>
              <w:spacing w:line="360" w:lineRule="exact"/>
              <w:rPr>
                <w:color w:val="000000" w:themeColor="text1"/>
              </w:rPr>
            </w:pPr>
            <w:r w:rsidRPr="00613AB9">
              <w:rPr>
                <w:color w:val="000000" w:themeColor="text1"/>
                <w:szCs w:val="21"/>
              </w:rPr>
              <w:t>报价超出最高限价（如有）的，否决其投标</w:t>
            </w:r>
            <w:r w:rsidRPr="00613AB9">
              <w:rPr>
                <w:color w:val="000000" w:themeColor="text1"/>
              </w:rPr>
              <w:t>。</w:t>
            </w:r>
            <w:r w:rsidRPr="00613AB9">
              <w:rPr>
                <w:color w:val="000000" w:themeColor="text1"/>
                <w:szCs w:val="21"/>
              </w:rPr>
              <w:t>提交选择性报价的，否决其投标。</w:t>
            </w:r>
          </w:p>
        </w:tc>
      </w:tr>
      <w:tr w:rsidR="005F1351" w:rsidRPr="00613AB9" w14:paraId="3B7A5D89" w14:textId="77777777">
        <w:trPr>
          <w:trHeight w:val="600"/>
        </w:trPr>
        <w:tc>
          <w:tcPr>
            <w:tcW w:w="526" w:type="dxa"/>
            <w:vMerge/>
            <w:vAlign w:val="center"/>
          </w:tcPr>
          <w:p w14:paraId="74EC943B" w14:textId="77777777" w:rsidR="005F1351" w:rsidRPr="00613AB9" w:rsidRDefault="005F1351">
            <w:pPr>
              <w:rPr>
                <w:color w:val="000000" w:themeColor="text1"/>
              </w:rPr>
            </w:pPr>
          </w:p>
        </w:tc>
        <w:tc>
          <w:tcPr>
            <w:tcW w:w="1529" w:type="dxa"/>
            <w:vMerge/>
            <w:tcBorders>
              <w:top w:val="single" w:sz="4" w:space="0" w:color="auto"/>
              <w:left w:val="single" w:sz="4" w:space="0" w:color="auto"/>
              <w:right w:val="single" w:sz="4" w:space="0" w:color="auto"/>
            </w:tcBorders>
            <w:vAlign w:val="center"/>
          </w:tcPr>
          <w:p w14:paraId="32FF97E4" w14:textId="77777777" w:rsidR="005F1351" w:rsidRPr="00613AB9" w:rsidRDefault="005F1351">
            <w:pPr>
              <w:rPr>
                <w:color w:val="000000" w:themeColor="text1"/>
              </w:rPr>
            </w:pPr>
          </w:p>
        </w:tc>
        <w:tc>
          <w:tcPr>
            <w:tcW w:w="1831" w:type="dxa"/>
            <w:tcBorders>
              <w:top w:val="single" w:sz="4" w:space="0" w:color="auto"/>
              <w:left w:val="single" w:sz="4" w:space="0" w:color="auto"/>
              <w:right w:val="single" w:sz="4" w:space="0" w:color="auto"/>
            </w:tcBorders>
            <w:vAlign w:val="center"/>
          </w:tcPr>
          <w:p w14:paraId="1272D46E" w14:textId="77777777" w:rsidR="005F1351" w:rsidRPr="00613AB9" w:rsidRDefault="00000000">
            <w:pPr>
              <w:spacing w:line="360" w:lineRule="exact"/>
              <w:rPr>
                <w:color w:val="000000" w:themeColor="text1"/>
                <w:szCs w:val="21"/>
                <w:lang w:val="zh-CN"/>
              </w:rPr>
            </w:pPr>
            <w:r w:rsidRPr="00613AB9">
              <w:rPr>
                <w:color w:val="000000" w:themeColor="text1"/>
                <w:szCs w:val="21"/>
                <w:lang w:val="zh-CN"/>
              </w:rPr>
              <w:t>联合体</w:t>
            </w:r>
            <w:r w:rsidRPr="00613AB9">
              <w:rPr>
                <w:rFonts w:hint="eastAsia"/>
                <w:color w:val="000000" w:themeColor="text1"/>
                <w:szCs w:val="21"/>
              </w:rPr>
              <w:t>投标</w:t>
            </w:r>
          </w:p>
        </w:tc>
        <w:tc>
          <w:tcPr>
            <w:tcW w:w="6033" w:type="dxa"/>
            <w:vAlign w:val="center"/>
          </w:tcPr>
          <w:p w14:paraId="5A4C4831" w14:textId="77777777" w:rsidR="005F1351" w:rsidRPr="00613AB9" w:rsidRDefault="00000000">
            <w:pPr>
              <w:spacing w:line="360" w:lineRule="exact"/>
              <w:rPr>
                <w:color w:val="000000" w:themeColor="text1"/>
                <w:kern w:val="0"/>
                <w:szCs w:val="21"/>
              </w:rPr>
            </w:pPr>
            <w:r w:rsidRPr="00613AB9">
              <w:rPr>
                <w:rFonts w:hint="eastAsia"/>
                <w:color w:val="000000" w:themeColor="text1"/>
                <w:szCs w:val="21"/>
                <w:lang w:val="zh-CN"/>
              </w:rPr>
              <w:t>不</w:t>
            </w:r>
            <w:r w:rsidRPr="00613AB9">
              <w:rPr>
                <w:color w:val="000000" w:themeColor="text1"/>
                <w:szCs w:val="21"/>
                <w:lang w:val="zh-CN"/>
              </w:rPr>
              <w:t>接受联合体</w:t>
            </w:r>
            <w:r w:rsidRPr="00613AB9">
              <w:rPr>
                <w:rFonts w:hint="eastAsia"/>
                <w:color w:val="000000" w:themeColor="text1"/>
                <w:szCs w:val="21"/>
                <w:lang w:val="zh-CN"/>
              </w:rPr>
              <w:t>。联合体投标的，作无效投标处理。</w:t>
            </w:r>
          </w:p>
        </w:tc>
      </w:tr>
      <w:tr w:rsidR="005F1351" w:rsidRPr="00613AB9" w14:paraId="0DB2F8F9" w14:textId="77777777">
        <w:trPr>
          <w:trHeight w:val="600"/>
        </w:trPr>
        <w:tc>
          <w:tcPr>
            <w:tcW w:w="526" w:type="dxa"/>
            <w:vMerge/>
            <w:vAlign w:val="center"/>
          </w:tcPr>
          <w:p w14:paraId="60633386" w14:textId="77777777" w:rsidR="005F1351" w:rsidRPr="00613AB9" w:rsidRDefault="005F1351">
            <w:pPr>
              <w:rPr>
                <w:color w:val="000000" w:themeColor="text1"/>
              </w:rPr>
            </w:pPr>
          </w:p>
        </w:tc>
        <w:tc>
          <w:tcPr>
            <w:tcW w:w="1529" w:type="dxa"/>
            <w:vMerge/>
            <w:tcBorders>
              <w:top w:val="single" w:sz="4" w:space="0" w:color="auto"/>
              <w:left w:val="single" w:sz="4" w:space="0" w:color="auto"/>
              <w:right w:val="single" w:sz="4" w:space="0" w:color="auto"/>
            </w:tcBorders>
            <w:vAlign w:val="center"/>
          </w:tcPr>
          <w:p w14:paraId="58BC84F4" w14:textId="77777777" w:rsidR="005F1351" w:rsidRPr="00613AB9" w:rsidRDefault="005F1351">
            <w:pPr>
              <w:rPr>
                <w:color w:val="000000" w:themeColor="text1"/>
              </w:rPr>
            </w:pPr>
          </w:p>
        </w:tc>
        <w:tc>
          <w:tcPr>
            <w:tcW w:w="1831" w:type="dxa"/>
            <w:tcBorders>
              <w:top w:val="single" w:sz="4" w:space="0" w:color="auto"/>
              <w:left w:val="single" w:sz="4" w:space="0" w:color="auto"/>
              <w:right w:val="single" w:sz="4" w:space="0" w:color="auto"/>
            </w:tcBorders>
            <w:vAlign w:val="center"/>
          </w:tcPr>
          <w:p w14:paraId="53456659" w14:textId="77777777" w:rsidR="005F1351" w:rsidRPr="00613AB9" w:rsidRDefault="00000000">
            <w:pPr>
              <w:spacing w:line="360" w:lineRule="exact"/>
              <w:rPr>
                <w:color w:val="000000" w:themeColor="text1"/>
                <w:szCs w:val="21"/>
              </w:rPr>
            </w:pPr>
            <w:r w:rsidRPr="00613AB9">
              <w:rPr>
                <w:color w:val="000000" w:themeColor="text1"/>
                <w:szCs w:val="21"/>
              </w:rPr>
              <w:t>转包</w:t>
            </w:r>
            <w:r w:rsidRPr="00613AB9">
              <w:rPr>
                <w:rFonts w:hint="eastAsia"/>
                <w:color w:val="000000" w:themeColor="text1"/>
                <w:szCs w:val="21"/>
              </w:rPr>
              <w:t>及</w:t>
            </w:r>
            <w:r w:rsidRPr="00613AB9">
              <w:rPr>
                <w:color w:val="000000" w:themeColor="text1"/>
                <w:szCs w:val="21"/>
              </w:rPr>
              <w:t>分包</w:t>
            </w:r>
          </w:p>
        </w:tc>
        <w:tc>
          <w:tcPr>
            <w:tcW w:w="6033" w:type="dxa"/>
            <w:vAlign w:val="center"/>
          </w:tcPr>
          <w:p w14:paraId="287438C7" w14:textId="77777777" w:rsidR="005F1351" w:rsidRPr="00613AB9" w:rsidRDefault="00000000">
            <w:pPr>
              <w:spacing w:line="360" w:lineRule="exact"/>
              <w:rPr>
                <w:color w:val="000000" w:themeColor="text1"/>
                <w:szCs w:val="21"/>
              </w:rPr>
            </w:pPr>
            <w:r w:rsidRPr="00613AB9">
              <w:rPr>
                <w:color w:val="000000" w:themeColor="text1"/>
                <w:szCs w:val="21"/>
              </w:rPr>
              <w:t>满足招标文件规定</w:t>
            </w:r>
            <w:r w:rsidRPr="00613AB9">
              <w:rPr>
                <w:rFonts w:hint="eastAsia"/>
                <w:color w:val="000000" w:themeColor="text1"/>
                <w:szCs w:val="21"/>
              </w:rPr>
              <w:t>。</w:t>
            </w:r>
          </w:p>
        </w:tc>
      </w:tr>
      <w:tr w:rsidR="005F1351" w:rsidRPr="00613AB9" w14:paraId="50B6CF6C" w14:textId="77777777">
        <w:trPr>
          <w:trHeight w:val="930"/>
        </w:trPr>
        <w:tc>
          <w:tcPr>
            <w:tcW w:w="526" w:type="dxa"/>
            <w:vMerge w:val="restart"/>
            <w:vAlign w:val="center"/>
          </w:tcPr>
          <w:p w14:paraId="2606114B" w14:textId="77777777" w:rsidR="005F1351" w:rsidRPr="00613AB9" w:rsidRDefault="00000000">
            <w:pPr>
              <w:spacing w:line="360" w:lineRule="exact"/>
              <w:jc w:val="center"/>
              <w:rPr>
                <w:color w:val="000000" w:themeColor="text1"/>
                <w:szCs w:val="21"/>
              </w:rPr>
            </w:pPr>
            <w:r w:rsidRPr="00613AB9">
              <w:rPr>
                <w:rFonts w:hint="eastAsia"/>
                <w:color w:val="000000" w:themeColor="text1"/>
                <w:szCs w:val="21"/>
              </w:rPr>
              <w:t>2</w:t>
            </w:r>
          </w:p>
        </w:tc>
        <w:tc>
          <w:tcPr>
            <w:tcW w:w="1529" w:type="dxa"/>
            <w:vMerge w:val="restart"/>
            <w:tcBorders>
              <w:top w:val="single" w:sz="4" w:space="0" w:color="auto"/>
              <w:left w:val="single" w:sz="4" w:space="0" w:color="auto"/>
              <w:right w:val="single" w:sz="4" w:space="0" w:color="auto"/>
            </w:tcBorders>
            <w:vAlign w:val="center"/>
          </w:tcPr>
          <w:p w14:paraId="51D243DC" w14:textId="77777777" w:rsidR="005F1351" w:rsidRPr="00613AB9" w:rsidRDefault="00000000">
            <w:pPr>
              <w:spacing w:line="360" w:lineRule="exact"/>
              <w:rPr>
                <w:color w:val="000000" w:themeColor="text1"/>
                <w:szCs w:val="21"/>
                <w:lang w:val="zh-CN"/>
              </w:rPr>
            </w:pPr>
            <w:r w:rsidRPr="00613AB9">
              <w:rPr>
                <w:color w:val="000000" w:themeColor="text1"/>
                <w:kern w:val="0"/>
                <w:szCs w:val="21"/>
              </w:rPr>
              <w:t>对招标文件的响应程度审查</w:t>
            </w:r>
          </w:p>
        </w:tc>
        <w:tc>
          <w:tcPr>
            <w:tcW w:w="1831" w:type="dxa"/>
            <w:tcBorders>
              <w:top w:val="single" w:sz="4" w:space="0" w:color="auto"/>
              <w:left w:val="single" w:sz="4" w:space="0" w:color="auto"/>
              <w:right w:val="single" w:sz="4" w:space="0" w:color="auto"/>
            </w:tcBorders>
            <w:vAlign w:val="center"/>
          </w:tcPr>
          <w:p w14:paraId="0A82320E" w14:textId="77777777" w:rsidR="005F1351" w:rsidRPr="00613AB9" w:rsidRDefault="00000000">
            <w:pPr>
              <w:spacing w:line="360" w:lineRule="exact"/>
              <w:rPr>
                <w:color w:val="000000" w:themeColor="text1"/>
                <w:szCs w:val="21"/>
                <w:lang w:val="zh-CN"/>
              </w:rPr>
            </w:pPr>
            <w:r w:rsidRPr="00613AB9">
              <w:rPr>
                <w:color w:val="000000" w:themeColor="text1"/>
                <w:szCs w:val="21"/>
                <w:lang w:val="zh-CN"/>
              </w:rPr>
              <w:t>实质性条款响应</w:t>
            </w:r>
          </w:p>
        </w:tc>
        <w:tc>
          <w:tcPr>
            <w:tcW w:w="6033" w:type="dxa"/>
            <w:vAlign w:val="center"/>
          </w:tcPr>
          <w:p w14:paraId="3FC7027A" w14:textId="77777777" w:rsidR="005F1351" w:rsidRPr="00613AB9" w:rsidRDefault="00000000">
            <w:pPr>
              <w:spacing w:line="360" w:lineRule="exact"/>
              <w:rPr>
                <w:color w:val="000000" w:themeColor="text1"/>
                <w:szCs w:val="21"/>
                <w:lang w:val="zh-CN"/>
              </w:rPr>
            </w:pPr>
            <w:r w:rsidRPr="00613AB9">
              <w:rPr>
                <w:rFonts w:hint="eastAsia"/>
                <w:color w:val="000000" w:themeColor="text1"/>
                <w:szCs w:val="21"/>
                <w:lang w:val="zh-CN"/>
              </w:rPr>
              <w:t>对招标文件中所有标注</w:t>
            </w:r>
            <w:r w:rsidRPr="00613AB9">
              <w:rPr>
                <w:rFonts w:ascii="Segoe UI Symbol" w:hAnsi="Segoe UI Symbol" w:cs="Segoe UI Symbol"/>
                <w:color w:val="000000" w:themeColor="text1"/>
                <w:szCs w:val="21"/>
                <w:lang w:val="zh-CN"/>
              </w:rPr>
              <w:t>▲</w:t>
            </w:r>
            <w:r w:rsidRPr="00613AB9">
              <w:rPr>
                <w:rFonts w:hint="eastAsia"/>
                <w:color w:val="000000" w:themeColor="text1"/>
                <w:szCs w:val="21"/>
                <w:lang w:val="zh-CN"/>
              </w:rPr>
              <w:t>号的实质性条款要求响应均无负偏离，并符合招标文件其他实质性要求。</w:t>
            </w:r>
          </w:p>
        </w:tc>
      </w:tr>
      <w:tr w:rsidR="005F1351" w:rsidRPr="00613AB9" w14:paraId="594974F1" w14:textId="77777777">
        <w:trPr>
          <w:trHeight w:val="528"/>
        </w:trPr>
        <w:tc>
          <w:tcPr>
            <w:tcW w:w="526" w:type="dxa"/>
            <w:vMerge/>
            <w:vAlign w:val="center"/>
          </w:tcPr>
          <w:p w14:paraId="1040388E" w14:textId="77777777" w:rsidR="005F1351" w:rsidRPr="00613AB9" w:rsidRDefault="005F1351">
            <w:pPr>
              <w:rPr>
                <w:color w:val="000000" w:themeColor="text1"/>
              </w:rPr>
            </w:pPr>
          </w:p>
        </w:tc>
        <w:tc>
          <w:tcPr>
            <w:tcW w:w="1529" w:type="dxa"/>
            <w:vMerge/>
            <w:tcBorders>
              <w:top w:val="single" w:sz="4" w:space="0" w:color="auto"/>
              <w:left w:val="single" w:sz="4" w:space="0" w:color="auto"/>
              <w:right w:val="single" w:sz="4" w:space="0" w:color="auto"/>
            </w:tcBorders>
            <w:vAlign w:val="center"/>
          </w:tcPr>
          <w:p w14:paraId="0AC65CA8" w14:textId="77777777" w:rsidR="005F1351" w:rsidRPr="00613AB9" w:rsidRDefault="005F1351">
            <w:pPr>
              <w:rPr>
                <w:color w:val="000000" w:themeColor="text1"/>
              </w:rPr>
            </w:pPr>
          </w:p>
        </w:tc>
        <w:tc>
          <w:tcPr>
            <w:tcW w:w="1831" w:type="dxa"/>
            <w:tcBorders>
              <w:top w:val="single" w:sz="4" w:space="0" w:color="auto"/>
              <w:left w:val="single" w:sz="4" w:space="0" w:color="auto"/>
              <w:right w:val="single" w:sz="4" w:space="0" w:color="auto"/>
            </w:tcBorders>
            <w:vAlign w:val="center"/>
          </w:tcPr>
          <w:p w14:paraId="76DD4DED" w14:textId="77777777" w:rsidR="005F1351" w:rsidRPr="00613AB9" w:rsidRDefault="00000000">
            <w:pPr>
              <w:spacing w:line="360" w:lineRule="exact"/>
              <w:rPr>
                <w:color w:val="000000" w:themeColor="text1"/>
                <w:szCs w:val="21"/>
              </w:rPr>
            </w:pPr>
            <w:r w:rsidRPr="00613AB9">
              <w:rPr>
                <w:color w:val="000000" w:themeColor="text1"/>
                <w:szCs w:val="21"/>
              </w:rPr>
              <w:t>投标有效期</w:t>
            </w:r>
          </w:p>
        </w:tc>
        <w:tc>
          <w:tcPr>
            <w:tcW w:w="6033" w:type="dxa"/>
            <w:vAlign w:val="center"/>
          </w:tcPr>
          <w:p w14:paraId="23038671" w14:textId="77777777" w:rsidR="005F1351" w:rsidRPr="00613AB9" w:rsidRDefault="00000000">
            <w:pPr>
              <w:spacing w:line="360" w:lineRule="exact"/>
              <w:rPr>
                <w:color w:val="000000" w:themeColor="text1"/>
                <w:szCs w:val="21"/>
              </w:rPr>
            </w:pPr>
            <w:r w:rsidRPr="00613AB9">
              <w:rPr>
                <w:color w:val="000000" w:themeColor="text1"/>
                <w:szCs w:val="21"/>
              </w:rPr>
              <w:t>满足招标文件规定。</w:t>
            </w:r>
          </w:p>
        </w:tc>
      </w:tr>
      <w:tr w:rsidR="005F1351" w:rsidRPr="00613AB9" w14:paraId="408A1468" w14:textId="77777777">
        <w:trPr>
          <w:trHeight w:val="636"/>
        </w:trPr>
        <w:tc>
          <w:tcPr>
            <w:tcW w:w="526" w:type="dxa"/>
            <w:vMerge/>
            <w:vAlign w:val="center"/>
          </w:tcPr>
          <w:p w14:paraId="72181DDC" w14:textId="77777777" w:rsidR="005F1351" w:rsidRPr="00613AB9" w:rsidRDefault="005F1351">
            <w:pPr>
              <w:rPr>
                <w:color w:val="000000" w:themeColor="text1"/>
              </w:rPr>
            </w:pPr>
          </w:p>
        </w:tc>
        <w:tc>
          <w:tcPr>
            <w:tcW w:w="1529" w:type="dxa"/>
            <w:vMerge/>
            <w:tcBorders>
              <w:top w:val="single" w:sz="4" w:space="0" w:color="auto"/>
              <w:left w:val="single" w:sz="4" w:space="0" w:color="auto"/>
              <w:right w:val="single" w:sz="4" w:space="0" w:color="auto"/>
            </w:tcBorders>
            <w:vAlign w:val="center"/>
          </w:tcPr>
          <w:p w14:paraId="223E78BC" w14:textId="77777777" w:rsidR="005F1351" w:rsidRPr="00613AB9" w:rsidRDefault="005F1351">
            <w:pPr>
              <w:rPr>
                <w:color w:val="000000" w:themeColor="text1"/>
              </w:rPr>
            </w:pPr>
          </w:p>
        </w:tc>
        <w:tc>
          <w:tcPr>
            <w:tcW w:w="1831" w:type="dxa"/>
            <w:tcBorders>
              <w:top w:val="single" w:sz="4" w:space="0" w:color="auto"/>
              <w:left w:val="single" w:sz="4" w:space="0" w:color="auto"/>
              <w:right w:val="single" w:sz="4" w:space="0" w:color="auto"/>
            </w:tcBorders>
            <w:vAlign w:val="center"/>
          </w:tcPr>
          <w:p w14:paraId="51AA88DB" w14:textId="77777777" w:rsidR="005F1351" w:rsidRPr="00613AB9" w:rsidRDefault="00000000">
            <w:pPr>
              <w:spacing w:line="360" w:lineRule="exact"/>
              <w:rPr>
                <w:color w:val="000000" w:themeColor="text1"/>
                <w:szCs w:val="21"/>
              </w:rPr>
            </w:pPr>
            <w:r w:rsidRPr="00613AB9">
              <w:rPr>
                <w:rFonts w:hint="eastAsia"/>
                <w:color w:val="000000" w:themeColor="text1"/>
                <w:szCs w:val="21"/>
              </w:rPr>
              <w:t>投标保证金</w:t>
            </w:r>
          </w:p>
        </w:tc>
        <w:tc>
          <w:tcPr>
            <w:tcW w:w="6033" w:type="dxa"/>
            <w:vAlign w:val="center"/>
          </w:tcPr>
          <w:p w14:paraId="16511B1E" w14:textId="77777777" w:rsidR="005F1351" w:rsidRPr="00613AB9" w:rsidRDefault="00000000">
            <w:pPr>
              <w:spacing w:line="360" w:lineRule="exact"/>
              <w:rPr>
                <w:color w:val="000000" w:themeColor="text1"/>
                <w:szCs w:val="21"/>
              </w:rPr>
            </w:pPr>
            <w:r w:rsidRPr="00613AB9">
              <w:rPr>
                <w:rFonts w:hint="eastAsia"/>
                <w:color w:val="000000" w:themeColor="text1"/>
                <w:szCs w:val="21"/>
              </w:rPr>
              <w:t>按照招标文件要求足额缴纳投标保证金。</w:t>
            </w:r>
          </w:p>
        </w:tc>
      </w:tr>
      <w:tr w:rsidR="005F1351" w:rsidRPr="00613AB9" w14:paraId="1AD81D1E" w14:textId="77777777">
        <w:trPr>
          <w:trHeight w:val="1269"/>
        </w:trPr>
        <w:tc>
          <w:tcPr>
            <w:tcW w:w="526" w:type="dxa"/>
            <w:vMerge/>
            <w:vAlign w:val="center"/>
          </w:tcPr>
          <w:p w14:paraId="0C3DB0B4" w14:textId="77777777" w:rsidR="005F1351" w:rsidRPr="00613AB9" w:rsidRDefault="005F1351">
            <w:pPr>
              <w:rPr>
                <w:color w:val="000000" w:themeColor="text1"/>
              </w:rPr>
            </w:pPr>
          </w:p>
        </w:tc>
        <w:tc>
          <w:tcPr>
            <w:tcW w:w="1529" w:type="dxa"/>
            <w:vMerge/>
            <w:tcBorders>
              <w:top w:val="single" w:sz="4" w:space="0" w:color="auto"/>
              <w:left w:val="single" w:sz="4" w:space="0" w:color="auto"/>
              <w:right w:val="single" w:sz="4" w:space="0" w:color="auto"/>
            </w:tcBorders>
            <w:vAlign w:val="center"/>
          </w:tcPr>
          <w:p w14:paraId="35B0917A" w14:textId="77777777" w:rsidR="005F1351" w:rsidRPr="00613AB9" w:rsidRDefault="005F1351">
            <w:pPr>
              <w:rPr>
                <w:color w:val="000000" w:themeColor="text1"/>
              </w:rPr>
            </w:pPr>
          </w:p>
        </w:tc>
        <w:tc>
          <w:tcPr>
            <w:tcW w:w="1831" w:type="dxa"/>
            <w:tcBorders>
              <w:top w:val="single" w:sz="4" w:space="0" w:color="auto"/>
              <w:left w:val="single" w:sz="4" w:space="0" w:color="auto"/>
              <w:right w:val="single" w:sz="4" w:space="0" w:color="auto"/>
            </w:tcBorders>
            <w:vAlign w:val="center"/>
          </w:tcPr>
          <w:p w14:paraId="51C9D5FA" w14:textId="77777777" w:rsidR="005F1351" w:rsidRPr="00613AB9" w:rsidRDefault="00000000">
            <w:pPr>
              <w:spacing w:line="360" w:lineRule="exact"/>
              <w:rPr>
                <w:color w:val="000000" w:themeColor="text1"/>
                <w:szCs w:val="21"/>
              </w:rPr>
            </w:pPr>
            <w:r w:rsidRPr="00613AB9">
              <w:rPr>
                <w:rFonts w:hint="eastAsia"/>
                <w:color w:val="000000" w:themeColor="text1"/>
                <w:szCs w:val="21"/>
              </w:rPr>
              <w:t>应答</w:t>
            </w:r>
            <w:r w:rsidRPr="00613AB9">
              <w:rPr>
                <w:color w:val="000000" w:themeColor="text1"/>
                <w:szCs w:val="21"/>
                <w:lang w:val="zh-CN"/>
              </w:rPr>
              <w:t>响应</w:t>
            </w:r>
            <w:r w:rsidRPr="00613AB9">
              <w:rPr>
                <w:rFonts w:hint="eastAsia"/>
                <w:color w:val="000000" w:themeColor="text1"/>
                <w:szCs w:val="21"/>
              </w:rPr>
              <w:t>有效性</w:t>
            </w:r>
          </w:p>
        </w:tc>
        <w:tc>
          <w:tcPr>
            <w:tcW w:w="6033" w:type="dxa"/>
            <w:vAlign w:val="center"/>
          </w:tcPr>
          <w:p w14:paraId="4722BDCC" w14:textId="77777777" w:rsidR="005F1351" w:rsidRPr="00613AB9" w:rsidRDefault="00000000">
            <w:pPr>
              <w:spacing w:line="360" w:lineRule="exact"/>
              <w:rPr>
                <w:color w:val="000000" w:themeColor="text1"/>
                <w:szCs w:val="21"/>
              </w:rPr>
            </w:pPr>
            <w:r w:rsidRPr="00613AB9">
              <w:rPr>
                <w:rFonts w:hint="eastAsia"/>
                <w:color w:val="000000" w:themeColor="text1"/>
                <w:szCs w:val="21"/>
              </w:rPr>
              <w:t>不属于招标文件“第四章评标方法及评标标准”中“</w:t>
            </w:r>
            <w:r w:rsidRPr="00613AB9">
              <w:rPr>
                <w:rFonts w:hint="eastAsia"/>
                <w:color w:val="000000" w:themeColor="text1"/>
                <w:szCs w:val="21"/>
              </w:rPr>
              <w:t>3.</w:t>
            </w:r>
            <w:r w:rsidRPr="00613AB9">
              <w:rPr>
                <w:rFonts w:hint="eastAsia"/>
                <w:color w:val="000000" w:themeColor="text1"/>
                <w:szCs w:val="21"/>
              </w:rPr>
              <w:t>符合性审查不通过而导致投标无效的情形”被视为投标文件无效的情形。</w:t>
            </w:r>
          </w:p>
        </w:tc>
      </w:tr>
    </w:tbl>
    <w:p w14:paraId="6FE1D1DA" w14:textId="77777777" w:rsidR="005F1351" w:rsidRPr="00613AB9" w:rsidRDefault="00000000">
      <w:pPr>
        <w:pStyle w:val="4"/>
        <w:keepNext w:val="0"/>
        <w:keepLines w:val="0"/>
        <w:spacing w:before="0" w:after="0" w:line="360" w:lineRule="auto"/>
        <w:ind w:leftChars="200" w:left="420"/>
        <w:rPr>
          <w:rFonts w:ascii="宋体" w:eastAsia="宋体" w:cs="宋体"/>
          <w:color w:val="000000" w:themeColor="text1"/>
          <w:sz w:val="21"/>
          <w:szCs w:val="21"/>
        </w:rPr>
      </w:pPr>
      <w:r w:rsidRPr="00613AB9">
        <w:rPr>
          <w:rFonts w:ascii="宋体" w:eastAsia="宋体" w:cs="宋体" w:hint="eastAsia"/>
          <w:color w:val="000000" w:themeColor="text1"/>
          <w:sz w:val="21"/>
          <w:szCs w:val="21"/>
        </w:rPr>
        <w:t>3.符合性审查不通过而导致投标无效的情形</w:t>
      </w:r>
    </w:p>
    <w:p w14:paraId="453C7CC0" w14:textId="77777777" w:rsidR="005F1351" w:rsidRPr="00613AB9" w:rsidRDefault="00000000">
      <w:pPr>
        <w:snapToGrid w:val="0"/>
        <w:spacing w:line="360" w:lineRule="auto"/>
        <w:ind w:firstLineChars="200" w:firstLine="422"/>
        <w:rPr>
          <w:rFonts w:ascii="宋体" w:cs="宋体"/>
          <w:b/>
          <w:color w:val="000000" w:themeColor="text1"/>
          <w:szCs w:val="21"/>
        </w:rPr>
      </w:pPr>
      <w:r w:rsidRPr="00613AB9">
        <w:rPr>
          <w:rFonts w:ascii="宋体" w:cs="宋体" w:hint="eastAsia"/>
          <w:b/>
          <w:color w:val="000000" w:themeColor="text1"/>
          <w:szCs w:val="21"/>
        </w:rPr>
        <w:t>投标人的投标文件中存在对招标文件的任何实质性要求和条件的负偏离，将被视为投标无效。</w:t>
      </w:r>
    </w:p>
    <w:p w14:paraId="3C8AA299" w14:textId="77777777" w:rsidR="005F1351" w:rsidRPr="00613AB9" w:rsidRDefault="00000000">
      <w:pPr>
        <w:pStyle w:val="5"/>
        <w:keepNext w:val="0"/>
        <w:keepLines w:val="0"/>
        <w:spacing w:before="0" w:after="0" w:line="360" w:lineRule="auto"/>
        <w:ind w:leftChars="200" w:left="420"/>
        <w:rPr>
          <w:rFonts w:ascii="宋体" w:cs="宋体"/>
          <w:color w:val="000000" w:themeColor="text1"/>
          <w:sz w:val="21"/>
          <w:szCs w:val="21"/>
        </w:rPr>
      </w:pPr>
      <w:r w:rsidRPr="00613AB9">
        <w:rPr>
          <w:rFonts w:ascii="宋体" w:cs="宋体" w:hint="eastAsia"/>
          <w:color w:val="000000" w:themeColor="text1"/>
          <w:sz w:val="21"/>
          <w:szCs w:val="21"/>
        </w:rPr>
        <w:t>3.1.1在报价评审时，如发现下列情形之一的，将被视为投标无效：</w:t>
      </w:r>
    </w:p>
    <w:p w14:paraId="2D8CA10C" w14:textId="77777777" w:rsidR="005F1351" w:rsidRPr="00613AB9" w:rsidRDefault="00000000">
      <w:pPr>
        <w:pStyle w:val="a1"/>
        <w:numPr>
          <w:ilvl w:val="0"/>
          <w:numId w:val="3"/>
        </w:numPr>
        <w:spacing w:line="360" w:lineRule="auto"/>
        <w:ind w:firstLineChars="200" w:firstLine="422"/>
        <w:rPr>
          <w:rFonts w:ascii="宋体" w:cs="宋体"/>
          <w:b/>
          <w:color w:val="000000" w:themeColor="text1"/>
          <w:szCs w:val="21"/>
        </w:rPr>
      </w:pPr>
      <w:r w:rsidRPr="00613AB9">
        <w:rPr>
          <w:rFonts w:ascii="宋体" w:cs="宋体" w:hint="eastAsia"/>
          <w:b/>
          <w:color w:val="000000" w:themeColor="text1"/>
          <w:szCs w:val="21"/>
        </w:rPr>
        <w:t>投标文件未提供“投标人须知前附表”第13.1条规定中“必须提供”的文件资料的;</w:t>
      </w:r>
    </w:p>
    <w:p w14:paraId="070B1E8F" w14:textId="77777777" w:rsidR="005F1351" w:rsidRPr="00613AB9" w:rsidRDefault="00000000">
      <w:pPr>
        <w:pStyle w:val="a1"/>
        <w:numPr>
          <w:ilvl w:val="0"/>
          <w:numId w:val="3"/>
        </w:numPr>
        <w:spacing w:line="360" w:lineRule="auto"/>
        <w:ind w:firstLineChars="200" w:firstLine="422"/>
        <w:rPr>
          <w:rFonts w:ascii="宋体" w:cs="宋体"/>
          <w:b/>
          <w:color w:val="000000" w:themeColor="text1"/>
          <w:szCs w:val="21"/>
        </w:rPr>
      </w:pPr>
      <w:r w:rsidRPr="00613AB9">
        <w:rPr>
          <w:rFonts w:ascii="宋体" w:cs="宋体" w:hint="eastAsia"/>
          <w:b/>
          <w:color w:val="000000" w:themeColor="text1"/>
          <w:szCs w:val="21"/>
        </w:rPr>
        <w:t>未采用人民币报价或者未按照招标文件标明的币种报价的；</w:t>
      </w:r>
    </w:p>
    <w:p w14:paraId="509FF537" w14:textId="77777777" w:rsidR="005F1351" w:rsidRPr="00613AB9" w:rsidRDefault="00000000">
      <w:pPr>
        <w:pStyle w:val="a1"/>
        <w:numPr>
          <w:ilvl w:val="0"/>
          <w:numId w:val="3"/>
        </w:numPr>
        <w:spacing w:line="360" w:lineRule="auto"/>
        <w:ind w:firstLineChars="200" w:firstLine="422"/>
        <w:rPr>
          <w:rFonts w:ascii="宋体" w:cs="宋体"/>
          <w:b/>
          <w:color w:val="000000" w:themeColor="text1"/>
          <w:szCs w:val="21"/>
        </w:rPr>
      </w:pPr>
      <w:r w:rsidRPr="00613AB9">
        <w:rPr>
          <w:rFonts w:ascii="宋体" w:cs="宋体" w:hint="eastAsia"/>
          <w:b/>
          <w:color w:val="000000" w:themeColor="text1"/>
          <w:szCs w:val="21"/>
        </w:rPr>
        <w:t>报价超出招标文件规定最高限价，或者超出采购预算金额的；</w:t>
      </w:r>
    </w:p>
    <w:p w14:paraId="238F31B3" w14:textId="77777777" w:rsidR="005F1351" w:rsidRPr="00613AB9" w:rsidRDefault="00000000">
      <w:pPr>
        <w:pStyle w:val="a1"/>
        <w:numPr>
          <w:ilvl w:val="0"/>
          <w:numId w:val="3"/>
        </w:numPr>
        <w:spacing w:line="360" w:lineRule="auto"/>
        <w:ind w:firstLineChars="200" w:firstLine="422"/>
        <w:rPr>
          <w:rFonts w:ascii="宋体" w:cs="宋体"/>
          <w:b/>
          <w:color w:val="000000" w:themeColor="text1"/>
          <w:szCs w:val="21"/>
        </w:rPr>
      </w:pPr>
      <w:r w:rsidRPr="00613AB9">
        <w:rPr>
          <w:rFonts w:ascii="宋体" w:cs="宋体" w:hint="eastAsia"/>
          <w:b/>
          <w:color w:val="000000" w:themeColor="text1"/>
          <w:szCs w:val="21"/>
        </w:rPr>
        <w:t>投标人未就所投分标进行报价或者存在漏项报价；投标人未就所投分标的单项内容</w:t>
      </w:r>
      <w:proofErr w:type="gramStart"/>
      <w:r w:rsidRPr="00613AB9">
        <w:rPr>
          <w:rFonts w:ascii="宋体" w:cs="宋体" w:hint="eastAsia"/>
          <w:b/>
          <w:color w:val="000000" w:themeColor="text1"/>
          <w:szCs w:val="21"/>
        </w:rPr>
        <w:t>作唯一</w:t>
      </w:r>
      <w:proofErr w:type="gramEnd"/>
      <w:r w:rsidRPr="00613AB9">
        <w:rPr>
          <w:rFonts w:ascii="宋体" w:cs="宋体" w:hint="eastAsia"/>
          <w:b/>
          <w:color w:val="000000" w:themeColor="text1"/>
          <w:szCs w:val="21"/>
        </w:rPr>
        <w:t>报价；投标人未就所投分标的全部内容</w:t>
      </w:r>
      <w:proofErr w:type="gramStart"/>
      <w:r w:rsidRPr="00613AB9">
        <w:rPr>
          <w:rFonts w:ascii="宋体" w:cs="宋体" w:hint="eastAsia"/>
          <w:b/>
          <w:color w:val="000000" w:themeColor="text1"/>
          <w:szCs w:val="21"/>
        </w:rPr>
        <w:t>作唯一</w:t>
      </w:r>
      <w:proofErr w:type="gramEnd"/>
      <w:r w:rsidRPr="00613AB9">
        <w:rPr>
          <w:rFonts w:ascii="宋体" w:cs="宋体" w:hint="eastAsia"/>
          <w:b/>
          <w:color w:val="000000" w:themeColor="text1"/>
          <w:szCs w:val="21"/>
        </w:rPr>
        <w:t>总价报价；存在有选择、有条件报价的（招标文件允许有备选方案或者其他约定的除外）；</w:t>
      </w:r>
    </w:p>
    <w:p w14:paraId="47725706" w14:textId="77777777" w:rsidR="005F1351" w:rsidRPr="00613AB9" w:rsidRDefault="00000000">
      <w:pPr>
        <w:pStyle w:val="a1"/>
        <w:numPr>
          <w:ilvl w:val="0"/>
          <w:numId w:val="3"/>
        </w:numPr>
        <w:spacing w:line="360" w:lineRule="auto"/>
        <w:ind w:firstLineChars="200" w:firstLine="422"/>
        <w:rPr>
          <w:rFonts w:ascii="宋体" w:cs="宋体"/>
          <w:b/>
          <w:color w:val="000000" w:themeColor="text1"/>
          <w:szCs w:val="21"/>
        </w:rPr>
      </w:pPr>
      <w:r w:rsidRPr="00613AB9">
        <w:rPr>
          <w:rFonts w:ascii="宋体" w:cs="宋体" w:hint="eastAsia"/>
          <w:b/>
          <w:color w:val="000000" w:themeColor="text1"/>
          <w:szCs w:val="21"/>
        </w:rPr>
        <w:t>修正后的报价，投标人不确认的；</w:t>
      </w:r>
    </w:p>
    <w:p w14:paraId="08816776" w14:textId="77777777" w:rsidR="005F1351" w:rsidRPr="00613AB9" w:rsidRDefault="00000000">
      <w:pPr>
        <w:pStyle w:val="a1"/>
        <w:numPr>
          <w:ilvl w:val="0"/>
          <w:numId w:val="3"/>
        </w:numPr>
        <w:spacing w:line="360" w:lineRule="auto"/>
        <w:ind w:firstLineChars="200" w:firstLine="422"/>
        <w:rPr>
          <w:rFonts w:ascii="宋体" w:cs="宋体"/>
          <w:b/>
          <w:color w:val="000000" w:themeColor="text1"/>
          <w:szCs w:val="21"/>
        </w:rPr>
      </w:pPr>
      <w:r w:rsidRPr="00613AB9">
        <w:rPr>
          <w:rFonts w:ascii="宋体" w:cs="宋体" w:hint="eastAsia"/>
          <w:b/>
          <w:color w:val="000000" w:themeColor="text1"/>
          <w:szCs w:val="21"/>
        </w:rPr>
        <w:t>投标人属于本章第5条第（2）项情形的。</w:t>
      </w:r>
    </w:p>
    <w:p w14:paraId="676ACB05" w14:textId="77777777" w:rsidR="005F1351" w:rsidRPr="00613AB9" w:rsidRDefault="00000000">
      <w:pPr>
        <w:pStyle w:val="a1"/>
        <w:spacing w:line="360" w:lineRule="auto"/>
        <w:ind w:firstLineChars="200" w:firstLine="422"/>
        <w:jc w:val="left"/>
        <w:rPr>
          <w:rFonts w:ascii="宋体" w:cs="宋体"/>
          <w:b/>
          <w:color w:val="000000" w:themeColor="text1"/>
          <w:szCs w:val="21"/>
        </w:rPr>
      </w:pPr>
      <w:r w:rsidRPr="00613AB9">
        <w:rPr>
          <w:rFonts w:ascii="宋体" w:cs="宋体" w:hint="eastAsia"/>
          <w:b/>
          <w:color w:val="000000" w:themeColor="text1"/>
          <w:szCs w:val="21"/>
        </w:rPr>
        <w:t>3.1.2异常低价说明</w:t>
      </w:r>
    </w:p>
    <w:p w14:paraId="06FB5EA7" w14:textId="77777777" w:rsidR="005F1351" w:rsidRPr="00613AB9" w:rsidRDefault="00000000">
      <w:pPr>
        <w:pStyle w:val="a1"/>
        <w:spacing w:line="360" w:lineRule="auto"/>
        <w:ind w:firstLineChars="200" w:firstLine="422"/>
        <w:jc w:val="left"/>
        <w:rPr>
          <w:rFonts w:ascii="宋体" w:cs="宋体"/>
          <w:b/>
          <w:color w:val="000000" w:themeColor="text1"/>
          <w:szCs w:val="21"/>
        </w:rPr>
      </w:pPr>
      <w:r w:rsidRPr="00613AB9">
        <w:rPr>
          <w:rFonts w:ascii="宋体" w:cs="宋体" w:hint="eastAsia"/>
          <w:b/>
          <w:color w:val="000000" w:themeColor="text1"/>
          <w:szCs w:val="21"/>
        </w:rPr>
        <w:lastRenderedPageBreak/>
        <w:t xml:space="preserve"> （1）根据《关于推动解决政府采购异常低价问题的通知》财库〔2026〕2号要求，政府采购评审中出现下列情形之一的，评标委员会应当启动异常低价响应审查程序：</w:t>
      </w:r>
    </w:p>
    <w:p w14:paraId="746AEC5B" w14:textId="77777777" w:rsidR="005F1351" w:rsidRPr="00613AB9" w:rsidRDefault="00000000">
      <w:pPr>
        <w:pStyle w:val="a1"/>
        <w:spacing w:line="360" w:lineRule="auto"/>
        <w:ind w:firstLineChars="200" w:firstLine="422"/>
        <w:jc w:val="left"/>
        <w:rPr>
          <w:rFonts w:ascii="宋体" w:cs="宋体"/>
          <w:b/>
          <w:color w:val="000000" w:themeColor="text1"/>
          <w:szCs w:val="21"/>
        </w:rPr>
      </w:pPr>
      <w:r w:rsidRPr="00613AB9">
        <w:rPr>
          <w:rFonts w:ascii="宋体" w:cs="宋体" w:hint="eastAsia"/>
          <w:b/>
          <w:color w:val="000000" w:themeColor="text1"/>
          <w:szCs w:val="21"/>
        </w:rPr>
        <w:t>①投标报价低于全部通过符合性审查供应商投标报价平均值50%的，即投标报价&lt;全部通过符合性审查供应商投标报价平均值×50%；</w:t>
      </w:r>
    </w:p>
    <w:p w14:paraId="44FA4808" w14:textId="77777777" w:rsidR="005F1351" w:rsidRPr="00613AB9" w:rsidRDefault="00000000">
      <w:pPr>
        <w:pStyle w:val="a1"/>
        <w:spacing w:line="360" w:lineRule="auto"/>
        <w:ind w:firstLineChars="200" w:firstLine="422"/>
        <w:jc w:val="left"/>
        <w:rPr>
          <w:rFonts w:ascii="宋体" w:cs="宋体"/>
          <w:b/>
          <w:color w:val="000000" w:themeColor="text1"/>
          <w:szCs w:val="21"/>
        </w:rPr>
      </w:pPr>
      <w:r w:rsidRPr="00613AB9">
        <w:rPr>
          <w:rFonts w:ascii="宋体" w:cs="宋体" w:hint="eastAsia"/>
          <w:b/>
          <w:color w:val="000000" w:themeColor="text1"/>
          <w:szCs w:val="21"/>
        </w:rPr>
        <w:t>②投标报价低于通过符合性审查的次低报价供应商投标报价50%的，即投标报价&lt;通过符合性审查的次低报价供应商投标（响应）报价×50%；</w:t>
      </w:r>
    </w:p>
    <w:p w14:paraId="50AA472D" w14:textId="77777777" w:rsidR="005F1351" w:rsidRPr="00613AB9" w:rsidRDefault="00000000">
      <w:pPr>
        <w:pStyle w:val="a1"/>
        <w:spacing w:line="360" w:lineRule="auto"/>
        <w:ind w:firstLineChars="200" w:firstLine="422"/>
        <w:jc w:val="left"/>
        <w:rPr>
          <w:rFonts w:ascii="宋体" w:cs="宋体"/>
          <w:b/>
          <w:color w:val="000000" w:themeColor="text1"/>
          <w:szCs w:val="21"/>
        </w:rPr>
      </w:pPr>
      <w:r w:rsidRPr="00613AB9">
        <w:rPr>
          <w:rFonts w:ascii="宋体" w:cs="宋体" w:hint="eastAsia"/>
          <w:b/>
          <w:color w:val="000000" w:themeColor="text1"/>
          <w:szCs w:val="21"/>
        </w:rPr>
        <w:t>③投标报价低于采购项目最高限价45%的，即投标报价&lt;采购项目最高限价×45%；</w:t>
      </w:r>
    </w:p>
    <w:p w14:paraId="2F79753F" w14:textId="77777777" w:rsidR="005F1351" w:rsidRPr="00613AB9" w:rsidRDefault="00000000">
      <w:pPr>
        <w:pStyle w:val="a1"/>
        <w:spacing w:line="360" w:lineRule="auto"/>
        <w:ind w:firstLineChars="200" w:firstLine="422"/>
        <w:jc w:val="left"/>
        <w:rPr>
          <w:rFonts w:ascii="宋体" w:cs="宋体"/>
          <w:b/>
          <w:color w:val="000000" w:themeColor="text1"/>
          <w:szCs w:val="21"/>
        </w:rPr>
      </w:pPr>
      <w:r w:rsidRPr="00613AB9">
        <w:rPr>
          <w:rFonts w:ascii="宋体" w:cs="宋体" w:hint="eastAsia"/>
          <w:b/>
          <w:color w:val="000000" w:themeColor="text1"/>
          <w:szCs w:val="21"/>
        </w:rPr>
        <w:t>④评标委员会基于专业判断，认为供应商报价过低，有可能影响产品质量或者不能诚信履约的其他情形。</w:t>
      </w:r>
    </w:p>
    <w:p w14:paraId="6193BAF1" w14:textId="77777777" w:rsidR="005F1351" w:rsidRPr="00613AB9" w:rsidRDefault="00000000">
      <w:pPr>
        <w:pStyle w:val="a1"/>
        <w:spacing w:line="360" w:lineRule="auto"/>
        <w:ind w:firstLineChars="200" w:firstLine="422"/>
        <w:jc w:val="left"/>
        <w:rPr>
          <w:rFonts w:ascii="宋体" w:cs="宋体"/>
          <w:b/>
          <w:color w:val="000000" w:themeColor="text1"/>
          <w:szCs w:val="21"/>
        </w:rPr>
      </w:pPr>
      <w:r w:rsidRPr="00613AB9">
        <w:rPr>
          <w:rFonts w:ascii="宋体" w:cs="宋体" w:hint="eastAsia"/>
          <w:b/>
          <w:color w:val="000000" w:themeColor="text1"/>
          <w:szCs w:val="21"/>
        </w:rPr>
        <w:t>（2）评标委员会启动异常低价响应审查后，属于前述第1项至第4项情形的，应当要求相关供应商在评审现场合理的时间内对响应价格</w:t>
      </w:r>
      <w:proofErr w:type="gramStart"/>
      <w:r w:rsidRPr="00613AB9">
        <w:rPr>
          <w:rFonts w:ascii="宋体" w:cs="宋体" w:hint="eastAsia"/>
          <w:b/>
          <w:color w:val="000000" w:themeColor="text1"/>
          <w:szCs w:val="21"/>
        </w:rPr>
        <w:t>作出</w:t>
      </w:r>
      <w:proofErr w:type="gramEnd"/>
      <w:r w:rsidRPr="00613AB9">
        <w:rPr>
          <w:rFonts w:ascii="宋体" w:cs="宋体" w:hint="eastAsia"/>
          <w:b/>
          <w:color w:val="000000" w:themeColor="text1"/>
          <w:szCs w:val="21"/>
        </w:rPr>
        <w:t>解释，提供项目具体成本测算等与报价合理性相关的书面说明及必要的证明材料，包括但不限于原材料成本、人工成本、制造费用等，给予相关供应商的合理时间一般不少于30分钟。其中，属于第3项情形，供应商已随投标文件一并提交相关书面说明及必要的证明材料的，在评审现场可不再重复提交。</w:t>
      </w:r>
    </w:p>
    <w:p w14:paraId="7B778D35" w14:textId="77777777" w:rsidR="005F1351" w:rsidRPr="00613AB9" w:rsidRDefault="00000000">
      <w:pPr>
        <w:pStyle w:val="a1"/>
        <w:spacing w:line="360" w:lineRule="auto"/>
        <w:ind w:firstLineChars="200" w:firstLine="422"/>
        <w:jc w:val="left"/>
        <w:rPr>
          <w:rFonts w:ascii="宋体" w:cs="宋体"/>
          <w:b/>
          <w:color w:val="000000" w:themeColor="text1"/>
          <w:szCs w:val="21"/>
        </w:rPr>
      </w:pPr>
      <w:r w:rsidRPr="00613AB9">
        <w:rPr>
          <w:rFonts w:ascii="宋体" w:cs="宋体" w:hint="eastAsia"/>
          <w:b/>
          <w:color w:val="000000" w:themeColor="text1"/>
          <w:szCs w:val="21"/>
        </w:rPr>
        <w:t>（3）评标委员会依据专业经验，参考同类项目中标（成交）价格、类似产品市场价格水平、行业人工费用标准、国家有关部门指导行业协会发布的行业平均成本等情况，对报价合理性进行判断。响应供应商不能提供书面说明、证明材料，或者提供的书面说明、证明材料不能证明其报价合理性的，评标委员会应当将其作为无效响应处理。</w:t>
      </w:r>
    </w:p>
    <w:p w14:paraId="34712C68" w14:textId="77777777" w:rsidR="005F1351" w:rsidRPr="00613AB9" w:rsidRDefault="00000000">
      <w:pPr>
        <w:pStyle w:val="a1"/>
        <w:spacing w:line="360" w:lineRule="auto"/>
        <w:ind w:firstLineChars="200" w:firstLine="422"/>
        <w:jc w:val="left"/>
        <w:rPr>
          <w:rFonts w:ascii="宋体" w:cs="宋体"/>
          <w:b/>
          <w:color w:val="000000" w:themeColor="text1"/>
          <w:szCs w:val="21"/>
        </w:rPr>
      </w:pPr>
      <w:r w:rsidRPr="00613AB9">
        <w:rPr>
          <w:rFonts w:ascii="宋体" w:cs="宋体" w:hint="eastAsia"/>
          <w:b/>
          <w:color w:val="000000" w:themeColor="text1"/>
          <w:szCs w:val="21"/>
        </w:rPr>
        <w:t>（4）采购人、采购代理机构应当为评标委员会在评审现场及时获取同类项目中标（成交）价格、类似产品市场价格水平、行业人工费用标准、国家有关部门指导行业协会发布的行业平均成本等相关信息资料提供便利。评标委员会借助互联网等渠道查询相关信息的，应当严格遵守评审工作纪律，不得实施影响评审公正的行为。</w:t>
      </w:r>
      <w:r w:rsidRPr="00613AB9">
        <w:rPr>
          <w:rFonts w:ascii="宋体" w:cs="宋体" w:hint="eastAsia"/>
          <w:b/>
          <w:color w:val="000000" w:themeColor="text1"/>
          <w:szCs w:val="21"/>
        </w:rPr>
        <w:t> </w:t>
      </w:r>
    </w:p>
    <w:p w14:paraId="74C158E3" w14:textId="77777777" w:rsidR="005F1351" w:rsidRPr="00613AB9" w:rsidRDefault="00000000">
      <w:pPr>
        <w:pStyle w:val="a1"/>
        <w:spacing w:line="360" w:lineRule="auto"/>
        <w:ind w:firstLineChars="200" w:firstLine="422"/>
        <w:jc w:val="left"/>
        <w:rPr>
          <w:rFonts w:ascii="宋体" w:cs="宋体"/>
          <w:b/>
          <w:color w:val="000000" w:themeColor="text1"/>
          <w:szCs w:val="21"/>
        </w:rPr>
      </w:pPr>
      <w:r w:rsidRPr="00613AB9">
        <w:rPr>
          <w:rFonts w:ascii="宋体" w:cs="宋体" w:hint="eastAsia"/>
          <w:b/>
          <w:color w:val="000000" w:themeColor="text1"/>
          <w:szCs w:val="21"/>
        </w:rPr>
        <w:t>（5）异常低价投标（响应）审查的启动原因、审查意见和审查结果应当在评审报告中记录，并随供应商提供的相关书面说明及证明材料，以及评标委员会有关互联网浏览、查询历史一并归档。</w:t>
      </w:r>
    </w:p>
    <w:p w14:paraId="387BE4C4" w14:textId="77777777" w:rsidR="005F1351" w:rsidRPr="00613AB9" w:rsidRDefault="00000000">
      <w:pPr>
        <w:pStyle w:val="5"/>
        <w:keepNext w:val="0"/>
        <w:keepLines w:val="0"/>
        <w:spacing w:before="0" w:after="0" w:line="360" w:lineRule="auto"/>
        <w:ind w:leftChars="200" w:left="420"/>
        <w:rPr>
          <w:rFonts w:ascii="宋体" w:cs="宋体"/>
          <w:color w:val="000000" w:themeColor="text1"/>
          <w:sz w:val="21"/>
          <w:szCs w:val="21"/>
        </w:rPr>
      </w:pPr>
      <w:r w:rsidRPr="00613AB9">
        <w:rPr>
          <w:rFonts w:ascii="宋体" w:cs="宋体" w:hint="eastAsia"/>
          <w:color w:val="000000" w:themeColor="text1"/>
          <w:sz w:val="21"/>
          <w:szCs w:val="21"/>
        </w:rPr>
        <w:t>3.2在商务评审时，如发现下列情形之一的，将被视为投标无效：</w:t>
      </w:r>
    </w:p>
    <w:p w14:paraId="0404070D" w14:textId="77777777" w:rsidR="005F1351" w:rsidRPr="00613AB9" w:rsidRDefault="00000000">
      <w:pPr>
        <w:numPr>
          <w:ilvl w:val="0"/>
          <w:numId w:val="4"/>
        </w:numPr>
        <w:snapToGrid w:val="0"/>
        <w:spacing w:line="360" w:lineRule="auto"/>
        <w:ind w:firstLineChars="200" w:firstLine="422"/>
        <w:rPr>
          <w:rFonts w:ascii="宋体" w:cs="宋体"/>
          <w:b/>
          <w:color w:val="000000" w:themeColor="text1"/>
          <w:szCs w:val="21"/>
        </w:rPr>
      </w:pPr>
      <w:r w:rsidRPr="00613AB9">
        <w:rPr>
          <w:rFonts w:ascii="宋体" w:cs="宋体" w:hint="eastAsia"/>
          <w:b/>
          <w:color w:val="000000" w:themeColor="text1"/>
          <w:szCs w:val="21"/>
        </w:rPr>
        <w:t>投标文件未按招标文件要求签署、盖章的；</w:t>
      </w:r>
    </w:p>
    <w:p w14:paraId="298F3B04" w14:textId="77777777" w:rsidR="005F1351" w:rsidRPr="00613AB9" w:rsidRDefault="00000000">
      <w:pPr>
        <w:numPr>
          <w:ilvl w:val="0"/>
          <w:numId w:val="4"/>
        </w:numPr>
        <w:snapToGrid w:val="0"/>
        <w:spacing w:line="360" w:lineRule="auto"/>
        <w:ind w:firstLineChars="200" w:firstLine="422"/>
        <w:rPr>
          <w:rFonts w:ascii="宋体" w:cs="宋体"/>
          <w:b/>
          <w:color w:val="000000" w:themeColor="text1"/>
          <w:szCs w:val="21"/>
        </w:rPr>
      </w:pPr>
      <w:r w:rsidRPr="00613AB9">
        <w:rPr>
          <w:rFonts w:ascii="宋体" w:cs="宋体" w:hint="eastAsia"/>
          <w:b/>
          <w:color w:val="000000" w:themeColor="text1"/>
          <w:szCs w:val="21"/>
        </w:rPr>
        <w:t xml:space="preserve">委托代理人未能出具有效身份证明或者出具的身份证明与授权委托书中的信息不符的； </w:t>
      </w:r>
    </w:p>
    <w:p w14:paraId="76D7D241" w14:textId="77777777" w:rsidR="005F1351" w:rsidRPr="00613AB9" w:rsidRDefault="00000000">
      <w:pPr>
        <w:numPr>
          <w:ilvl w:val="0"/>
          <w:numId w:val="4"/>
        </w:numPr>
        <w:snapToGrid w:val="0"/>
        <w:spacing w:line="360" w:lineRule="auto"/>
        <w:ind w:firstLineChars="200" w:firstLine="422"/>
        <w:rPr>
          <w:rFonts w:ascii="宋体" w:cs="宋体"/>
          <w:b/>
          <w:color w:val="000000" w:themeColor="text1"/>
          <w:szCs w:val="21"/>
        </w:rPr>
      </w:pPr>
      <w:r w:rsidRPr="00613AB9">
        <w:rPr>
          <w:rFonts w:ascii="宋体" w:cs="宋体" w:hint="eastAsia"/>
          <w:b/>
          <w:color w:val="000000" w:themeColor="text1"/>
          <w:szCs w:val="21"/>
        </w:rPr>
        <w:t>为无效投标保证金的或者未按照招标文件的规定提交投标保证金的；</w:t>
      </w:r>
    </w:p>
    <w:p w14:paraId="50AA0498" w14:textId="77777777" w:rsidR="005F1351" w:rsidRPr="00613AB9" w:rsidRDefault="00000000">
      <w:pPr>
        <w:numPr>
          <w:ilvl w:val="0"/>
          <w:numId w:val="4"/>
        </w:numPr>
        <w:snapToGrid w:val="0"/>
        <w:spacing w:line="360" w:lineRule="auto"/>
        <w:ind w:firstLineChars="200" w:firstLine="422"/>
        <w:rPr>
          <w:rFonts w:ascii="宋体" w:cs="宋体"/>
          <w:b/>
          <w:color w:val="000000" w:themeColor="text1"/>
          <w:szCs w:val="21"/>
        </w:rPr>
      </w:pPr>
      <w:r w:rsidRPr="00613AB9">
        <w:rPr>
          <w:rFonts w:ascii="宋体" w:cs="宋体" w:hint="eastAsia"/>
          <w:b/>
          <w:color w:val="000000" w:themeColor="text1"/>
          <w:szCs w:val="21"/>
        </w:rPr>
        <w:t>投标文件未提供“投标人须知前附表”第13.1条规定中“必须提供”或者“委托时必须提供”的文件资料的;</w:t>
      </w:r>
    </w:p>
    <w:p w14:paraId="257F1429" w14:textId="77777777" w:rsidR="005F1351" w:rsidRPr="00613AB9" w:rsidRDefault="00000000">
      <w:pPr>
        <w:numPr>
          <w:ilvl w:val="0"/>
          <w:numId w:val="4"/>
        </w:numPr>
        <w:snapToGrid w:val="0"/>
        <w:spacing w:line="360" w:lineRule="auto"/>
        <w:ind w:firstLineChars="200" w:firstLine="422"/>
        <w:rPr>
          <w:rFonts w:ascii="宋体" w:cs="宋体"/>
          <w:b/>
          <w:color w:val="000000" w:themeColor="text1"/>
          <w:szCs w:val="21"/>
        </w:rPr>
      </w:pPr>
      <w:r w:rsidRPr="00613AB9">
        <w:rPr>
          <w:rFonts w:ascii="宋体" w:cs="宋体" w:hint="eastAsia"/>
          <w:b/>
          <w:color w:val="000000" w:themeColor="text1"/>
          <w:szCs w:val="21"/>
        </w:rPr>
        <w:t>投标有效期、项目完成时间（交货时间、服务完成时间或者服务期等）、质保期、售后服务等招标文件中标“▲”的商务条款发生负偏离的；</w:t>
      </w:r>
    </w:p>
    <w:p w14:paraId="173533AD" w14:textId="77777777" w:rsidR="005F1351" w:rsidRPr="00613AB9" w:rsidRDefault="00000000">
      <w:pPr>
        <w:numPr>
          <w:ilvl w:val="0"/>
          <w:numId w:val="4"/>
        </w:numPr>
        <w:snapToGrid w:val="0"/>
        <w:spacing w:line="360" w:lineRule="auto"/>
        <w:ind w:firstLineChars="200" w:firstLine="422"/>
        <w:rPr>
          <w:rFonts w:ascii="宋体" w:cs="宋体"/>
          <w:b/>
          <w:color w:val="000000" w:themeColor="text1"/>
          <w:szCs w:val="21"/>
        </w:rPr>
      </w:pPr>
      <w:r w:rsidRPr="00613AB9">
        <w:rPr>
          <w:rFonts w:ascii="宋体" w:cs="宋体" w:hint="eastAsia"/>
          <w:b/>
          <w:color w:val="000000" w:themeColor="text1"/>
          <w:szCs w:val="21"/>
        </w:rPr>
        <w:t>商务条款评审允许负偏离的条款数超过“投标人须知前附表”规定项数的（如有）。</w:t>
      </w:r>
    </w:p>
    <w:p w14:paraId="6F0C31F6" w14:textId="77777777" w:rsidR="005F1351" w:rsidRPr="00613AB9" w:rsidRDefault="00000000">
      <w:pPr>
        <w:numPr>
          <w:ilvl w:val="0"/>
          <w:numId w:val="4"/>
        </w:numPr>
        <w:snapToGrid w:val="0"/>
        <w:spacing w:line="360" w:lineRule="auto"/>
        <w:ind w:firstLineChars="200" w:firstLine="422"/>
        <w:rPr>
          <w:rFonts w:ascii="宋体" w:cs="宋体"/>
          <w:b/>
          <w:color w:val="000000" w:themeColor="text1"/>
          <w:szCs w:val="21"/>
        </w:rPr>
      </w:pPr>
      <w:r w:rsidRPr="00613AB9">
        <w:rPr>
          <w:rFonts w:ascii="宋体" w:cs="宋体" w:hint="eastAsia"/>
          <w:b/>
          <w:color w:val="000000" w:themeColor="text1"/>
          <w:szCs w:val="21"/>
        </w:rPr>
        <w:t>投标文件的实质性内容未使用中文表述、使用计量单位不符合招标文件要求的；</w:t>
      </w:r>
    </w:p>
    <w:p w14:paraId="41E59A76" w14:textId="77777777" w:rsidR="005F1351" w:rsidRPr="00613AB9" w:rsidRDefault="00000000">
      <w:pPr>
        <w:numPr>
          <w:ilvl w:val="0"/>
          <w:numId w:val="4"/>
        </w:numPr>
        <w:snapToGrid w:val="0"/>
        <w:spacing w:line="360" w:lineRule="auto"/>
        <w:ind w:firstLineChars="200" w:firstLine="422"/>
        <w:rPr>
          <w:rFonts w:ascii="宋体" w:cs="宋体"/>
          <w:b/>
          <w:color w:val="000000" w:themeColor="text1"/>
          <w:szCs w:val="21"/>
        </w:rPr>
      </w:pPr>
      <w:r w:rsidRPr="00613AB9">
        <w:rPr>
          <w:rFonts w:ascii="宋体" w:cs="宋体" w:hint="eastAsia"/>
          <w:b/>
          <w:color w:val="000000" w:themeColor="text1"/>
          <w:szCs w:val="21"/>
        </w:rPr>
        <w:lastRenderedPageBreak/>
        <w:t>投标文件中的文件资料因填写不齐全或者内容虚假或者出现其他情形而导致被评标委员会认定无效的；</w:t>
      </w:r>
    </w:p>
    <w:p w14:paraId="20637085" w14:textId="77777777" w:rsidR="005F1351" w:rsidRPr="00613AB9" w:rsidRDefault="00000000">
      <w:pPr>
        <w:numPr>
          <w:ilvl w:val="0"/>
          <w:numId w:val="4"/>
        </w:numPr>
        <w:snapToGrid w:val="0"/>
        <w:spacing w:line="360" w:lineRule="auto"/>
        <w:ind w:firstLineChars="200" w:firstLine="422"/>
        <w:rPr>
          <w:rFonts w:ascii="宋体" w:cs="宋体"/>
          <w:b/>
          <w:color w:val="000000" w:themeColor="text1"/>
          <w:szCs w:val="21"/>
        </w:rPr>
      </w:pPr>
      <w:r w:rsidRPr="00613AB9">
        <w:rPr>
          <w:rFonts w:ascii="宋体" w:cs="宋体" w:hint="eastAsia"/>
          <w:b/>
          <w:color w:val="000000" w:themeColor="text1"/>
          <w:szCs w:val="21"/>
        </w:rPr>
        <w:t>投标文件含有采购人不能接受的附加条件的；</w:t>
      </w:r>
    </w:p>
    <w:p w14:paraId="21E05504" w14:textId="77777777" w:rsidR="005F1351" w:rsidRPr="00613AB9" w:rsidRDefault="00000000">
      <w:pPr>
        <w:numPr>
          <w:ilvl w:val="0"/>
          <w:numId w:val="4"/>
        </w:numPr>
        <w:snapToGrid w:val="0"/>
        <w:spacing w:line="360" w:lineRule="auto"/>
        <w:ind w:firstLineChars="200" w:firstLine="422"/>
        <w:rPr>
          <w:rFonts w:ascii="宋体" w:cs="宋体"/>
          <w:b/>
          <w:color w:val="000000" w:themeColor="text1"/>
          <w:szCs w:val="21"/>
        </w:rPr>
      </w:pPr>
      <w:r w:rsidRPr="00613AB9">
        <w:rPr>
          <w:rFonts w:ascii="宋体" w:cs="宋体" w:hint="eastAsia"/>
          <w:b/>
          <w:color w:val="000000" w:themeColor="text1"/>
          <w:szCs w:val="21"/>
        </w:rPr>
        <w:t>未响应招标文件实质性要求的；</w:t>
      </w:r>
    </w:p>
    <w:p w14:paraId="362A44DC" w14:textId="77777777" w:rsidR="005F1351" w:rsidRPr="00613AB9" w:rsidRDefault="00000000">
      <w:pPr>
        <w:numPr>
          <w:ilvl w:val="0"/>
          <w:numId w:val="4"/>
        </w:numPr>
        <w:snapToGrid w:val="0"/>
        <w:spacing w:line="360" w:lineRule="auto"/>
        <w:ind w:firstLineChars="200" w:firstLine="422"/>
        <w:rPr>
          <w:rFonts w:ascii="宋体" w:cs="宋体"/>
          <w:b/>
          <w:color w:val="000000" w:themeColor="text1"/>
          <w:szCs w:val="21"/>
        </w:rPr>
      </w:pPr>
      <w:r w:rsidRPr="00613AB9">
        <w:rPr>
          <w:rFonts w:ascii="宋体" w:cs="宋体" w:hint="eastAsia"/>
          <w:b/>
          <w:color w:val="000000" w:themeColor="text1"/>
          <w:szCs w:val="21"/>
        </w:rPr>
        <w:t>属于投标人须知正文第9.2条情形的；</w:t>
      </w:r>
    </w:p>
    <w:p w14:paraId="0EA06D90" w14:textId="77777777" w:rsidR="005F1351" w:rsidRPr="00613AB9" w:rsidRDefault="00000000">
      <w:pPr>
        <w:numPr>
          <w:ilvl w:val="0"/>
          <w:numId w:val="4"/>
        </w:numPr>
        <w:snapToGrid w:val="0"/>
        <w:spacing w:line="360" w:lineRule="auto"/>
        <w:ind w:firstLineChars="200" w:firstLine="422"/>
        <w:rPr>
          <w:rFonts w:ascii="宋体" w:cs="宋体"/>
          <w:b/>
          <w:color w:val="000000" w:themeColor="text1"/>
          <w:szCs w:val="21"/>
        </w:rPr>
      </w:pPr>
      <w:r w:rsidRPr="00613AB9">
        <w:rPr>
          <w:rFonts w:ascii="宋体" w:cs="宋体" w:hint="eastAsia"/>
          <w:b/>
          <w:color w:val="000000" w:themeColor="text1"/>
          <w:szCs w:val="21"/>
        </w:rPr>
        <w:t>法律、法规和招标文件规定的其他无效情形。</w:t>
      </w:r>
    </w:p>
    <w:p w14:paraId="3B97E549" w14:textId="77777777" w:rsidR="005F1351" w:rsidRPr="00613AB9" w:rsidRDefault="00000000">
      <w:pPr>
        <w:pStyle w:val="5"/>
        <w:keepNext w:val="0"/>
        <w:keepLines w:val="0"/>
        <w:spacing w:before="0" w:after="0" w:line="360" w:lineRule="auto"/>
        <w:ind w:leftChars="200" w:left="420"/>
        <w:rPr>
          <w:rFonts w:ascii="宋体" w:cs="宋体"/>
          <w:color w:val="000000" w:themeColor="text1"/>
          <w:sz w:val="21"/>
          <w:szCs w:val="21"/>
        </w:rPr>
      </w:pPr>
      <w:r w:rsidRPr="00613AB9">
        <w:rPr>
          <w:rFonts w:ascii="宋体" w:cs="宋体" w:hint="eastAsia"/>
          <w:color w:val="000000" w:themeColor="text1"/>
          <w:sz w:val="21"/>
          <w:szCs w:val="21"/>
        </w:rPr>
        <w:t>3.3在技术评审时，如发现下列情形之一的，将被视为投标无效：</w:t>
      </w:r>
    </w:p>
    <w:p w14:paraId="4D43EF4B" w14:textId="77777777" w:rsidR="005F1351" w:rsidRPr="00613AB9" w:rsidRDefault="00000000">
      <w:pPr>
        <w:pStyle w:val="a8"/>
        <w:snapToGrid w:val="0"/>
        <w:spacing w:line="360" w:lineRule="auto"/>
        <w:ind w:firstLineChars="196" w:firstLine="413"/>
        <w:rPr>
          <w:rFonts w:ascii="宋体" w:eastAsia="宋体" w:cs="宋体"/>
          <w:b/>
          <w:color w:val="000000" w:themeColor="text1"/>
          <w:kern w:val="2"/>
          <w:sz w:val="21"/>
          <w:szCs w:val="21"/>
        </w:rPr>
      </w:pPr>
      <w:r w:rsidRPr="00613AB9">
        <w:rPr>
          <w:rFonts w:ascii="宋体" w:eastAsia="宋体" w:cs="宋体" w:hint="eastAsia"/>
          <w:b/>
          <w:color w:val="000000" w:themeColor="text1"/>
          <w:kern w:val="2"/>
          <w:sz w:val="21"/>
          <w:szCs w:val="21"/>
        </w:rPr>
        <w:t>（1）明显不满足招标文件要求的技术规格、安全、质量标准，或者与招标文件中标“▲”的技术需求发生负偏离的；</w:t>
      </w:r>
    </w:p>
    <w:p w14:paraId="423FFEEA" w14:textId="77777777" w:rsidR="005F1351" w:rsidRPr="00613AB9" w:rsidRDefault="00000000">
      <w:pPr>
        <w:pStyle w:val="a8"/>
        <w:snapToGrid w:val="0"/>
        <w:spacing w:line="360" w:lineRule="auto"/>
        <w:ind w:firstLineChars="196" w:firstLine="413"/>
        <w:rPr>
          <w:rFonts w:ascii="宋体" w:eastAsia="宋体" w:cs="宋体"/>
          <w:b/>
          <w:color w:val="000000" w:themeColor="text1"/>
          <w:kern w:val="2"/>
          <w:sz w:val="21"/>
          <w:szCs w:val="21"/>
        </w:rPr>
      </w:pPr>
      <w:r w:rsidRPr="00613AB9">
        <w:rPr>
          <w:rFonts w:ascii="宋体" w:eastAsia="宋体" w:cs="宋体" w:hint="eastAsia"/>
          <w:b/>
          <w:color w:val="000000" w:themeColor="text1"/>
          <w:kern w:val="2"/>
          <w:sz w:val="21"/>
          <w:szCs w:val="21"/>
        </w:rPr>
        <w:t>（2）技术需求评审允许负偏离的条款数超过“投标人须知前附表”规定项数的（如有）；</w:t>
      </w:r>
    </w:p>
    <w:p w14:paraId="2C233BB7" w14:textId="77777777" w:rsidR="005F1351" w:rsidRPr="00613AB9" w:rsidRDefault="00000000">
      <w:pPr>
        <w:pStyle w:val="a8"/>
        <w:snapToGrid w:val="0"/>
        <w:spacing w:line="360" w:lineRule="auto"/>
        <w:ind w:firstLineChars="196" w:firstLine="413"/>
        <w:rPr>
          <w:rFonts w:ascii="宋体" w:eastAsia="宋体" w:cs="宋体"/>
          <w:b/>
          <w:color w:val="000000" w:themeColor="text1"/>
          <w:kern w:val="2"/>
          <w:sz w:val="21"/>
          <w:szCs w:val="21"/>
        </w:rPr>
      </w:pPr>
      <w:r w:rsidRPr="00613AB9">
        <w:rPr>
          <w:rFonts w:ascii="宋体" w:eastAsia="宋体" w:cs="宋体" w:hint="eastAsia"/>
          <w:b/>
          <w:color w:val="000000" w:themeColor="text1"/>
          <w:kern w:val="2"/>
          <w:sz w:val="21"/>
          <w:szCs w:val="21"/>
        </w:rPr>
        <w:t>（3）投标文件未提供“投标人须知前附表”第13.1条规定中“必须提供”的文件资料的;</w:t>
      </w:r>
    </w:p>
    <w:p w14:paraId="5EB693C0" w14:textId="77777777" w:rsidR="005F1351" w:rsidRPr="00613AB9" w:rsidRDefault="00000000">
      <w:pPr>
        <w:pStyle w:val="a8"/>
        <w:snapToGrid w:val="0"/>
        <w:spacing w:line="360" w:lineRule="auto"/>
        <w:ind w:firstLineChars="196" w:firstLine="413"/>
        <w:rPr>
          <w:rFonts w:ascii="宋体" w:eastAsia="宋体" w:cs="宋体"/>
          <w:b/>
          <w:color w:val="000000" w:themeColor="text1"/>
          <w:kern w:val="2"/>
          <w:sz w:val="21"/>
          <w:szCs w:val="21"/>
        </w:rPr>
      </w:pPr>
      <w:r w:rsidRPr="00613AB9">
        <w:rPr>
          <w:rFonts w:ascii="宋体" w:eastAsia="宋体" w:cs="宋体" w:hint="eastAsia"/>
          <w:b/>
          <w:color w:val="000000" w:themeColor="text1"/>
          <w:kern w:val="2"/>
          <w:sz w:val="21"/>
          <w:szCs w:val="21"/>
        </w:rPr>
        <w:t>（4）虚假投标，或者出现其他情形而导致被评标委员会认定无效的；</w:t>
      </w:r>
    </w:p>
    <w:p w14:paraId="1D4F1667" w14:textId="77777777" w:rsidR="005F1351" w:rsidRPr="00613AB9" w:rsidRDefault="00000000">
      <w:pPr>
        <w:pStyle w:val="a8"/>
        <w:snapToGrid w:val="0"/>
        <w:spacing w:line="360" w:lineRule="auto"/>
        <w:ind w:firstLineChars="196" w:firstLine="413"/>
        <w:rPr>
          <w:rFonts w:ascii="宋体" w:eastAsia="宋体" w:cs="宋体"/>
          <w:color w:val="000000" w:themeColor="text1"/>
          <w:sz w:val="21"/>
          <w:szCs w:val="21"/>
        </w:rPr>
      </w:pPr>
      <w:r w:rsidRPr="00613AB9">
        <w:rPr>
          <w:rFonts w:ascii="宋体" w:eastAsia="宋体" w:cs="宋体" w:hint="eastAsia"/>
          <w:b/>
          <w:color w:val="000000" w:themeColor="text1"/>
          <w:kern w:val="2"/>
          <w:sz w:val="21"/>
          <w:szCs w:val="21"/>
        </w:rPr>
        <w:t>（5）投标技术方案不明确，招标文件未允许但存在一个或者一个以上备选（替代）投标方案的。</w:t>
      </w:r>
    </w:p>
    <w:p w14:paraId="7E1B253C" w14:textId="77777777" w:rsidR="005F1351" w:rsidRPr="00613AB9" w:rsidRDefault="00000000">
      <w:pPr>
        <w:pStyle w:val="4"/>
        <w:keepNext w:val="0"/>
        <w:keepLines w:val="0"/>
        <w:spacing w:before="0" w:after="0" w:line="360" w:lineRule="auto"/>
        <w:ind w:leftChars="200" w:left="420"/>
        <w:rPr>
          <w:rFonts w:ascii="宋体" w:eastAsia="宋体" w:cs="宋体"/>
          <w:color w:val="000000" w:themeColor="text1"/>
          <w:sz w:val="21"/>
          <w:szCs w:val="21"/>
        </w:rPr>
      </w:pPr>
      <w:r w:rsidRPr="00613AB9">
        <w:rPr>
          <w:rFonts w:ascii="宋体" w:eastAsia="宋体" w:cs="宋体" w:hint="eastAsia"/>
          <w:color w:val="000000" w:themeColor="text1"/>
          <w:sz w:val="21"/>
          <w:szCs w:val="21"/>
        </w:rPr>
        <w:t>4.澄清补正</w:t>
      </w:r>
    </w:p>
    <w:p w14:paraId="72707B5C"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对投标文件中含义不明确、同类问题表述不一致或者有明显文字和计算错误的内容，评标委员会以书面形式要求投标人在规定时间内</w:t>
      </w:r>
      <w:proofErr w:type="gramStart"/>
      <w:r w:rsidRPr="00613AB9">
        <w:rPr>
          <w:rFonts w:ascii="宋体" w:cs="宋体" w:hint="eastAsia"/>
          <w:color w:val="000000" w:themeColor="text1"/>
          <w:szCs w:val="21"/>
        </w:rPr>
        <w:t>作出</w:t>
      </w:r>
      <w:proofErr w:type="gramEnd"/>
      <w:r w:rsidRPr="00613AB9">
        <w:rPr>
          <w:rFonts w:ascii="宋体" w:cs="宋体" w:hint="eastAsia"/>
          <w:color w:val="000000" w:themeColor="text1"/>
          <w:szCs w:val="21"/>
        </w:rPr>
        <w:t>必要的澄清、说明或者纠正。投标人的澄清、说明或者补正必须采用书面形式，并加盖公章，或者由法定代表人或者其授权的代表签字。投标人的澄清、说明或者补正不得超出投标文件的范围或者改变投标文件的实质性内容。</w:t>
      </w:r>
    </w:p>
    <w:p w14:paraId="60396F55" w14:textId="77777777" w:rsidR="005F1351" w:rsidRPr="00613AB9" w:rsidRDefault="00000000">
      <w:pPr>
        <w:pStyle w:val="4"/>
        <w:keepNext w:val="0"/>
        <w:keepLines w:val="0"/>
        <w:spacing w:before="0" w:after="0" w:line="360" w:lineRule="auto"/>
        <w:ind w:leftChars="200" w:left="420"/>
        <w:rPr>
          <w:rFonts w:ascii="宋体" w:eastAsia="宋体" w:cs="宋体"/>
          <w:color w:val="000000" w:themeColor="text1"/>
          <w:sz w:val="21"/>
          <w:szCs w:val="21"/>
        </w:rPr>
      </w:pPr>
      <w:r w:rsidRPr="00613AB9">
        <w:rPr>
          <w:rFonts w:ascii="宋体" w:eastAsia="宋体" w:cs="宋体" w:hint="eastAsia"/>
          <w:color w:val="000000" w:themeColor="text1"/>
          <w:sz w:val="21"/>
          <w:szCs w:val="21"/>
        </w:rPr>
        <w:t>5.投标文件修正</w:t>
      </w:r>
    </w:p>
    <w:p w14:paraId="1670F3E9" w14:textId="77777777" w:rsidR="005F1351" w:rsidRPr="00613AB9" w:rsidRDefault="00000000">
      <w:pPr>
        <w:pStyle w:val="5"/>
        <w:keepNext w:val="0"/>
        <w:keepLines w:val="0"/>
        <w:spacing w:before="0" w:after="0" w:line="360" w:lineRule="auto"/>
        <w:ind w:leftChars="200" w:left="420"/>
        <w:rPr>
          <w:rFonts w:ascii="宋体" w:cs="宋体"/>
          <w:b w:val="0"/>
          <w:color w:val="000000" w:themeColor="text1"/>
          <w:sz w:val="21"/>
          <w:szCs w:val="21"/>
        </w:rPr>
      </w:pPr>
      <w:r w:rsidRPr="00613AB9">
        <w:rPr>
          <w:rFonts w:ascii="宋体" w:cs="宋体" w:hint="eastAsia"/>
          <w:b w:val="0"/>
          <w:color w:val="000000" w:themeColor="text1"/>
          <w:sz w:val="21"/>
          <w:szCs w:val="21"/>
        </w:rPr>
        <w:t xml:space="preserve">5.1投标文件报价出现前后不一致的，按照下列规定修正： </w:t>
      </w:r>
    </w:p>
    <w:p w14:paraId="0649F7EE" w14:textId="77777777" w:rsidR="005F1351" w:rsidRPr="00613AB9" w:rsidRDefault="00000000">
      <w:pPr>
        <w:pStyle w:val="a9"/>
        <w:snapToGrid w:val="0"/>
        <w:spacing w:line="360" w:lineRule="auto"/>
        <w:ind w:firstLineChars="200" w:firstLine="420"/>
        <w:rPr>
          <w:rFonts w:cs="宋体"/>
          <w:color w:val="000000" w:themeColor="text1"/>
          <w:sz w:val="21"/>
        </w:rPr>
      </w:pPr>
      <w:r w:rsidRPr="00613AB9">
        <w:rPr>
          <w:rFonts w:cs="宋体" w:hint="eastAsia"/>
          <w:color w:val="000000" w:themeColor="text1"/>
          <w:sz w:val="21"/>
        </w:rPr>
        <w:t>（1）投标文件中开标一览表（报价表）内容与投标文件中相应内容不一致的，以开标一览表（报价表）为准；</w:t>
      </w:r>
    </w:p>
    <w:p w14:paraId="5EB92779" w14:textId="77777777" w:rsidR="005F1351" w:rsidRPr="00613AB9" w:rsidRDefault="00000000">
      <w:pPr>
        <w:pStyle w:val="a9"/>
        <w:snapToGrid w:val="0"/>
        <w:spacing w:line="360" w:lineRule="auto"/>
        <w:ind w:firstLineChars="200" w:firstLine="420"/>
        <w:rPr>
          <w:rFonts w:cs="宋体"/>
          <w:color w:val="000000" w:themeColor="text1"/>
          <w:sz w:val="21"/>
        </w:rPr>
      </w:pPr>
      <w:r w:rsidRPr="00613AB9">
        <w:rPr>
          <w:rFonts w:cs="宋体" w:hint="eastAsia"/>
          <w:color w:val="000000" w:themeColor="text1"/>
          <w:sz w:val="21"/>
        </w:rPr>
        <w:t>（2）大写金额和小写金额不一致的，以大写金额为准；</w:t>
      </w:r>
    </w:p>
    <w:p w14:paraId="002C27C6" w14:textId="77777777" w:rsidR="005F1351" w:rsidRPr="00613AB9" w:rsidRDefault="00000000">
      <w:pPr>
        <w:pStyle w:val="a9"/>
        <w:snapToGrid w:val="0"/>
        <w:spacing w:line="360" w:lineRule="auto"/>
        <w:ind w:firstLineChars="200" w:firstLine="420"/>
        <w:rPr>
          <w:rFonts w:cs="宋体"/>
          <w:color w:val="000000" w:themeColor="text1"/>
          <w:sz w:val="21"/>
        </w:rPr>
      </w:pPr>
      <w:r w:rsidRPr="00613AB9">
        <w:rPr>
          <w:rFonts w:cs="宋体" w:hint="eastAsia"/>
          <w:color w:val="000000" w:themeColor="text1"/>
          <w:sz w:val="21"/>
        </w:rPr>
        <w:t>（3）单价金额小数点或者百分比有明显错位的，以开标一览表的总价为准，并修改单价；</w:t>
      </w:r>
    </w:p>
    <w:p w14:paraId="38FE901A" w14:textId="77777777" w:rsidR="005F1351" w:rsidRPr="00613AB9" w:rsidRDefault="00000000">
      <w:pPr>
        <w:pStyle w:val="a9"/>
        <w:snapToGrid w:val="0"/>
        <w:spacing w:line="360" w:lineRule="auto"/>
        <w:ind w:firstLineChars="200" w:firstLine="420"/>
        <w:rPr>
          <w:rFonts w:cs="宋体"/>
          <w:color w:val="000000" w:themeColor="text1"/>
          <w:sz w:val="21"/>
        </w:rPr>
      </w:pPr>
      <w:r w:rsidRPr="00613AB9">
        <w:rPr>
          <w:rFonts w:cs="宋体" w:hint="eastAsia"/>
          <w:color w:val="000000" w:themeColor="text1"/>
          <w:sz w:val="21"/>
        </w:rPr>
        <w:t>（4）总价金额与按单价汇总金额不一致的，以单价金额计算结果为准。</w:t>
      </w:r>
    </w:p>
    <w:p w14:paraId="18EAFFA1" w14:textId="77777777" w:rsidR="005F1351" w:rsidRPr="00613AB9" w:rsidRDefault="00000000">
      <w:pPr>
        <w:pStyle w:val="a9"/>
        <w:snapToGrid w:val="0"/>
        <w:spacing w:line="360" w:lineRule="auto"/>
        <w:ind w:firstLineChars="200" w:firstLine="420"/>
        <w:rPr>
          <w:rFonts w:cs="宋体"/>
          <w:color w:val="000000" w:themeColor="text1"/>
          <w:sz w:val="21"/>
        </w:rPr>
      </w:pPr>
      <w:r w:rsidRPr="00613AB9">
        <w:rPr>
          <w:rFonts w:cs="宋体" w:hint="eastAsia"/>
          <w:color w:val="000000" w:themeColor="text1"/>
          <w:sz w:val="21"/>
        </w:rPr>
        <w:t>同时出现两种以上不一致的，按照以上（1）-（4）规定的顺序修正。修正后的报价经投标人确认后产生约束力，投标人不确认的，</w:t>
      </w:r>
      <w:r w:rsidRPr="00613AB9">
        <w:rPr>
          <w:rFonts w:cs="宋体" w:hint="eastAsia"/>
          <w:b/>
          <w:color w:val="000000" w:themeColor="text1"/>
          <w:kern w:val="2"/>
          <w:sz w:val="21"/>
        </w:rPr>
        <w:t>其投标无效</w:t>
      </w:r>
      <w:r w:rsidRPr="00613AB9">
        <w:rPr>
          <w:rFonts w:cs="宋体" w:hint="eastAsia"/>
          <w:color w:val="000000" w:themeColor="text1"/>
          <w:sz w:val="21"/>
        </w:rPr>
        <w:t>。</w:t>
      </w:r>
    </w:p>
    <w:p w14:paraId="0A5D7E9C" w14:textId="77777777" w:rsidR="005F1351" w:rsidRPr="00613AB9" w:rsidRDefault="00000000">
      <w:pPr>
        <w:pStyle w:val="a9"/>
        <w:snapToGrid w:val="0"/>
        <w:spacing w:line="360" w:lineRule="auto"/>
        <w:ind w:firstLineChars="200" w:firstLine="422"/>
        <w:outlineLvl w:val="4"/>
        <w:rPr>
          <w:rFonts w:cs="宋体"/>
          <w:b/>
          <w:color w:val="000000" w:themeColor="text1"/>
          <w:sz w:val="21"/>
        </w:rPr>
      </w:pPr>
      <w:r w:rsidRPr="00613AB9">
        <w:rPr>
          <w:rFonts w:cs="宋体" w:hint="eastAsia"/>
          <w:b/>
          <w:color w:val="000000" w:themeColor="text1"/>
          <w:sz w:val="21"/>
        </w:rPr>
        <w:t>5.2经投标人确认修正后的报价若超过采购预算金额或者最高限价，投标人的投标文件作无效投标处理。</w:t>
      </w:r>
    </w:p>
    <w:p w14:paraId="3FCEE636" w14:textId="77777777" w:rsidR="005F1351" w:rsidRPr="00613AB9" w:rsidRDefault="00000000">
      <w:pPr>
        <w:snapToGrid w:val="0"/>
        <w:spacing w:line="360" w:lineRule="auto"/>
        <w:ind w:firstLineChars="200" w:firstLine="422"/>
        <w:outlineLvl w:val="4"/>
        <w:rPr>
          <w:rFonts w:ascii="宋体" w:cs="宋体"/>
          <w:color w:val="000000" w:themeColor="text1"/>
          <w:szCs w:val="21"/>
        </w:rPr>
      </w:pPr>
      <w:r w:rsidRPr="00613AB9">
        <w:rPr>
          <w:rFonts w:ascii="宋体" w:cs="宋体" w:hint="eastAsia"/>
          <w:b/>
          <w:color w:val="000000" w:themeColor="text1"/>
          <w:szCs w:val="21"/>
        </w:rPr>
        <w:t>5.3经投标人确认修正后的报价作为签订合同的依据，并以此报价计算价格分。</w:t>
      </w:r>
    </w:p>
    <w:p w14:paraId="7F6280A7" w14:textId="77777777" w:rsidR="005F1351" w:rsidRPr="00613AB9" w:rsidRDefault="00000000">
      <w:pPr>
        <w:pStyle w:val="4"/>
        <w:keepNext w:val="0"/>
        <w:keepLines w:val="0"/>
        <w:spacing w:before="0" w:after="0" w:line="360" w:lineRule="auto"/>
        <w:ind w:leftChars="200" w:left="420"/>
        <w:rPr>
          <w:rFonts w:ascii="宋体" w:eastAsia="宋体" w:cs="宋体"/>
          <w:color w:val="000000" w:themeColor="text1"/>
          <w:sz w:val="21"/>
          <w:szCs w:val="21"/>
        </w:rPr>
      </w:pPr>
      <w:bookmarkStart w:id="143" w:name="_Hlk47714684"/>
      <w:r w:rsidRPr="00613AB9">
        <w:rPr>
          <w:rFonts w:ascii="宋体" w:eastAsia="宋体" w:cs="宋体" w:hint="eastAsia"/>
          <w:color w:val="000000" w:themeColor="text1"/>
          <w:sz w:val="21"/>
          <w:szCs w:val="21"/>
        </w:rPr>
        <w:t>6.部分节能产品强制性采购要求</w:t>
      </w:r>
    </w:p>
    <w:p w14:paraId="00EE7B1C" w14:textId="77777777" w:rsidR="005F1351" w:rsidRPr="00613AB9" w:rsidRDefault="00000000">
      <w:pPr>
        <w:suppressAutoHyphens/>
        <w:spacing w:line="360" w:lineRule="auto"/>
        <w:ind w:firstLineChars="200" w:firstLine="420"/>
        <w:rPr>
          <w:color w:val="000000" w:themeColor="text1"/>
          <w:szCs w:val="21"/>
        </w:rPr>
      </w:pPr>
      <w:r w:rsidRPr="00613AB9">
        <w:rPr>
          <w:color w:val="000000" w:themeColor="text1"/>
          <w:szCs w:val="21"/>
        </w:rPr>
        <w:t>本项目采购范围如果包括政府强制采购的节能产品时</w:t>
      </w:r>
      <w:r w:rsidRPr="00613AB9">
        <w:rPr>
          <w:rFonts w:hint="eastAsia"/>
          <w:color w:val="000000" w:themeColor="text1"/>
          <w:szCs w:val="21"/>
        </w:rPr>
        <w:t>，</w:t>
      </w:r>
      <w:r w:rsidRPr="00613AB9">
        <w:rPr>
          <w:color w:val="000000" w:themeColor="text1"/>
        </w:rPr>
        <w:t>评标委员会须根据</w:t>
      </w:r>
      <w:r w:rsidRPr="00613AB9">
        <w:rPr>
          <w:rFonts w:hint="eastAsia"/>
          <w:color w:val="000000" w:themeColor="text1"/>
        </w:rPr>
        <w:t>以下</w:t>
      </w:r>
      <w:r w:rsidRPr="00613AB9">
        <w:rPr>
          <w:color w:val="000000" w:themeColor="text1"/>
        </w:rPr>
        <w:t>规定评审</w:t>
      </w:r>
      <w:r w:rsidRPr="00613AB9">
        <w:rPr>
          <w:bCs/>
          <w:color w:val="000000" w:themeColor="text1"/>
          <w:kern w:val="0"/>
          <w:szCs w:val="21"/>
        </w:rPr>
        <w:t>投标有效性</w:t>
      </w:r>
      <w:r w:rsidRPr="00613AB9">
        <w:rPr>
          <w:color w:val="000000" w:themeColor="text1"/>
        </w:rPr>
        <w:t>。</w:t>
      </w:r>
    </w:p>
    <w:p w14:paraId="57F59F23" w14:textId="77777777" w:rsidR="005F1351" w:rsidRPr="00613AB9" w:rsidRDefault="00000000">
      <w:pPr>
        <w:suppressAutoHyphens/>
        <w:spacing w:line="360" w:lineRule="auto"/>
        <w:ind w:firstLineChars="200" w:firstLine="420"/>
        <w:rPr>
          <w:color w:val="000000" w:themeColor="text1"/>
          <w:szCs w:val="21"/>
        </w:rPr>
      </w:pPr>
      <w:r w:rsidRPr="00613AB9">
        <w:rPr>
          <w:rFonts w:hint="eastAsia"/>
          <w:color w:val="000000" w:themeColor="text1"/>
          <w:szCs w:val="21"/>
        </w:rPr>
        <w:t>根据《财政部发展改革委生态环境部市场监管总局关于调整优化节能产品、环境标志产品政府采购执行机制的通知》（财库〔</w:t>
      </w:r>
      <w:r w:rsidRPr="00613AB9">
        <w:rPr>
          <w:rFonts w:hint="eastAsia"/>
          <w:color w:val="000000" w:themeColor="text1"/>
          <w:szCs w:val="21"/>
        </w:rPr>
        <w:t>2019</w:t>
      </w:r>
      <w:r w:rsidRPr="00613AB9">
        <w:rPr>
          <w:rFonts w:hint="eastAsia"/>
          <w:color w:val="000000" w:themeColor="text1"/>
          <w:szCs w:val="21"/>
        </w:rPr>
        <w:t>〕</w:t>
      </w:r>
      <w:r w:rsidRPr="00613AB9">
        <w:rPr>
          <w:rFonts w:hint="eastAsia"/>
          <w:color w:val="000000" w:themeColor="text1"/>
          <w:szCs w:val="21"/>
        </w:rPr>
        <w:t>9</w:t>
      </w:r>
      <w:r w:rsidRPr="00613AB9">
        <w:rPr>
          <w:rFonts w:hint="eastAsia"/>
          <w:color w:val="000000" w:themeColor="text1"/>
          <w:szCs w:val="21"/>
        </w:rPr>
        <w:t>号）和《关于印发节能产品政府采购品目清单的通知》（财库〔</w:t>
      </w:r>
      <w:r w:rsidRPr="00613AB9">
        <w:rPr>
          <w:rFonts w:hint="eastAsia"/>
          <w:color w:val="000000" w:themeColor="text1"/>
          <w:szCs w:val="21"/>
        </w:rPr>
        <w:t>2019</w:t>
      </w:r>
      <w:r w:rsidRPr="00613AB9">
        <w:rPr>
          <w:rFonts w:hint="eastAsia"/>
          <w:color w:val="000000" w:themeColor="text1"/>
          <w:szCs w:val="21"/>
        </w:rPr>
        <w:t>〕</w:t>
      </w:r>
      <w:r w:rsidRPr="00613AB9">
        <w:rPr>
          <w:rFonts w:hint="eastAsia"/>
          <w:color w:val="000000" w:themeColor="text1"/>
          <w:szCs w:val="21"/>
        </w:rPr>
        <w:lastRenderedPageBreak/>
        <w:t>19</w:t>
      </w:r>
      <w:r w:rsidRPr="00613AB9">
        <w:rPr>
          <w:rFonts w:hint="eastAsia"/>
          <w:color w:val="000000" w:themeColor="text1"/>
          <w:szCs w:val="21"/>
        </w:rPr>
        <w:t>号）的规定，节能产品政府采购品目清单内标注“★”的品目属于政府强制采购节能产品，如本项目包含的配套货物属于品目清单内标注“★”的产品时，</w:t>
      </w:r>
      <w:r w:rsidRPr="00613AB9">
        <w:rPr>
          <w:rFonts w:hint="eastAsia"/>
          <w:b/>
          <w:bCs/>
          <w:color w:val="000000" w:themeColor="text1"/>
          <w:szCs w:val="21"/>
        </w:rPr>
        <w:t>供应商的投标产品必须使用政府强制采购的节能产品，供应商必须在投标文件中提供所投产品的节能产品认证证书复印件（加盖供应商公章），否则投标文件作无效处理。</w:t>
      </w:r>
    </w:p>
    <w:p w14:paraId="04E6E3E0" w14:textId="77777777" w:rsidR="005F1351" w:rsidRPr="00613AB9" w:rsidRDefault="00000000">
      <w:pPr>
        <w:suppressAutoHyphens/>
        <w:spacing w:line="360" w:lineRule="auto"/>
        <w:ind w:firstLineChars="200" w:firstLine="420"/>
        <w:rPr>
          <w:b/>
          <w:bCs/>
          <w:color w:val="000000" w:themeColor="text1"/>
          <w:szCs w:val="21"/>
        </w:rPr>
      </w:pPr>
      <w:r w:rsidRPr="00613AB9">
        <w:rPr>
          <w:color w:val="000000" w:themeColor="text1"/>
          <w:szCs w:val="21"/>
        </w:rPr>
        <w:t>本项目采购范围如果包括政府强制采购节能产品，</w:t>
      </w:r>
      <w:r w:rsidRPr="00613AB9">
        <w:rPr>
          <w:b/>
          <w:bCs/>
          <w:color w:val="000000" w:themeColor="text1"/>
          <w:szCs w:val="21"/>
        </w:rPr>
        <w:t>相应产品</w:t>
      </w:r>
      <w:r w:rsidRPr="00613AB9">
        <w:rPr>
          <w:rFonts w:hint="eastAsia"/>
          <w:b/>
          <w:bCs/>
          <w:color w:val="000000" w:themeColor="text1"/>
          <w:szCs w:val="21"/>
        </w:rPr>
        <w:t>必须使用节能产品政府采购品目清单内的产品，并处于有效期之内。否则，投标无效。</w:t>
      </w:r>
    </w:p>
    <w:bookmarkEnd w:id="143"/>
    <w:p w14:paraId="28C0C55E" w14:textId="77777777" w:rsidR="005F1351" w:rsidRPr="00613AB9" w:rsidRDefault="00000000">
      <w:pPr>
        <w:pStyle w:val="4"/>
        <w:keepNext w:val="0"/>
        <w:keepLines w:val="0"/>
        <w:spacing w:before="0" w:after="0" w:line="360" w:lineRule="auto"/>
        <w:ind w:leftChars="200" w:left="420"/>
        <w:rPr>
          <w:rFonts w:cs="宋体"/>
          <w:color w:val="000000" w:themeColor="text1"/>
          <w:sz w:val="21"/>
        </w:rPr>
      </w:pPr>
      <w:r w:rsidRPr="00613AB9">
        <w:rPr>
          <w:rFonts w:ascii="宋体" w:eastAsia="宋体" w:cs="宋体" w:hint="eastAsia"/>
          <w:color w:val="000000" w:themeColor="text1"/>
          <w:sz w:val="21"/>
          <w:szCs w:val="21"/>
        </w:rPr>
        <w:t>7.相同品牌投标有效性认定</w:t>
      </w:r>
    </w:p>
    <w:p w14:paraId="06607B72" w14:textId="77777777" w:rsidR="005F1351" w:rsidRPr="00613AB9" w:rsidRDefault="00000000">
      <w:pPr>
        <w:pStyle w:val="a9"/>
        <w:snapToGrid w:val="0"/>
        <w:spacing w:line="360" w:lineRule="auto"/>
        <w:ind w:firstLineChars="200" w:firstLine="420"/>
        <w:rPr>
          <w:rFonts w:cs="宋体"/>
          <w:color w:val="000000" w:themeColor="text1"/>
          <w:sz w:val="21"/>
        </w:rPr>
      </w:pPr>
      <w:r w:rsidRPr="00613AB9">
        <w:rPr>
          <w:rFonts w:cs="宋体" w:hint="eastAsia"/>
          <w:color w:val="000000" w:themeColor="text1"/>
          <w:sz w:val="21"/>
        </w:rPr>
        <w:t>提供相同品牌产品且通过资格审查、符合性审查的不同供应商参加同一合同项下投标的，按一家供应商计算，评审后得分最高的同品牌供应商获得中标供应商推荐资格；评审得分相同的，由采购人或者采购人委托评审小组按照招标文件规定的方式（依次按投标报价低的优先、政策分得分高的优先、技术评分高的优先、商务评分高的优先、响应时间短优先的顺序）确定一个供应商获得中标供应商推荐资格，招标文件未规定的采取随机抽取方式确定，其他同品牌供应商不作为中标候选人。</w:t>
      </w:r>
    </w:p>
    <w:p w14:paraId="3E6C8527" w14:textId="77777777" w:rsidR="005F1351" w:rsidRPr="00613AB9" w:rsidRDefault="00000000">
      <w:pPr>
        <w:pStyle w:val="a9"/>
        <w:snapToGrid w:val="0"/>
        <w:spacing w:line="360" w:lineRule="auto"/>
        <w:ind w:firstLineChars="200" w:firstLine="420"/>
        <w:rPr>
          <w:rFonts w:cs="宋体"/>
          <w:color w:val="000000" w:themeColor="text1"/>
          <w:sz w:val="21"/>
        </w:rPr>
      </w:pPr>
      <w:r w:rsidRPr="00613AB9">
        <w:rPr>
          <w:rFonts w:cs="宋体" w:hint="eastAsia"/>
          <w:color w:val="000000" w:themeColor="text1"/>
          <w:sz w:val="21"/>
        </w:rPr>
        <w:t>非单一产品采购项目，采购人应当确定核心产品，并在招标文件中载明。多家供应商提供的核心产品品牌相同的，按上述规定处理。核心产品的定义见“采购需求”规定。</w:t>
      </w:r>
    </w:p>
    <w:p w14:paraId="643D009B" w14:textId="77777777" w:rsidR="005F1351" w:rsidRPr="00613AB9" w:rsidRDefault="00000000">
      <w:pPr>
        <w:pStyle w:val="4"/>
        <w:keepNext w:val="0"/>
        <w:keepLines w:val="0"/>
        <w:spacing w:before="0" w:after="0" w:line="360" w:lineRule="auto"/>
        <w:ind w:leftChars="200" w:left="420"/>
        <w:rPr>
          <w:rFonts w:ascii="宋体" w:eastAsia="宋体" w:cs="宋体"/>
          <w:color w:val="000000" w:themeColor="text1"/>
          <w:sz w:val="21"/>
          <w:szCs w:val="21"/>
        </w:rPr>
      </w:pPr>
      <w:r w:rsidRPr="00613AB9">
        <w:rPr>
          <w:rFonts w:ascii="宋体" w:eastAsia="宋体" w:cs="宋体" w:hint="eastAsia"/>
          <w:color w:val="000000" w:themeColor="text1"/>
          <w:sz w:val="21"/>
          <w:szCs w:val="21"/>
        </w:rPr>
        <w:t>8.比较与评价</w:t>
      </w:r>
    </w:p>
    <w:p w14:paraId="134D398A" w14:textId="77777777" w:rsidR="005F1351" w:rsidRPr="00613AB9" w:rsidRDefault="00000000">
      <w:pPr>
        <w:pStyle w:val="a9"/>
        <w:snapToGrid w:val="0"/>
        <w:spacing w:line="360" w:lineRule="auto"/>
        <w:ind w:firstLineChars="200" w:firstLine="420"/>
        <w:rPr>
          <w:rFonts w:cs="宋体"/>
          <w:color w:val="000000" w:themeColor="text1"/>
          <w:sz w:val="21"/>
        </w:rPr>
      </w:pPr>
      <w:r w:rsidRPr="00613AB9">
        <w:rPr>
          <w:rFonts w:cs="宋体" w:hint="eastAsia"/>
          <w:color w:val="000000" w:themeColor="text1"/>
          <w:sz w:val="21"/>
        </w:rPr>
        <w:t>（1）评标委员会按照招标文件中规定的评标方法和评标标准（见后文），对符合性审查合格的投标文件进行商务和技术评估，综合比较与评价。</w:t>
      </w:r>
    </w:p>
    <w:p w14:paraId="14A526F2" w14:textId="77777777" w:rsidR="005F1351" w:rsidRPr="00613AB9" w:rsidRDefault="00000000">
      <w:pPr>
        <w:pStyle w:val="a9"/>
        <w:snapToGrid w:val="0"/>
        <w:spacing w:line="360" w:lineRule="auto"/>
        <w:ind w:firstLineChars="200" w:firstLine="420"/>
        <w:rPr>
          <w:rFonts w:cs="宋体"/>
          <w:color w:val="000000" w:themeColor="text1"/>
          <w:sz w:val="21"/>
        </w:rPr>
      </w:pPr>
      <w:r w:rsidRPr="00613AB9">
        <w:rPr>
          <w:rFonts w:cs="宋体" w:hint="eastAsia"/>
          <w:color w:val="000000" w:themeColor="text1"/>
          <w:sz w:val="21"/>
        </w:rPr>
        <w:t>（2）评标委员会独立对每个投标人的投标文件进行评价，并汇总每个投标人的得分。</w:t>
      </w:r>
    </w:p>
    <w:p w14:paraId="1ED3D427" w14:textId="77777777" w:rsidR="005F1351" w:rsidRPr="00613AB9" w:rsidRDefault="00000000">
      <w:pPr>
        <w:pStyle w:val="a9"/>
        <w:snapToGrid w:val="0"/>
        <w:spacing w:line="360" w:lineRule="auto"/>
        <w:ind w:firstLineChars="200" w:firstLine="420"/>
        <w:rPr>
          <w:rFonts w:cs="宋体"/>
          <w:color w:val="000000" w:themeColor="text1"/>
          <w:sz w:val="21"/>
        </w:rPr>
      </w:pPr>
      <w:r w:rsidRPr="00613AB9">
        <w:rPr>
          <w:rFonts w:cs="宋体" w:hint="eastAsia"/>
          <w:color w:val="000000" w:themeColor="text1"/>
          <w:sz w:val="21"/>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w:t>
      </w:r>
      <w:r w:rsidRPr="00613AB9">
        <w:rPr>
          <w:rFonts w:cs="宋体" w:hint="eastAsia"/>
          <w:b/>
          <w:color w:val="000000" w:themeColor="text1"/>
          <w:kern w:val="2"/>
          <w:sz w:val="21"/>
        </w:rPr>
        <w:t>评标委员会将其作为无效投标处理</w:t>
      </w:r>
      <w:r w:rsidRPr="00613AB9">
        <w:rPr>
          <w:rFonts w:cs="宋体" w:hint="eastAsia"/>
          <w:color w:val="000000" w:themeColor="text1"/>
          <w:sz w:val="21"/>
        </w:rPr>
        <w:t>。</w:t>
      </w:r>
    </w:p>
    <w:p w14:paraId="3F7EA586" w14:textId="77777777" w:rsidR="005F1351" w:rsidRPr="00613AB9" w:rsidRDefault="00000000">
      <w:pPr>
        <w:pStyle w:val="a9"/>
        <w:snapToGrid w:val="0"/>
        <w:spacing w:line="360" w:lineRule="auto"/>
        <w:ind w:firstLineChars="200" w:firstLine="420"/>
        <w:rPr>
          <w:rFonts w:cs="宋体"/>
          <w:color w:val="000000" w:themeColor="text1"/>
          <w:sz w:val="21"/>
        </w:rPr>
      </w:pPr>
      <w:r w:rsidRPr="00613AB9">
        <w:rPr>
          <w:rFonts w:cs="宋体" w:hint="eastAsia"/>
          <w:color w:val="000000" w:themeColor="text1"/>
          <w:sz w:val="21"/>
        </w:rPr>
        <w:t>（3）评标委员会按照招标文件中规定的评标方法和标准计算各投标人的报价得分。在计算过程中，不得去掉最高报价或者最低报价。</w:t>
      </w:r>
    </w:p>
    <w:p w14:paraId="78A0D8D9" w14:textId="77777777" w:rsidR="005F1351" w:rsidRPr="00613AB9" w:rsidRDefault="00000000">
      <w:pPr>
        <w:pStyle w:val="a9"/>
        <w:snapToGrid w:val="0"/>
        <w:spacing w:line="360" w:lineRule="auto"/>
        <w:ind w:firstLineChars="200" w:firstLine="420"/>
        <w:rPr>
          <w:rFonts w:cs="宋体"/>
          <w:color w:val="000000" w:themeColor="text1"/>
          <w:sz w:val="21"/>
        </w:rPr>
      </w:pPr>
      <w:r w:rsidRPr="00613AB9">
        <w:rPr>
          <w:rFonts w:cs="宋体" w:hint="eastAsia"/>
          <w:color w:val="000000" w:themeColor="text1"/>
          <w:sz w:val="21"/>
        </w:rPr>
        <w:t>（4）各投标人的得分为所有评委的有效评分的算术平均数。</w:t>
      </w:r>
    </w:p>
    <w:p w14:paraId="4DABEE7F" w14:textId="77777777" w:rsidR="005F1351" w:rsidRPr="00613AB9" w:rsidRDefault="00000000">
      <w:pPr>
        <w:pStyle w:val="a9"/>
        <w:snapToGrid w:val="0"/>
        <w:spacing w:line="360" w:lineRule="auto"/>
        <w:ind w:firstLineChars="200" w:firstLine="420"/>
        <w:rPr>
          <w:rFonts w:cs="宋体"/>
          <w:color w:val="000000" w:themeColor="text1"/>
          <w:sz w:val="21"/>
        </w:rPr>
      </w:pPr>
      <w:r w:rsidRPr="00613AB9">
        <w:rPr>
          <w:rFonts w:cs="宋体" w:hint="eastAsia"/>
          <w:color w:val="000000" w:themeColor="text1"/>
          <w:sz w:val="21"/>
        </w:rPr>
        <w:t>（5）评标委员会按照招标文件中的规定推荐中标候选人。</w:t>
      </w:r>
    </w:p>
    <w:p w14:paraId="57E96D1B" w14:textId="77777777" w:rsidR="005F1351" w:rsidRPr="00613AB9" w:rsidRDefault="00000000">
      <w:pPr>
        <w:pStyle w:val="a9"/>
        <w:snapToGrid w:val="0"/>
        <w:spacing w:line="360" w:lineRule="auto"/>
        <w:ind w:firstLineChars="200" w:firstLine="420"/>
        <w:rPr>
          <w:rFonts w:cs="宋体"/>
          <w:color w:val="000000" w:themeColor="text1"/>
          <w:sz w:val="21"/>
        </w:rPr>
      </w:pPr>
      <w:r w:rsidRPr="00613AB9">
        <w:rPr>
          <w:rFonts w:cs="宋体" w:hint="eastAsia"/>
          <w:color w:val="000000" w:themeColor="text1"/>
          <w:sz w:val="21"/>
        </w:rPr>
        <w:t>（6）起草并签署评标报告。评标委员会根据评标委员会成员签字的原始评标记录和评标结果编写评标报告。评标委员会成员均应当在评标报告上签字，对自己的评标意见承担法律责任。对评标过程中需要共同认定的事项存在争议的，应当按照少数服从多数的原则做出结论。持不同意见的评标委员会应当在评标报告上签署不同意见及理由，否则视为同意评标报告。</w:t>
      </w:r>
    </w:p>
    <w:p w14:paraId="310B7F06" w14:textId="77777777" w:rsidR="005F1351" w:rsidRPr="00613AB9" w:rsidRDefault="00000000">
      <w:pPr>
        <w:pStyle w:val="30"/>
        <w:keepNext w:val="0"/>
        <w:keepLines w:val="0"/>
        <w:spacing w:line="240" w:lineRule="auto"/>
        <w:jc w:val="center"/>
        <w:rPr>
          <w:rFonts w:ascii="宋体" w:cs="宋体"/>
          <w:color w:val="000000" w:themeColor="text1"/>
        </w:rPr>
      </w:pPr>
      <w:r w:rsidRPr="00613AB9">
        <w:rPr>
          <w:rFonts w:ascii="宋体" w:cs="宋体" w:hint="eastAsia"/>
          <w:color w:val="000000" w:themeColor="text1"/>
        </w:rPr>
        <w:t>三、评标标准（综合评分法，计分方法按四舍五入取至百分位）</w:t>
      </w:r>
    </w:p>
    <w:p w14:paraId="2114D755" w14:textId="77777777" w:rsidR="005F1351" w:rsidRPr="00613AB9" w:rsidRDefault="00000000">
      <w:pPr>
        <w:pStyle w:val="4"/>
        <w:keepNext w:val="0"/>
        <w:keepLines w:val="0"/>
        <w:spacing w:before="0" w:after="0" w:line="360" w:lineRule="auto"/>
        <w:ind w:leftChars="200" w:left="420"/>
        <w:rPr>
          <w:rFonts w:ascii="宋体" w:eastAsia="宋体" w:cs="宋体"/>
          <w:color w:val="000000" w:themeColor="text1"/>
          <w:sz w:val="21"/>
          <w:szCs w:val="21"/>
        </w:rPr>
      </w:pPr>
      <w:r w:rsidRPr="00613AB9">
        <w:rPr>
          <w:rFonts w:ascii="宋体" w:eastAsia="宋体" w:cs="宋体" w:hint="eastAsia"/>
          <w:color w:val="000000" w:themeColor="text1"/>
          <w:sz w:val="21"/>
          <w:szCs w:val="21"/>
        </w:rPr>
        <w:t>1.评分表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7"/>
        <w:gridCol w:w="1224"/>
        <w:gridCol w:w="897"/>
        <w:gridCol w:w="6832"/>
        <w:gridCol w:w="487"/>
      </w:tblGrid>
      <w:tr w:rsidR="005F1351" w:rsidRPr="00613AB9" w14:paraId="487F12BB" w14:textId="77777777">
        <w:trPr>
          <w:trHeight w:val="23"/>
          <w:jc w:val="center"/>
        </w:trPr>
        <w:tc>
          <w:tcPr>
            <w:tcW w:w="487" w:type="dxa"/>
            <w:vAlign w:val="center"/>
          </w:tcPr>
          <w:p w14:paraId="37959CAA" w14:textId="77777777" w:rsidR="005F1351" w:rsidRPr="00613AB9" w:rsidRDefault="00000000">
            <w:pPr>
              <w:widowControl/>
              <w:spacing w:line="360" w:lineRule="auto"/>
              <w:jc w:val="center"/>
              <w:textAlignment w:val="center"/>
              <w:rPr>
                <w:rFonts w:ascii="宋体" w:cs="宋体"/>
                <w:b/>
                <w:bCs/>
                <w:color w:val="000000" w:themeColor="text1"/>
                <w:szCs w:val="21"/>
              </w:rPr>
            </w:pPr>
            <w:r w:rsidRPr="00613AB9">
              <w:rPr>
                <w:rFonts w:ascii="宋体" w:cs="宋体" w:hint="eastAsia"/>
                <w:b/>
                <w:bCs/>
                <w:color w:val="000000" w:themeColor="text1"/>
                <w:kern w:val="0"/>
                <w:szCs w:val="21"/>
              </w:rPr>
              <w:t>序</w:t>
            </w:r>
            <w:r w:rsidRPr="00613AB9">
              <w:rPr>
                <w:rFonts w:ascii="宋体" w:cs="宋体" w:hint="eastAsia"/>
                <w:b/>
                <w:bCs/>
                <w:color w:val="000000" w:themeColor="text1"/>
                <w:kern w:val="0"/>
                <w:szCs w:val="21"/>
              </w:rPr>
              <w:lastRenderedPageBreak/>
              <w:t>号</w:t>
            </w:r>
          </w:p>
        </w:tc>
        <w:tc>
          <w:tcPr>
            <w:tcW w:w="1868" w:type="dxa"/>
            <w:gridSpan w:val="2"/>
            <w:vAlign w:val="center"/>
          </w:tcPr>
          <w:p w14:paraId="01A7F5DC" w14:textId="77777777" w:rsidR="005F1351" w:rsidRPr="00613AB9" w:rsidRDefault="00000000">
            <w:pPr>
              <w:widowControl/>
              <w:spacing w:line="360" w:lineRule="auto"/>
              <w:jc w:val="center"/>
              <w:textAlignment w:val="center"/>
              <w:rPr>
                <w:rFonts w:ascii="宋体" w:cs="宋体"/>
                <w:b/>
                <w:bCs/>
                <w:color w:val="000000" w:themeColor="text1"/>
                <w:szCs w:val="21"/>
              </w:rPr>
            </w:pPr>
            <w:r w:rsidRPr="00613AB9">
              <w:rPr>
                <w:rFonts w:ascii="宋体" w:cs="宋体" w:hint="eastAsia"/>
                <w:b/>
                <w:bCs/>
                <w:color w:val="000000" w:themeColor="text1"/>
                <w:kern w:val="0"/>
                <w:szCs w:val="21"/>
              </w:rPr>
              <w:lastRenderedPageBreak/>
              <w:t>评审因素</w:t>
            </w:r>
          </w:p>
        </w:tc>
        <w:tc>
          <w:tcPr>
            <w:tcW w:w="6832" w:type="dxa"/>
            <w:vAlign w:val="center"/>
          </w:tcPr>
          <w:p w14:paraId="238FB311" w14:textId="77777777" w:rsidR="005F1351" w:rsidRPr="00613AB9" w:rsidRDefault="00000000">
            <w:pPr>
              <w:widowControl/>
              <w:spacing w:line="360" w:lineRule="auto"/>
              <w:jc w:val="center"/>
              <w:textAlignment w:val="center"/>
              <w:rPr>
                <w:rFonts w:ascii="宋体" w:cs="宋体"/>
                <w:b/>
                <w:bCs/>
                <w:color w:val="000000" w:themeColor="text1"/>
                <w:szCs w:val="21"/>
              </w:rPr>
            </w:pPr>
            <w:r w:rsidRPr="00613AB9">
              <w:rPr>
                <w:rFonts w:ascii="宋体" w:cs="宋体" w:hint="eastAsia"/>
                <w:b/>
                <w:bCs/>
                <w:color w:val="000000" w:themeColor="text1"/>
                <w:kern w:val="0"/>
                <w:szCs w:val="21"/>
              </w:rPr>
              <w:t>评标标准</w:t>
            </w:r>
          </w:p>
        </w:tc>
        <w:tc>
          <w:tcPr>
            <w:tcW w:w="487" w:type="dxa"/>
            <w:vAlign w:val="center"/>
          </w:tcPr>
          <w:p w14:paraId="5AD56B37" w14:textId="77777777" w:rsidR="005F1351" w:rsidRPr="00613AB9" w:rsidRDefault="00000000">
            <w:pPr>
              <w:widowControl/>
              <w:spacing w:line="360" w:lineRule="auto"/>
              <w:jc w:val="center"/>
              <w:textAlignment w:val="center"/>
              <w:rPr>
                <w:rFonts w:ascii="宋体" w:cs="宋体"/>
                <w:b/>
                <w:bCs/>
                <w:color w:val="000000" w:themeColor="text1"/>
                <w:szCs w:val="21"/>
              </w:rPr>
            </w:pPr>
            <w:r w:rsidRPr="00613AB9">
              <w:rPr>
                <w:rFonts w:ascii="宋体" w:cs="宋体" w:hint="eastAsia"/>
                <w:b/>
                <w:bCs/>
                <w:color w:val="000000" w:themeColor="text1"/>
                <w:kern w:val="0"/>
                <w:szCs w:val="21"/>
              </w:rPr>
              <w:t>分</w:t>
            </w:r>
            <w:r w:rsidRPr="00613AB9">
              <w:rPr>
                <w:rFonts w:ascii="宋体" w:cs="宋体" w:hint="eastAsia"/>
                <w:b/>
                <w:bCs/>
                <w:color w:val="000000" w:themeColor="text1"/>
                <w:kern w:val="0"/>
                <w:szCs w:val="21"/>
              </w:rPr>
              <w:lastRenderedPageBreak/>
              <w:t>值</w:t>
            </w:r>
          </w:p>
        </w:tc>
      </w:tr>
      <w:tr w:rsidR="005F1351" w:rsidRPr="00613AB9" w14:paraId="4E999DEC" w14:textId="77777777">
        <w:trPr>
          <w:trHeight w:val="23"/>
          <w:jc w:val="center"/>
        </w:trPr>
        <w:tc>
          <w:tcPr>
            <w:tcW w:w="487" w:type="dxa"/>
            <w:vAlign w:val="center"/>
          </w:tcPr>
          <w:p w14:paraId="4DFE67C0" w14:textId="77777777" w:rsidR="005F1351" w:rsidRPr="00613AB9" w:rsidRDefault="00000000">
            <w:pPr>
              <w:widowControl/>
              <w:spacing w:line="360" w:lineRule="auto"/>
              <w:jc w:val="center"/>
              <w:textAlignment w:val="center"/>
              <w:rPr>
                <w:rFonts w:ascii="宋体" w:cs="宋体"/>
                <w:color w:val="000000" w:themeColor="text1"/>
                <w:szCs w:val="21"/>
              </w:rPr>
            </w:pPr>
            <w:r w:rsidRPr="00613AB9">
              <w:rPr>
                <w:rFonts w:ascii="宋体" w:cs="宋体" w:hint="eastAsia"/>
                <w:color w:val="000000" w:themeColor="text1"/>
                <w:kern w:val="0"/>
                <w:szCs w:val="21"/>
              </w:rPr>
              <w:lastRenderedPageBreak/>
              <w:t>1</w:t>
            </w:r>
          </w:p>
        </w:tc>
        <w:tc>
          <w:tcPr>
            <w:tcW w:w="1224" w:type="dxa"/>
            <w:tcBorders>
              <w:top w:val="single" w:sz="4" w:space="0" w:color="auto"/>
              <w:left w:val="single" w:sz="4" w:space="0" w:color="auto"/>
              <w:right w:val="single" w:sz="4" w:space="0" w:color="auto"/>
            </w:tcBorders>
            <w:vAlign w:val="center"/>
          </w:tcPr>
          <w:p w14:paraId="33DF0618" w14:textId="77777777" w:rsidR="005F1351" w:rsidRPr="00613AB9" w:rsidRDefault="00000000">
            <w:pPr>
              <w:widowControl/>
              <w:spacing w:line="360" w:lineRule="auto"/>
              <w:jc w:val="center"/>
              <w:textAlignment w:val="center"/>
              <w:rPr>
                <w:rFonts w:ascii="宋体" w:cs="宋体"/>
                <w:color w:val="000000" w:themeColor="text1"/>
                <w:szCs w:val="21"/>
              </w:rPr>
            </w:pPr>
            <w:r w:rsidRPr="00613AB9">
              <w:rPr>
                <w:rFonts w:ascii="宋体" w:cs="宋体" w:hint="eastAsia"/>
                <w:color w:val="000000" w:themeColor="text1"/>
                <w:kern w:val="0"/>
                <w:szCs w:val="21"/>
              </w:rPr>
              <w:t>价格分（满分30分）</w:t>
            </w:r>
          </w:p>
        </w:tc>
        <w:tc>
          <w:tcPr>
            <w:tcW w:w="897" w:type="dxa"/>
            <w:tcBorders>
              <w:top w:val="single" w:sz="4" w:space="0" w:color="auto"/>
              <w:left w:val="single" w:sz="4" w:space="0" w:color="auto"/>
              <w:right w:val="single" w:sz="4" w:space="0" w:color="auto"/>
            </w:tcBorders>
            <w:vAlign w:val="center"/>
          </w:tcPr>
          <w:p w14:paraId="0DF99C4A" w14:textId="77777777" w:rsidR="005F1351" w:rsidRPr="00613AB9" w:rsidRDefault="00000000">
            <w:pPr>
              <w:widowControl/>
              <w:spacing w:line="360" w:lineRule="auto"/>
              <w:jc w:val="center"/>
              <w:textAlignment w:val="center"/>
              <w:rPr>
                <w:rFonts w:ascii="宋体" w:cs="宋体"/>
                <w:color w:val="000000" w:themeColor="text1"/>
                <w:szCs w:val="21"/>
              </w:rPr>
            </w:pPr>
            <w:r w:rsidRPr="00613AB9">
              <w:rPr>
                <w:rFonts w:ascii="宋体" w:cs="宋体" w:hint="eastAsia"/>
                <w:color w:val="000000" w:themeColor="text1"/>
                <w:kern w:val="0"/>
                <w:szCs w:val="21"/>
              </w:rPr>
              <w:t>投标报价</w:t>
            </w:r>
          </w:p>
        </w:tc>
        <w:tc>
          <w:tcPr>
            <w:tcW w:w="6832" w:type="dxa"/>
            <w:tcBorders>
              <w:top w:val="single" w:sz="4" w:space="0" w:color="auto"/>
              <w:left w:val="single" w:sz="4" w:space="0" w:color="auto"/>
              <w:right w:val="single" w:sz="4" w:space="0" w:color="auto"/>
            </w:tcBorders>
            <w:vAlign w:val="center"/>
          </w:tcPr>
          <w:p w14:paraId="3BED86FE" w14:textId="77777777" w:rsidR="005F1351" w:rsidRPr="00613AB9" w:rsidRDefault="00000000">
            <w:pPr>
              <w:widowControl/>
              <w:spacing w:line="360" w:lineRule="auto"/>
              <w:ind w:firstLineChars="200" w:firstLine="422"/>
              <w:jc w:val="left"/>
              <w:textAlignment w:val="center"/>
              <w:rPr>
                <w:rFonts w:ascii="宋体" w:cs="宋体"/>
                <w:b/>
                <w:bCs/>
                <w:color w:val="000000" w:themeColor="text1"/>
                <w:szCs w:val="21"/>
              </w:rPr>
            </w:pPr>
            <w:r w:rsidRPr="00613AB9">
              <w:rPr>
                <w:rFonts w:ascii="宋体" w:cs="宋体" w:hint="eastAsia"/>
                <w:b/>
                <w:bCs/>
                <w:color w:val="000000" w:themeColor="text1"/>
                <w:szCs w:val="21"/>
              </w:rPr>
              <w:t>1.中小企业扶持政策</w:t>
            </w:r>
          </w:p>
          <w:p w14:paraId="22609C63" w14:textId="77777777" w:rsidR="005F1351" w:rsidRPr="00613AB9" w:rsidRDefault="00000000">
            <w:pPr>
              <w:widowControl/>
              <w:spacing w:line="360" w:lineRule="auto"/>
              <w:ind w:firstLineChars="200" w:firstLine="422"/>
              <w:jc w:val="left"/>
              <w:textAlignment w:val="center"/>
              <w:rPr>
                <w:rFonts w:ascii="宋体" w:cs="宋体"/>
                <w:b/>
                <w:bCs/>
                <w:color w:val="000000" w:themeColor="text1"/>
                <w:szCs w:val="21"/>
              </w:rPr>
            </w:pPr>
            <w:r w:rsidRPr="00613AB9">
              <w:rPr>
                <w:rFonts w:ascii="宋体" w:cs="宋体" w:hint="eastAsia"/>
                <w:b/>
                <w:bCs/>
                <w:color w:val="000000" w:themeColor="text1"/>
                <w:szCs w:val="21"/>
              </w:rPr>
              <w:t>本项目专门面向小</w:t>
            </w:r>
            <w:proofErr w:type="gramStart"/>
            <w:r w:rsidRPr="00613AB9">
              <w:rPr>
                <w:rFonts w:ascii="宋体" w:cs="宋体" w:hint="eastAsia"/>
                <w:b/>
                <w:bCs/>
                <w:color w:val="000000" w:themeColor="text1"/>
                <w:szCs w:val="21"/>
              </w:rPr>
              <w:t>微</w:t>
            </w:r>
            <w:r w:rsidRPr="00613AB9">
              <w:rPr>
                <w:rFonts w:ascii="宋体" w:cs="宋体"/>
                <w:b/>
                <w:bCs/>
                <w:color w:val="000000" w:themeColor="text1"/>
                <w:szCs w:val="21"/>
              </w:rPr>
              <w:t>企业</w:t>
            </w:r>
            <w:proofErr w:type="gramEnd"/>
            <w:r w:rsidRPr="00613AB9">
              <w:rPr>
                <w:rFonts w:ascii="宋体" w:cs="宋体"/>
                <w:b/>
                <w:bCs/>
                <w:color w:val="000000" w:themeColor="text1"/>
                <w:szCs w:val="21"/>
              </w:rPr>
              <w:t>采购</w:t>
            </w:r>
            <w:r w:rsidRPr="00613AB9">
              <w:rPr>
                <w:rFonts w:ascii="宋体" w:cs="宋体" w:hint="eastAsia"/>
                <w:b/>
                <w:bCs/>
                <w:color w:val="000000" w:themeColor="text1"/>
                <w:szCs w:val="21"/>
              </w:rPr>
              <w:t>，不再</w:t>
            </w:r>
            <w:r w:rsidRPr="00613AB9">
              <w:rPr>
                <w:rFonts w:ascii="宋体" w:cs="宋体"/>
                <w:b/>
                <w:bCs/>
                <w:color w:val="000000" w:themeColor="text1"/>
                <w:szCs w:val="21"/>
              </w:rPr>
              <w:t>执行中小企业扶持</w:t>
            </w:r>
            <w:r w:rsidRPr="00613AB9">
              <w:rPr>
                <w:rFonts w:ascii="宋体" w:cs="宋体" w:hint="eastAsia"/>
                <w:b/>
                <w:bCs/>
                <w:color w:val="000000" w:themeColor="text1"/>
                <w:szCs w:val="21"/>
              </w:rPr>
              <w:t>价格扣除的</w:t>
            </w:r>
            <w:r w:rsidRPr="00613AB9">
              <w:rPr>
                <w:rFonts w:ascii="宋体" w:cs="宋体"/>
                <w:b/>
                <w:bCs/>
                <w:color w:val="000000" w:themeColor="text1"/>
                <w:szCs w:val="21"/>
              </w:rPr>
              <w:t>政策</w:t>
            </w:r>
            <w:r w:rsidRPr="00613AB9">
              <w:rPr>
                <w:rFonts w:ascii="宋体" w:cs="宋体" w:hint="eastAsia"/>
                <w:b/>
                <w:bCs/>
                <w:color w:val="000000" w:themeColor="text1"/>
                <w:szCs w:val="21"/>
              </w:rPr>
              <w:t>，</w:t>
            </w:r>
            <w:r w:rsidRPr="00613AB9">
              <w:rPr>
                <w:rFonts w:ascii="宋体" w:cs="宋体"/>
                <w:b/>
                <w:bCs/>
                <w:color w:val="000000" w:themeColor="text1"/>
                <w:szCs w:val="21"/>
              </w:rPr>
              <w:t>残疾人福利性单位</w:t>
            </w:r>
            <w:r w:rsidRPr="00613AB9">
              <w:rPr>
                <w:rFonts w:ascii="宋体" w:cs="宋体" w:hint="eastAsia"/>
                <w:b/>
                <w:bCs/>
                <w:color w:val="000000" w:themeColor="text1"/>
                <w:szCs w:val="21"/>
              </w:rPr>
              <w:t>和</w:t>
            </w:r>
            <w:r w:rsidRPr="00613AB9">
              <w:rPr>
                <w:rFonts w:ascii="宋体" w:cs="宋体"/>
                <w:b/>
                <w:bCs/>
                <w:color w:val="000000" w:themeColor="text1"/>
                <w:szCs w:val="21"/>
              </w:rPr>
              <w:t>监狱企业视同小型、微型企业</w:t>
            </w:r>
            <w:r w:rsidRPr="00613AB9">
              <w:rPr>
                <w:rFonts w:ascii="宋体" w:cs="宋体" w:hint="eastAsia"/>
                <w:b/>
                <w:bCs/>
                <w:color w:val="000000" w:themeColor="text1"/>
                <w:szCs w:val="21"/>
              </w:rPr>
              <w:t>。</w:t>
            </w:r>
          </w:p>
          <w:p w14:paraId="6F5C3AD5" w14:textId="77777777" w:rsidR="005F1351" w:rsidRPr="00613AB9" w:rsidRDefault="00000000">
            <w:pPr>
              <w:widowControl/>
              <w:spacing w:line="360" w:lineRule="auto"/>
              <w:ind w:firstLineChars="200" w:firstLine="422"/>
              <w:jc w:val="left"/>
              <w:textAlignment w:val="center"/>
              <w:rPr>
                <w:rFonts w:ascii="宋体" w:cs="宋体"/>
                <w:b/>
                <w:bCs/>
                <w:color w:val="000000" w:themeColor="text1"/>
                <w:szCs w:val="21"/>
              </w:rPr>
            </w:pPr>
            <w:r w:rsidRPr="00613AB9">
              <w:rPr>
                <w:rFonts w:ascii="宋体" w:cs="宋体" w:hint="eastAsia"/>
                <w:b/>
                <w:bCs/>
                <w:color w:val="000000" w:themeColor="text1"/>
                <w:szCs w:val="21"/>
              </w:rPr>
              <w:t>2.对本国产品的支持政策</w:t>
            </w:r>
          </w:p>
          <w:p w14:paraId="4049F869" w14:textId="77777777" w:rsidR="005F1351" w:rsidRPr="00613AB9" w:rsidRDefault="00000000">
            <w:pPr>
              <w:widowControl/>
              <w:spacing w:line="360" w:lineRule="auto"/>
              <w:ind w:firstLineChars="200" w:firstLine="420"/>
              <w:jc w:val="left"/>
              <w:textAlignment w:val="center"/>
              <w:rPr>
                <w:rFonts w:ascii="宋体" w:cs="宋体"/>
                <w:color w:val="000000" w:themeColor="text1"/>
                <w:szCs w:val="21"/>
              </w:rPr>
            </w:pPr>
            <w:r w:rsidRPr="00613AB9">
              <w:rPr>
                <w:rFonts w:ascii="宋体" w:cs="宋体" w:hint="eastAsia"/>
                <w:color w:val="000000" w:themeColor="text1"/>
                <w:szCs w:val="21"/>
              </w:rPr>
              <w:t>既有本国产品又有非本国产品参与竞争的，依法对本国产品给予价格评审优惠，对本国产品的报价给予20%的价格扣除，用扣除后的价格参与评审，即评标报价=投标报价×（1-20%）。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w:t>
            </w:r>
            <w:r w:rsidRPr="00613AB9">
              <w:rPr>
                <w:rFonts w:ascii="宋体" w:cs="宋体" w:hint="eastAsia"/>
                <w:b/>
                <w:bCs/>
                <w:color w:val="000000" w:themeColor="text1"/>
                <w:szCs w:val="21"/>
              </w:rPr>
              <w:t>即评标报价=投标报价-本国产品价格扣除</w:t>
            </w:r>
            <w:r w:rsidRPr="00613AB9">
              <w:rPr>
                <w:rFonts w:ascii="宋体" w:cs="宋体" w:hint="eastAsia"/>
                <w:color w:val="000000" w:themeColor="text1"/>
                <w:szCs w:val="21"/>
              </w:rPr>
              <w:t>，除上述情况外，评标报价=投标报价。未达到80%，不享受价格评审优惠。本项目适用情形详见“投标人须知前附表”的规定。对供应商所出具的《声明函》完整性、准确性进行审查。符合澄清补正情形的，应以书面形式要求供应商澄清补正，澄清补正后仍不符合要求的，不享受价格评审优惠。</w:t>
            </w:r>
          </w:p>
          <w:p w14:paraId="70CBB7DF" w14:textId="77777777" w:rsidR="005F1351" w:rsidRPr="00613AB9" w:rsidRDefault="00000000">
            <w:pPr>
              <w:widowControl/>
              <w:spacing w:line="360" w:lineRule="auto"/>
              <w:ind w:firstLineChars="200" w:firstLine="420"/>
              <w:jc w:val="left"/>
              <w:textAlignment w:val="center"/>
              <w:rPr>
                <w:rFonts w:ascii="宋体" w:cs="宋体"/>
                <w:color w:val="000000" w:themeColor="text1"/>
                <w:szCs w:val="21"/>
              </w:rPr>
            </w:pPr>
            <w:r w:rsidRPr="00613AB9">
              <w:rPr>
                <w:rFonts w:ascii="宋体" w:cs="宋体" w:hint="eastAsia"/>
                <w:color w:val="000000" w:themeColor="text1"/>
                <w:szCs w:val="21"/>
              </w:rPr>
              <w:t>3.投标报价的价格分计算</w:t>
            </w:r>
          </w:p>
          <w:p w14:paraId="5259DD26" w14:textId="77777777" w:rsidR="005F1351" w:rsidRPr="00613AB9" w:rsidRDefault="00000000">
            <w:pPr>
              <w:widowControl/>
              <w:spacing w:line="360" w:lineRule="auto"/>
              <w:ind w:firstLineChars="200" w:firstLine="420"/>
              <w:jc w:val="left"/>
              <w:textAlignment w:val="center"/>
              <w:rPr>
                <w:rFonts w:ascii="宋体" w:cs="宋体"/>
                <w:color w:val="000000" w:themeColor="text1"/>
                <w:szCs w:val="21"/>
              </w:rPr>
            </w:pPr>
            <w:r w:rsidRPr="00613AB9">
              <w:rPr>
                <w:rFonts w:ascii="宋体" w:cs="宋体" w:hint="eastAsia"/>
                <w:color w:val="000000" w:themeColor="text1"/>
                <w:szCs w:val="21"/>
              </w:rPr>
              <w:t>满足招标文件要求且评标报价最低的评标报价为评标基准价，其价格分为满分。价格分计算公式：</w:t>
            </w:r>
          </w:p>
          <w:p w14:paraId="5C85CD73" w14:textId="77777777" w:rsidR="005F1351" w:rsidRPr="00613AB9" w:rsidRDefault="00000000">
            <w:pPr>
              <w:widowControl/>
              <w:spacing w:line="360" w:lineRule="auto"/>
              <w:ind w:firstLineChars="200" w:firstLine="420"/>
              <w:jc w:val="left"/>
              <w:textAlignment w:val="center"/>
              <w:rPr>
                <w:rFonts w:ascii="宋体" w:cs="宋体"/>
                <w:color w:val="000000" w:themeColor="text1"/>
                <w:szCs w:val="21"/>
              </w:rPr>
            </w:pPr>
            <w:r w:rsidRPr="00613AB9">
              <w:rPr>
                <w:rFonts w:ascii="宋体" w:cs="宋体" w:hint="eastAsia"/>
                <w:color w:val="000000" w:themeColor="text1"/>
                <w:szCs w:val="21"/>
              </w:rPr>
              <w:t>价格分=(评标基准价／评标报价)×30分</w:t>
            </w:r>
            <w:r w:rsidRPr="00613AB9">
              <w:rPr>
                <w:rFonts w:ascii="宋体" w:cs="宋体" w:hint="eastAsia"/>
                <w:color w:val="000000" w:themeColor="text1"/>
                <w:szCs w:val="21"/>
              </w:rPr>
              <w:t> </w:t>
            </w:r>
          </w:p>
        </w:tc>
        <w:tc>
          <w:tcPr>
            <w:tcW w:w="487" w:type="dxa"/>
            <w:vAlign w:val="center"/>
          </w:tcPr>
          <w:p w14:paraId="14279C08" w14:textId="77777777" w:rsidR="005F1351" w:rsidRPr="00613AB9" w:rsidRDefault="00000000">
            <w:pPr>
              <w:widowControl/>
              <w:spacing w:line="360" w:lineRule="auto"/>
              <w:jc w:val="center"/>
              <w:textAlignment w:val="center"/>
              <w:rPr>
                <w:rFonts w:ascii="宋体" w:cs="宋体"/>
                <w:color w:val="000000" w:themeColor="text1"/>
                <w:szCs w:val="21"/>
              </w:rPr>
            </w:pPr>
            <w:r w:rsidRPr="00613AB9">
              <w:rPr>
                <w:rFonts w:ascii="宋体" w:cs="宋体" w:hint="eastAsia"/>
                <w:color w:val="000000" w:themeColor="text1"/>
                <w:kern w:val="0"/>
                <w:szCs w:val="21"/>
              </w:rPr>
              <w:t>30</w:t>
            </w:r>
          </w:p>
        </w:tc>
      </w:tr>
      <w:tr w:rsidR="005F1351" w:rsidRPr="00613AB9" w14:paraId="41C44AF9" w14:textId="77777777">
        <w:trPr>
          <w:trHeight w:val="23"/>
          <w:jc w:val="center"/>
        </w:trPr>
        <w:tc>
          <w:tcPr>
            <w:tcW w:w="487" w:type="dxa"/>
            <w:vMerge w:val="restart"/>
            <w:vAlign w:val="center"/>
          </w:tcPr>
          <w:p w14:paraId="764C375B" w14:textId="77777777" w:rsidR="005F1351" w:rsidRPr="00613AB9" w:rsidRDefault="00000000">
            <w:pPr>
              <w:widowControl/>
              <w:spacing w:line="360" w:lineRule="auto"/>
              <w:jc w:val="center"/>
              <w:textAlignment w:val="center"/>
              <w:rPr>
                <w:rFonts w:ascii="宋体" w:cs="宋体"/>
                <w:color w:val="000000" w:themeColor="text1"/>
                <w:szCs w:val="21"/>
              </w:rPr>
            </w:pPr>
            <w:r w:rsidRPr="00613AB9">
              <w:rPr>
                <w:rFonts w:ascii="宋体" w:cs="宋体" w:hint="eastAsia"/>
                <w:color w:val="000000" w:themeColor="text1"/>
                <w:kern w:val="0"/>
                <w:szCs w:val="21"/>
              </w:rPr>
              <w:t>2</w:t>
            </w:r>
          </w:p>
        </w:tc>
        <w:tc>
          <w:tcPr>
            <w:tcW w:w="1224" w:type="dxa"/>
            <w:vMerge w:val="restart"/>
            <w:tcBorders>
              <w:top w:val="single" w:sz="4" w:space="0" w:color="auto"/>
              <w:left w:val="single" w:sz="4" w:space="0" w:color="auto"/>
              <w:right w:val="single" w:sz="4" w:space="0" w:color="auto"/>
            </w:tcBorders>
            <w:vAlign w:val="center"/>
          </w:tcPr>
          <w:p w14:paraId="64F488FB" w14:textId="77777777" w:rsidR="005F1351" w:rsidRPr="00613AB9" w:rsidRDefault="00000000">
            <w:pPr>
              <w:widowControl/>
              <w:spacing w:line="360" w:lineRule="auto"/>
              <w:jc w:val="center"/>
              <w:textAlignment w:val="center"/>
              <w:rPr>
                <w:rFonts w:ascii="宋体" w:cs="宋体"/>
                <w:color w:val="000000" w:themeColor="text1"/>
                <w:szCs w:val="21"/>
              </w:rPr>
            </w:pPr>
            <w:r w:rsidRPr="00613AB9">
              <w:rPr>
                <w:rFonts w:ascii="宋体" w:cs="宋体" w:hint="eastAsia"/>
                <w:color w:val="000000" w:themeColor="text1"/>
                <w:kern w:val="0"/>
                <w:szCs w:val="21"/>
              </w:rPr>
              <w:t>技术分（满分61分）</w:t>
            </w:r>
          </w:p>
        </w:tc>
        <w:tc>
          <w:tcPr>
            <w:tcW w:w="897" w:type="dxa"/>
            <w:tcBorders>
              <w:top w:val="single" w:sz="4" w:space="0" w:color="auto"/>
              <w:left w:val="single" w:sz="4" w:space="0" w:color="auto"/>
              <w:right w:val="single" w:sz="4" w:space="0" w:color="auto"/>
            </w:tcBorders>
            <w:vAlign w:val="center"/>
          </w:tcPr>
          <w:p w14:paraId="1437E6D1" w14:textId="77777777" w:rsidR="005F1351" w:rsidRPr="00613AB9" w:rsidRDefault="00000000">
            <w:pPr>
              <w:widowControl/>
              <w:spacing w:line="360" w:lineRule="auto"/>
              <w:jc w:val="center"/>
              <w:textAlignment w:val="center"/>
              <w:rPr>
                <w:rFonts w:ascii="宋体" w:cs="宋体"/>
                <w:color w:val="000000" w:themeColor="text1"/>
                <w:szCs w:val="21"/>
              </w:rPr>
            </w:pPr>
            <w:r w:rsidRPr="00613AB9">
              <w:rPr>
                <w:rFonts w:ascii="宋体" w:cs="宋体" w:hint="eastAsia"/>
                <w:color w:val="000000" w:themeColor="text1"/>
                <w:szCs w:val="21"/>
              </w:rPr>
              <w:t>设备性能分</w:t>
            </w:r>
          </w:p>
        </w:tc>
        <w:tc>
          <w:tcPr>
            <w:tcW w:w="6832" w:type="dxa"/>
            <w:tcBorders>
              <w:top w:val="single" w:sz="4" w:space="0" w:color="auto"/>
              <w:left w:val="single" w:sz="4" w:space="0" w:color="auto"/>
              <w:right w:val="single" w:sz="4" w:space="0" w:color="auto"/>
            </w:tcBorders>
            <w:vAlign w:val="center"/>
          </w:tcPr>
          <w:p w14:paraId="3F9EAD67" w14:textId="77777777" w:rsidR="005F1351" w:rsidRPr="00613AB9" w:rsidRDefault="00000000">
            <w:pPr>
              <w:widowControl/>
              <w:spacing w:line="360" w:lineRule="auto"/>
              <w:ind w:firstLineChars="200" w:firstLine="420"/>
              <w:textAlignment w:val="center"/>
              <w:rPr>
                <w:rFonts w:ascii="宋体" w:cs="宋体"/>
                <w:color w:val="000000" w:themeColor="text1"/>
                <w:szCs w:val="21"/>
              </w:rPr>
            </w:pPr>
            <w:r w:rsidRPr="00613AB9">
              <w:rPr>
                <w:rFonts w:ascii="宋体" w:cs="宋体" w:hint="eastAsia"/>
                <w:color w:val="000000" w:themeColor="text1"/>
                <w:szCs w:val="21"/>
              </w:rPr>
              <w:t>根据投标人提供的技术响应与招标文件中技术参数的偏离情况、对带“■”符号的技术参数（共1</w:t>
            </w:r>
            <w:r w:rsidRPr="00613AB9">
              <w:rPr>
                <w:rFonts w:ascii="宋体" w:cs="宋体"/>
                <w:color w:val="000000" w:themeColor="text1"/>
                <w:szCs w:val="21"/>
              </w:rPr>
              <w:t>5</w:t>
            </w:r>
            <w:r w:rsidRPr="00613AB9">
              <w:rPr>
                <w:rFonts w:ascii="宋体" w:cs="宋体" w:hint="eastAsia"/>
                <w:color w:val="000000" w:themeColor="text1"/>
                <w:szCs w:val="21"/>
              </w:rPr>
              <w:t>项）需提供生产厂家证明或第三方验证材料进行评价：</w:t>
            </w:r>
          </w:p>
          <w:p w14:paraId="456F1B37" w14:textId="77777777" w:rsidR="005F1351" w:rsidRPr="00613AB9" w:rsidRDefault="00000000">
            <w:pPr>
              <w:widowControl/>
              <w:spacing w:line="360" w:lineRule="auto"/>
              <w:ind w:firstLineChars="200" w:firstLine="420"/>
              <w:textAlignment w:val="center"/>
              <w:rPr>
                <w:rFonts w:ascii="宋体" w:cs="宋体"/>
                <w:color w:val="000000" w:themeColor="text1"/>
                <w:szCs w:val="21"/>
              </w:rPr>
            </w:pPr>
            <w:proofErr w:type="gramStart"/>
            <w:r w:rsidRPr="00613AB9">
              <w:rPr>
                <w:rFonts w:ascii="宋体" w:cs="宋体" w:hint="eastAsia"/>
                <w:color w:val="000000" w:themeColor="text1"/>
                <w:szCs w:val="21"/>
              </w:rPr>
              <w:t>每负偏离</w:t>
            </w:r>
            <w:proofErr w:type="gramEnd"/>
            <w:r w:rsidRPr="00613AB9">
              <w:rPr>
                <w:rFonts w:ascii="宋体" w:cs="宋体" w:hint="eastAsia"/>
                <w:color w:val="000000" w:themeColor="text1"/>
                <w:szCs w:val="21"/>
              </w:rPr>
              <w:t>(或缺漏)一项带“</w:t>
            </w:r>
            <w:r w:rsidRPr="00613AB9">
              <w:rPr>
                <w:rFonts w:ascii="宋体" w:cs="宋体"/>
                <w:color w:val="000000" w:themeColor="text1"/>
                <w:szCs w:val="21"/>
              </w:rPr>
              <w:t>■</w:t>
            </w:r>
            <w:r w:rsidRPr="00613AB9">
              <w:rPr>
                <w:rFonts w:ascii="宋体" w:cs="宋体" w:hint="eastAsia"/>
                <w:color w:val="000000" w:themeColor="text1"/>
                <w:szCs w:val="21"/>
              </w:rPr>
              <w:t>”符号技术参数或未按要求提供证明材料的扣1.</w:t>
            </w:r>
            <w:r w:rsidRPr="00613AB9">
              <w:rPr>
                <w:rFonts w:ascii="宋体" w:cs="宋体"/>
                <w:color w:val="000000" w:themeColor="text1"/>
                <w:szCs w:val="21"/>
              </w:rPr>
              <w:t>4</w:t>
            </w:r>
            <w:r w:rsidRPr="00613AB9">
              <w:rPr>
                <w:rFonts w:ascii="宋体" w:cs="宋体" w:hint="eastAsia"/>
                <w:color w:val="000000" w:themeColor="text1"/>
                <w:szCs w:val="21"/>
              </w:rPr>
              <w:t>分，扣完为止。</w:t>
            </w:r>
          </w:p>
        </w:tc>
        <w:tc>
          <w:tcPr>
            <w:tcW w:w="487" w:type="dxa"/>
            <w:vAlign w:val="center"/>
          </w:tcPr>
          <w:p w14:paraId="5273DBCE" w14:textId="77777777" w:rsidR="005F1351" w:rsidRPr="00613AB9" w:rsidRDefault="00000000">
            <w:pPr>
              <w:widowControl/>
              <w:spacing w:line="360" w:lineRule="auto"/>
              <w:jc w:val="center"/>
              <w:textAlignment w:val="center"/>
              <w:rPr>
                <w:rFonts w:ascii="宋体" w:cs="宋体"/>
                <w:color w:val="000000" w:themeColor="text1"/>
                <w:szCs w:val="21"/>
              </w:rPr>
            </w:pPr>
            <w:r w:rsidRPr="00613AB9">
              <w:rPr>
                <w:rFonts w:ascii="宋体" w:cs="宋体" w:hint="eastAsia"/>
                <w:color w:val="000000" w:themeColor="text1"/>
                <w:kern w:val="0"/>
                <w:szCs w:val="21"/>
              </w:rPr>
              <w:t>21</w:t>
            </w:r>
          </w:p>
        </w:tc>
      </w:tr>
      <w:tr w:rsidR="005F1351" w:rsidRPr="00613AB9" w14:paraId="084D1CB4" w14:textId="77777777">
        <w:trPr>
          <w:trHeight w:val="5226"/>
          <w:jc w:val="center"/>
        </w:trPr>
        <w:tc>
          <w:tcPr>
            <w:tcW w:w="487" w:type="dxa"/>
            <w:vMerge/>
            <w:vAlign w:val="center"/>
          </w:tcPr>
          <w:p w14:paraId="227D03D5" w14:textId="77777777" w:rsidR="005F1351" w:rsidRPr="00613AB9" w:rsidRDefault="005F1351">
            <w:pPr>
              <w:rPr>
                <w:color w:val="000000" w:themeColor="text1"/>
              </w:rPr>
            </w:pPr>
          </w:p>
        </w:tc>
        <w:tc>
          <w:tcPr>
            <w:tcW w:w="1224" w:type="dxa"/>
            <w:vMerge/>
            <w:tcBorders>
              <w:top w:val="single" w:sz="4" w:space="0" w:color="auto"/>
              <w:left w:val="single" w:sz="4" w:space="0" w:color="auto"/>
              <w:right w:val="single" w:sz="4" w:space="0" w:color="auto"/>
            </w:tcBorders>
            <w:vAlign w:val="center"/>
          </w:tcPr>
          <w:p w14:paraId="3108BFE5" w14:textId="77777777" w:rsidR="005F1351" w:rsidRPr="00613AB9" w:rsidRDefault="005F1351">
            <w:pPr>
              <w:rPr>
                <w:color w:val="000000" w:themeColor="text1"/>
              </w:rPr>
            </w:pPr>
          </w:p>
        </w:tc>
        <w:tc>
          <w:tcPr>
            <w:tcW w:w="897" w:type="dxa"/>
            <w:tcBorders>
              <w:top w:val="single" w:sz="4" w:space="0" w:color="auto"/>
              <w:left w:val="single" w:sz="4" w:space="0" w:color="auto"/>
              <w:right w:val="single" w:sz="4" w:space="0" w:color="auto"/>
            </w:tcBorders>
            <w:vAlign w:val="center"/>
          </w:tcPr>
          <w:p w14:paraId="37B692E7" w14:textId="77777777" w:rsidR="005F1351" w:rsidRPr="00613AB9" w:rsidRDefault="00000000">
            <w:pPr>
              <w:widowControl/>
              <w:spacing w:line="360" w:lineRule="auto"/>
              <w:jc w:val="center"/>
              <w:textAlignment w:val="center"/>
              <w:rPr>
                <w:rFonts w:ascii="宋体" w:cs="宋体"/>
                <w:color w:val="000000" w:themeColor="text1"/>
                <w:szCs w:val="21"/>
              </w:rPr>
            </w:pPr>
            <w:r w:rsidRPr="00613AB9">
              <w:rPr>
                <w:rFonts w:ascii="宋体" w:cs="宋体" w:hint="eastAsia"/>
                <w:color w:val="000000" w:themeColor="text1"/>
                <w:szCs w:val="21"/>
              </w:rPr>
              <w:t>项目实施方案分</w:t>
            </w:r>
          </w:p>
        </w:tc>
        <w:tc>
          <w:tcPr>
            <w:tcW w:w="6832" w:type="dxa"/>
            <w:tcBorders>
              <w:top w:val="single" w:sz="4" w:space="0" w:color="auto"/>
              <w:left w:val="single" w:sz="4" w:space="0" w:color="auto"/>
              <w:right w:val="single" w:sz="4" w:space="0" w:color="auto"/>
            </w:tcBorders>
            <w:vAlign w:val="center"/>
          </w:tcPr>
          <w:p w14:paraId="722E722B" w14:textId="77777777" w:rsidR="005F1351" w:rsidRPr="00613AB9" w:rsidRDefault="00000000">
            <w:pPr>
              <w:widowControl/>
              <w:spacing w:line="360" w:lineRule="auto"/>
              <w:jc w:val="left"/>
              <w:textAlignment w:val="center"/>
              <w:rPr>
                <w:rFonts w:ascii="宋体" w:cs="宋体"/>
                <w:color w:val="000000" w:themeColor="text1"/>
                <w:szCs w:val="21"/>
              </w:rPr>
            </w:pPr>
            <w:r w:rsidRPr="00613AB9">
              <w:rPr>
                <w:rFonts w:ascii="宋体" w:cs="宋体" w:hint="eastAsia"/>
                <w:color w:val="000000" w:themeColor="text1"/>
                <w:szCs w:val="21"/>
              </w:rPr>
              <w:t>由评标委员会根据投标文件中所提供的项目实施方案所体现出的完善性和成熟度进行评价:</w:t>
            </w:r>
          </w:p>
          <w:p w14:paraId="7ADEDC0C" w14:textId="77777777" w:rsidR="005F1351" w:rsidRPr="00613AB9" w:rsidRDefault="00000000">
            <w:pPr>
              <w:widowControl/>
              <w:spacing w:line="360" w:lineRule="auto"/>
              <w:jc w:val="left"/>
              <w:textAlignment w:val="center"/>
              <w:rPr>
                <w:rFonts w:ascii="宋体" w:cs="宋体"/>
                <w:color w:val="000000" w:themeColor="text1"/>
                <w:szCs w:val="21"/>
              </w:rPr>
            </w:pPr>
            <w:r w:rsidRPr="00613AB9">
              <w:rPr>
                <w:rFonts w:ascii="宋体" w:cs="宋体" w:hint="eastAsia"/>
                <w:color w:val="000000" w:themeColor="text1"/>
                <w:szCs w:val="21"/>
              </w:rPr>
              <w:t>一档(4分):投标人提供了项目实施方案，但方案内容不完整或简单描述或有缺项的。</w:t>
            </w:r>
          </w:p>
          <w:p w14:paraId="52AC9F16" w14:textId="77777777" w:rsidR="005F1351" w:rsidRPr="00613AB9" w:rsidRDefault="00000000">
            <w:pPr>
              <w:widowControl/>
              <w:spacing w:line="360" w:lineRule="auto"/>
              <w:jc w:val="left"/>
              <w:textAlignment w:val="center"/>
              <w:rPr>
                <w:rFonts w:ascii="宋体" w:cs="宋体"/>
                <w:color w:val="000000" w:themeColor="text1"/>
                <w:szCs w:val="21"/>
              </w:rPr>
            </w:pPr>
            <w:r w:rsidRPr="00613AB9">
              <w:rPr>
                <w:rFonts w:ascii="宋体" w:cs="宋体" w:hint="eastAsia"/>
                <w:color w:val="000000" w:themeColor="text1"/>
                <w:szCs w:val="21"/>
              </w:rPr>
              <w:t>二档(8分):在一档的基础上，项目实施方案内容完整，有基本的进度安排措施，能够保障在规定时间内完成项目。</w:t>
            </w:r>
          </w:p>
          <w:p w14:paraId="435FEA08" w14:textId="77777777" w:rsidR="005F1351" w:rsidRPr="00613AB9" w:rsidRDefault="00000000">
            <w:pPr>
              <w:widowControl/>
              <w:spacing w:line="360" w:lineRule="auto"/>
              <w:jc w:val="left"/>
              <w:textAlignment w:val="center"/>
              <w:rPr>
                <w:rFonts w:ascii="宋体" w:cs="宋体"/>
                <w:color w:val="000000" w:themeColor="text1"/>
                <w:szCs w:val="21"/>
              </w:rPr>
            </w:pPr>
            <w:r w:rsidRPr="00613AB9">
              <w:rPr>
                <w:rFonts w:ascii="宋体" w:cs="宋体" w:hint="eastAsia"/>
                <w:color w:val="000000" w:themeColor="text1"/>
                <w:szCs w:val="21"/>
              </w:rPr>
              <w:t>三档(12分):在二档的基础上，提供了详细的项目实施方案，包含管理措施、具体实施流程、进度安排、质量保证措施等。</w:t>
            </w:r>
          </w:p>
          <w:p w14:paraId="51A202FB" w14:textId="77777777" w:rsidR="005F1351" w:rsidRPr="00613AB9" w:rsidRDefault="00000000">
            <w:pPr>
              <w:widowControl/>
              <w:spacing w:line="360" w:lineRule="auto"/>
              <w:jc w:val="left"/>
              <w:textAlignment w:val="center"/>
              <w:rPr>
                <w:rFonts w:ascii="宋体" w:cs="宋体"/>
                <w:color w:val="000000" w:themeColor="text1"/>
                <w:szCs w:val="21"/>
              </w:rPr>
            </w:pPr>
            <w:r w:rsidRPr="00613AB9">
              <w:rPr>
                <w:rFonts w:ascii="宋体" w:cs="宋体" w:hint="eastAsia"/>
                <w:color w:val="000000" w:themeColor="text1"/>
                <w:szCs w:val="21"/>
              </w:rPr>
              <w:t>四档(16分):在三档的基础上，项目实施方案包含组织措施、实施人员配置、各项关键工作的安排、供货周期、设备调试方案、组织验收，有可行合理的质量保障措施，能够提出并分析项目实施重点、难点。</w:t>
            </w:r>
          </w:p>
          <w:p w14:paraId="4F593B5D" w14:textId="77777777" w:rsidR="005F1351" w:rsidRPr="00613AB9" w:rsidRDefault="00000000">
            <w:pPr>
              <w:widowControl/>
              <w:spacing w:line="360" w:lineRule="auto"/>
              <w:jc w:val="left"/>
              <w:textAlignment w:val="center"/>
              <w:rPr>
                <w:rFonts w:ascii="宋体" w:cs="宋体"/>
                <w:color w:val="000000" w:themeColor="text1"/>
                <w:szCs w:val="21"/>
              </w:rPr>
            </w:pPr>
            <w:r w:rsidRPr="00613AB9">
              <w:rPr>
                <w:rFonts w:ascii="宋体" w:cs="宋体" w:hint="eastAsia"/>
                <w:color w:val="000000" w:themeColor="text1"/>
                <w:szCs w:val="21"/>
              </w:rPr>
              <w:t>五档(20分):在四档的基础上，项目实施方案进度安排合理，且相关保障措施切实可行，对各项关键工作安排合理：能够提出对本项目的风险预见、风险应对措施，有应对风险的解决方案，项目管理方案详细，人员配置及安排有保障，分工与职责明确，提出具有建设性的方案优化建议，对可能发生影响项目进度的因素提出了针对性的应对方案，有利于采购人项目实施的合理建议，能提高项目执行效率。</w:t>
            </w:r>
          </w:p>
          <w:p w14:paraId="2D473302" w14:textId="77777777" w:rsidR="005F1351" w:rsidRPr="00613AB9" w:rsidRDefault="00000000">
            <w:pPr>
              <w:widowControl/>
              <w:spacing w:line="360" w:lineRule="auto"/>
              <w:jc w:val="left"/>
              <w:textAlignment w:val="center"/>
              <w:rPr>
                <w:rFonts w:ascii="宋体" w:cs="宋体"/>
                <w:color w:val="000000" w:themeColor="text1"/>
                <w:szCs w:val="21"/>
              </w:rPr>
            </w:pPr>
            <w:r w:rsidRPr="00613AB9">
              <w:rPr>
                <w:rFonts w:ascii="宋体" w:cs="宋体" w:hint="eastAsia"/>
                <w:color w:val="000000" w:themeColor="text1"/>
                <w:szCs w:val="21"/>
              </w:rPr>
              <w:t>注:未提供项目实施方案或项目实施方案未达到一档标准要求的得0分。</w:t>
            </w:r>
          </w:p>
        </w:tc>
        <w:tc>
          <w:tcPr>
            <w:tcW w:w="487" w:type="dxa"/>
            <w:vAlign w:val="center"/>
          </w:tcPr>
          <w:p w14:paraId="1F7C8D80" w14:textId="77777777" w:rsidR="005F1351" w:rsidRPr="00613AB9" w:rsidRDefault="00000000">
            <w:pPr>
              <w:widowControl/>
              <w:spacing w:line="360" w:lineRule="auto"/>
              <w:jc w:val="center"/>
              <w:textAlignment w:val="center"/>
              <w:rPr>
                <w:rFonts w:ascii="宋体" w:cs="宋体"/>
                <w:color w:val="000000" w:themeColor="text1"/>
                <w:szCs w:val="21"/>
              </w:rPr>
            </w:pPr>
            <w:r w:rsidRPr="00613AB9">
              <w:rPr>
                <w:rFonts w:ascii="宋体" w:cs="宋体" w:hint="eastAsia"/>
                <w:color w:val="000000" w:themeColor="text1"/>
                <w:kern w:val="0"/>
                <w:szCs w:val="21"/>
              </w:rPr>
              <w:t>20</w:t>
            </w:r>
          </w:p>
        </w:tc>
      </w:tr>
      <w:tr w:rsidR="005F1351" w:rsidRPr="00613AB9" w14:paraId="609F94F4" w14:textId="77777777">
        <w:trPr>
          <w:trHeight w:val="841"/>
          <w:jc w:val="center"/>
        </w:trPr>
        <w:tc>
          <w:tcPr>
            <w:tcW w:w="487" w:type="dxa"/>
            <w:vMerge/>
            <w:vAlign w:val="center"/>
          </w:tcPr>
          <w:p w14:paraId="1152D785" w14:textId="77777777" w:rsidR="005F1351" w:rsidRPr="00613AB9" w:rsidRDefault="005F1351">
            <w:pPr>
              <w:rPr>
                <w:color w:val="000000" w:themeColor="text1"/>
              </w:rPr>
            </w:pPr>
          </w:p>
        </w:tc>
        <w:tc>
          <w:tcPr>
            <w:tcW w:w="1224" w:type="dxa"/>
            <w:vMerge/>
            <w:tcBorders>
              <w:top w:val="single" w:sz="4" w:space="0" w:color="auto"/>
              <w:left w:val="single" w:sz="4" w:space="0" w:color="auto"/>
              <w:right w:val="single" w:sz="4" w:space="0" w:color="auto"/>
            </w:tcBorders>
            <w:vAlign w:val="center"/>
          </w:tcPr>
          <w:p w14:paraId="3222D0A6" w14:textId="77777777" w:rsidR="005F1351" w:rsidRPr="00613AB9" w:rsidRDefault="005F1351">
            <w:pPr>
              <w:rPr>
                <w:color w:val="000000" w:themeColor="text1"/>
              </w:rPr>
            </w:pPr>
          </w:p>
        </w:tc>
        <w:tc>
          <w:tcPr>
            <w:tcW w:w="897" w:type="dxa"/>
            <w:tcBorders>
              <w:top w:val="single" w:sz="4" w:space="0" w:color="auto"/>
              <w:left w:val="single" w:sz="4" w:space="0" w:color="auto"/>
              <w:right w:val="single" w:sz="4" w:space="0" w:color="auto"/>
            </w:tcBorders>
            <w:vAlign w:val="center"/>
          </w:tcPr>
          <w:p w14:paraId="7CAB4725" w14:textId="77777777" w:rsidR="005F1351" w:rsidRPr="00613AB9" w:rsidRDefault="00000000">
            <w:pPr>
              <w:widowControl/>
              <w:spacing w:line="360" w:lineRule="auto"/>
              <w:jc w:val="center"/>
              <w:textAlignment w:val="center"/>
              <w:rPr>
                <w:rFonts w:ascii="宋体" w:cs="宋体"/>
                <w:color w:val="000000" w:themeColor="text1"/>
                <w:szCs w:val="21"/>
              </w:rPr>
            </w:pPr>
            <w:r w:rsidRPr="00613AB9">
              <w:rPr>
                <w:rFonts w:ascii="宋体" w:cs="宋体" w:hint="eastAsia"/>
                <w:color w:val="000000" w:themeColor="text1"/>
                <w:szCs w:val="21"/>
              </w:rPr>
              <w:t>售后服务方案</w:t>
            </w:r>
          </w:p>
        </w:tc>
        <w:tc>
          <w:tcPr>
            <w:tcW w:w="6832" w:type="dxa"/>
            <w:tcBorders>
              <w:top w:val="single" w:sz="4" w:space="0" w:color="auto"/>
              <w:left w:val="single" w:sz="4" w:space="0" w:color="auto"/>
              <w:right w:val="single" w:sz="4" w:space="0" w:color="auto"/>
            </w:tcBorders>
            <w:vAlign w:val="center"/>
          </w:tcPr>
          <w:p w14:paraId="51D54449" w14:textId="77777777" w:rsidR="005F1351" w:rsidRPr="00613AB9" w:rsidRDefault="00000000">
            <w:pPr>
              <w:widowControl/>
              <w:spacing w:line="360" w:lineRule="auto"/>
              <w:jc w:val="left"/>
              <w:textAlignment w:val="center"/>
              <w:rPr>
                <w:rFonts w:ascii="宋体" w:cs="宋体"/>
                <w:color w:val="000000" w:themeColor="text1"/>
                <w:szCs w:val="21"/>
              </w:rPr>
            </w:pPr>
            <w:r w:rsidRPr="00613AB9">
              <w:rPr>
                <w:rFonts w:ascii="宋体" w:cs="宋体" w:hint="eastAsia"/>
                <w:color w:val="000000" w:themeColor="text1"/>
                <w:szCs w:val="21"/>
              </w:rPr>
              <w:t>由评标委员会根据投标文件中售后服务承诺书内容的完整性、可行性，到达故障现场时间、故障出现解决方案、定期维护(注明时间)、技术培训方案，独立进行打分，以下各项内容不重复计分。</w:t>
            </w:r>
          </w:p>
          <w:p w14:paraId="7DA98972" w14:textId="77777777" w:rsidR="005F1351" w:rsidRPr="00613AB9" w:rsidRDefault="00000000">
            <w:pPr>
              <w:widowControl/>
              <w:spacing w:line="360" w:lineRule="auto"/>
              <w:jc w:val="left"/>
              <w:textAlignment w:val="center"/>
              <w:rPr>
                <w:rFonts w:ascii="宋体" w:cs="宋体"/>
                <w:color w:val="000000" w:themeColor="text1"/>
                <w:szCs w:val="21"/>
              </w:rPr>
            </w:pPr>
            <w:r w:rsidRPr="00613AB9">
              <w:rPr>
                <w:rFonts w:ascii="宋体" w:cs="宋体" w:hint="eastAsia"/>
                <w:color w:val="000000" w:themeColor="text1"/>
                <w:szCs w:val="21"/>
              </w:rPr>
              <w:t>一档(4分):投标人提供了售后服务方案，但方案内容不完整或简单描述或有缺项的。</w:t>
            </w:r>
          </w:p>
          <w:p w14:paraId="6C0ACDF3" w14:textId="77777777" w:rsidR="005F1351" w:rsidRPr="00613AB9" w:rsidRDefault="00000000">
            <w:pPr>
              <w:widowControl/>
              <w:spacing w:line="360" w:lineRule="auto"/>
              <w:jc w:val="left"/>
              <w:textAlignment w:val="center"/>
              <w:rPr>
                <w:rFonts w:ascii="宋体" w:cs="宋体"/>
                <w:color w:val="000000" w:themeColor="text1"/>
                <w:szCs w:val="21"/>
              </w:rPr>
            </w:pPr>
            <w:r w:rsidRPr="00613AB9">
              <w:rPr>
                <w:rFonts w:ascii="宋体" w:cs="宋体" w:hint="eastAsia"/>
                <w:color w:val="000000" w:themeColor="text1"/>
                <w:szCs w:val="21"/>
              </w:rPr>
              <w:t>二档(8分):在一档的基础上，投标人提供的售后服务方案有服务计划，有管理制度及故障的预防性维护。</w:t>
            </w:r>
          </w:p>
          <w:p w14:paraId="758BE713" w14:textId="77777777" w:rsidR="005F1351" w:rsidRPr="00613AB9" w:rsidRDefault="00000000">
            <w:pPr>
              <w:widowControl/>
              <w:spacing w:line="360" w:lineRule="auto"/>
              <w:jc w:val="left"/>
              <w:textAlignment w:val="center"/>
              <w:rPr>
                <w:rFonts w:ascii="宋体" w:cs="宋体"/>
                <w:color w:val="000000" w:themeColor="text1"/>
                <w:szCs w:val="21"/>
              </w:rPr>
            </w:pPr>
            <w:r w:rsidRPr="00613AB9">
              <w:rPr>
                <w:rFonts w:ascii="宋体" w:cs="宋体" w:hint="eastAsia"/>
                <w:color w:val="000000" w:themeColor="text1"/>
                <w:szCs w:val="21"/>
              </w:rPr>
              <w:t>三档(12分):在二档的基础上，有详细的售后服务流程，并配备具有技术能力的售后服务团队，并对团队的职责进行说明及划分。</w:t>
            </w:r>
          </w:p>
          <w:p w14:paraId="132CB13A" w14:textId="77777777" w:rsidR="005F1351" w:rsidRPr="00613AB9" w:rsidRDefault="00000000">
            <w:pPr>
              <w:widowControl/>
              <w:spacing w:line="360" w:lineRule="auto"/>
              <w:jc w:val="left"/>
              <w:textAlignment w:val="center"/>
              <w:rPr>
                <w:rFonts w:ascii="宋体" w:cs="宋体"/>
                <w:color w:val="000000" w:themeColor="text1"/>
                <w:szCs w:val="21"/>
              </w:rPr>
            </w:pPr>
            <w:r w:rsidRPr="00613AB9">
              <w:rPr>
                <w:rFonts w:ascii="宋体" w:cs="宋体" w:hint="eastAsia"/>
                <w:color w:val="000000" w:themeColor="text1"/>
                <w:szCs w:val="21"/>
              </w:rPr>
              <w:t>四档(16分):在三档的基础上，有明确服务计划，有管理制度、售后服务承诺书和响应时间，内容完整、可行，有到达故障现场时间、故障出现解决方案。制定故障出现后的解决方案计划，包括故障原因分析、故障处理流程、故障恢复时间等。</w:t>
            </w:r>
          </w:p>
          <w:p w14:paraId="3497B226" w14:textId="77777777" w:rsidR="005F1351" w:rsidRPr="00613AB9" w:rsidRDefault="00000000">
            <w:pPr>
              <w:widowControl/>
              <w:spacing w:line="360" w:lineRule="auto"/>
              <w:jc w:val="left"/>
              <w:textAlignment w:val="center"/>
              <w:rPr>
                <w:rFonts w:ascii="宋体" w:cs="宋体"/>
                <w:color w:val="000000" w:themeColor="text1"/>
                <w:szCs w:val="21"/>
              </w:rPr>
            </w:pPr>
            <w:r w:rsidRPr="00613AB9">
              <w:rPr>
                <w:rFonts w:ascii="宋体" w:cs="宋体" w:hint="eastAsia"/>
                <w:color w:val="000000" w:themeColor="text1"/>
                <w:szCs w:val="21"/>
              </w:rPr>
              <w:t>五档(20分):在四档的基础上，能提供定期维护计划，并按计划进行维护，有服务保障措施及服务质量，包括质保期内和</w:t>
            </w:r>
            <w:proofErr w:type="gramStart"/>
            <w:r w:rsidRPr="00613AB9">
              <w:rPr>
                <w:rFonts w:ascii="宋体" w:cs="宋体" w:hint="eastAsia"/>
                <w:color w:val="000000" w:themeColor="text1"/>
                <w:szCs w:val="21"/>
              </w:rPr>
              <w:t>质保期</w:t>
            </w:r>
            <w:proofErr w:type="gramEnd"/>
            <w:r w:rsidRPr="00613AB9">
              <w:rPr>
                <w:rFonts w:ascii="宋体" w:cs="宋体" w:hint="eastAsia"/>
                <w:color w:val="000000" w:themeColor="text1"/>
                <w:szCs w:val="21"/>
              </w:rPr>
              <w:t>外的技术支持和维护能力情况，提供服务流程，包括故障处理、电话维护、现场维</w:t>
            </w:r>
            <w:r w:rsidRPr="00613AB9">
              <w:rPr>
                <w:rFonts w:ascii="宋体" w:cs="宋体" w:hint="eastAsia"/>
                <w:color w:val="000000" w:themeColor="text1"/>
                <w:szCs w:val="21"/>
              </w:rPr>
              <w:lastRenderedPageBreak/>
              <w:t>护、紧急维护、重要服务等。</w:t>
            </w:r>
          </w:p>
          <w:p w14:paraId="3A9A187F" w14:textId="77777777" w:rsidR="005F1351" w:rsidRPr="00613AB9" w:rsidRDefault="00000000">
            <w:pPr>
              <w:widowControl/>
              <w:spacing w:line="360" w:lineRule="auto"/>
              <w:jc w:val="left"/>
              <w:textAlignment w:val="center"/>
              <w:rPr>
                <w:rFonts w:ascii="宋体" w:cs="宋体"/>
                <w:color w:val="000000" w:themeColor="text1"/>
                <w:szCs w:val="21"/>
              </w:rPr>
            </w:pPr>
            <w:r w:rsidRPr="00613AB9">
              <w:rPr>
                <w:rFonts w:ascii="宋体" w:cs="宋体" w:hint="eastAsia"/>
                <w:color w:val="000000" w:themeColor="text1"/>
                <w:szCs w:val="21"/>
              </w:rPr>
              <w:t>注:未提供售后服务承诺或售后服务承诺未达到一档标准要求的得0分。</w:t>
            </w:r>
          </w:p>
        </w:tc>
        <w:tc>
          <w:tcPr>
            <w:tcW w:w="487" w:type="dxa"/>
            <w:vAlign w:val="center"/>
          </w:tcPr>
          <w:p w14:paraId="44AA9EEC" w14:textId="77777777" w:rsidR="005F1351" w:rsidRPr="00613AB9" w:rsidRDefault="00000000">
            <w:pPr>
              <w:widowControl/>
              <w:spacing w:line="360" w:lineRule="auto"/>
              <w:jc w:val="center"/>
              <w:textAlignment w:val="center"/>
              <w:rPr>
                <w:rFonts w:ascii="宋体" w:cs="宋体"/>
                <w:color w:val="000000" w:themeColor="text1"/>
                <w:szCs w:val="21"/>
              </w:rPr>
            </w:pPr>
            <w:r w:rsidRPr="00613AB9">
              <w:rPr>
                <w:rFonts w:ascii="宋体" w:cs="宋体" w:hint="eastAsia"/>
                <w:color w:val="000000" w:themeColor="text1"/>
                <w:kern w:val="0"/>
                <w:szCs w:val="21"/>
              </w:rPr>
              <w:lastRenderedPageBreak/>
              <w:t>20</w:t>
            </w:r>
          </w:p>
        </w:tc>
      </w:tr>
      <w:tr w:rsidR="005F1351" w:rsidRPr="00613AB9" w14:paraId="286A1996" w14:textId="77777777">
        <w:trPr>
          <w:trHeight w:val="1694"/>
          <w:jc w:val="center"/>
        </w:trPr>
        <w:tc>
          <w:tcPr>
            <w:tcW w:w="487" w:type="dxa"/>
            <w:vAlign w:val="center"/>
          </w:tcPr>
          <w:p w14:paraId="652250F2" w14:textId="77777777" w:rsidR="005F1351" w:rsidRPr="00613AB9" w:rsidRDefault="00000000">
            <w:pPr>
              <w:widowControl/>
              <w:spacing w:line="360" w:lineRule="auto"/>
              <w:jc w:val="center"/>
              <w:textAlignment w:val="center"/>
              <w:rPr>
                <w:rFonts w:ascii="宋体" w:cs="宋体"/>
                <w:color w:val="000000" w:themeColor="text1"/>
                <w:szCs w:val="21"/>
              </w:rPr>
            </w:pPr>
            <w:r w:rsidRPr="00613AB9">
              <w:rPr>
                <w:rFonts w:ascii="宋体" w:cs="宋体" w:hint="eastAsia"/>
                <w:color w:val="000000" w:themeColor="text1"/>
                <w:kern w:val="0"/>
                <w:szCs w:val="21"/>
              </w:rPr>
              <w:t>3</w:t>
            </w:r>
          </w:p>
        </w:tc>
        <w:tc>
          <w:tcPr>
            <w:tcW w:w="1224" w:type="dxa"/>
            <w:tcBorders>
              <w:top w:val="single" w:sz="4" w:space="0" w:color="auto"/>
              <w:left w:val="single" w:sz="4" w:space="0" w:color="auto"/>
              <w:right w:val="single" w:sz="4" w:space="0" w:color="auto"/>
            </w:tcBorders>
            <w:vAlign w:val="center"/>
          </w:tcPr>
          <w:p w14:paraId="70883ADD" w14:textId="77777777" w:rsidR="005F1351" w:rsidRPr="00613AB9" w:rsidRDefault="00000000">
            <w:pPr>
              <w:widowControl/>
              <w:spacing w:line="360" w:lineRule="auto"/>
              <w:jc w:val="center"/>
              <w:textAlignment w:val="center"/>
              <w:rPr>
                <w:rFonts w:ascii="宋体" w:cs="宋体"/>
                <w:color w:val="000000" w:themeColor="text1"/>
                <w:szCs w:val="21"/>
              </w:rPr>
            </w:pPr>
            <w:r w:rsidRPr="00613AB9">
              <w:rPr>
                <w:rFonts w:ascii="宋体" w:cs="宋体" w:hint="eastAsia"/>
                <w:color w:val="000000" w:themeColor="text1"/>
                <w:kern w:val="0"/>
                <w:szCs w:val="21"/>
              </w:rPr>
              <w:t>商务分（满分7分）</w:t>
            </w:r>
          </w:p>
        </w:tc>
        <w:tc>
          <w:tcPr>
            <w:tcW w:w="897" w:type="dxa"/>
            <w:tcBorders>
              <w:top w:val="single" w:sz="4" w:space="0" w:color="auto"/>
              <w:left w:val="single" w:sz="4" w:space="0" w:color="auto"/>
              <w:right w:val="single" w:sz="4" w:space="0" w:color="auto"/>
            </w:tcBorders>
            <w:vAlign w:val="center"/>
          </w:tcPr>
          <w:p w14:paraId="35472027" w14:textId="77777777" w:rsidR="005F1351" w:rsidRPr="00613AB9" w:rsidRDefault="00000000">
            <w:pPr>
              <w:widowControl/>
              <w:spacing w:line="360" w:lineRule="auto"/>
              <w:jc w:val="center"/>
              <w:textAlignment w:val="center"/>
              <w:rPr>
                <w:rFonts w:ascii="宋体" w:cs="宋体"/>
                <w:color w:val="000000" w:themeColor="text1"/>
                <w:szCs w:val="21"/>
              </w:rPr>
            </w:pPr>
            <w:r w:rsidRPr="00613AB9">
              <w:rPr>
                <w:rFonts w:ascii="宋体" w:cs="宋体" w:hint="eastAsia"/>
                <w:color w:val="000000" w:themeColor="text1"/>
                <w:szCs w:val="21"/>
              </w:rPr>
              <w:t>业绩分</w:t>
            </w:r>
          </w:p>
        </w:tc>
        <w:tc>
          <w:tcPr>
            <w:tcW w:w="6832" w:type="dxa"/>
            <w:tcBorders>
              <w:top w:val="single" w:sz="4" w:space="0" w:color="auto"/>
              <w:left w:val="single" w:sz="4" w:space="0" w:color="auto"/>
              <w:right w:val="single" w:sz="4" w:space="0" w:color="auto"/>
            </w:tcBorders>
            <w:vAlign w:val="center"/>
          </w:tcPr>
          <w:p w14:paraId="04A9595B" w14:textId="77777777" w:rsidR="005F1351" w:rsidRPr="00613AB9" w:rsidRDefault="00000000">
            <w:pPr>
              <w:widowControl/>
              <w:spacing w:line="360" w:lineRule="auto"/>
              <w:textAlignment w:val="center"/>
              <w:rPr>
                <w:rFonts w:ascii="宋体" w:cs="宋体"/>
                <w:color w:val="000000" w:themeColor="text1"/>
                <w:szCs w:val="21"/>
              </w:rPr>
            </w:pPr>
            <w:r w:rsidRPr="00613AB9">
              <w:rPr>
                <w:rFonts w:ascii="宋体" w:cs="宋体" w:hint="eastAsia"/>
                <w:color w:val="000000" w:themeColor="text1"/>
                <w:szCs w:val="21"/>
              </w:rPr>
              <w:t>投标人自2022年1月1日以来，每提供一项同类型仪器产品业绩的，得1分，此项满分7分。</w:t>
            </w:r>
          </w:p>
          <w:p w14:paraId="6FD59BB9" w14:textId="77777777" w:rsidR="005F1351" w:rsidRPr="00613AB9" w:rsidRDefault="00000000">
            <w:pPr>
              <w:widowControl/>
              <w:spacing w:line="360" w:lineRule="auto"/>
              <w:jc w:val="left"/>
              <w:textAlignment w:val="center"/>
              <w:rPr>
                <w:rFonts w:ascii="宋体" w:cs="宋体"/>
                <w:color w:val="000000" w:themeColor="text1"/>
                <w:szCs w:val="21"/>
              </w:rPr>
            </w:pPr>
            <w:r w:rsidRPr="00613AB9">
              <w:rPr>
                <w:rFonts w:ascii="宋体" w:cs="宋体" w:hint="eastAsia"/>
                <w:color w:val="000000" w:themeColor="text1"/>
                <w:szCs w:val="21"/>
              </w:rPr>
              <w:t>注:投标人须提供中标(成交)通知书或采购合同文本(含产品参数内容)复印件(原件备查)作为证明材料，未按要求提供或业绩资料不完整的，评标委员会对该项业绩将不予采信。</w:t>
            </w:r>
          </w:p>
        </w:tc>
        <w:tc>
          <w:tcPr>
            <w:tcW w:w="487" w:type="dxa"/>
            <w:vAlign w:val="center"/>
          </w:tcPr>
          <w:p w14:paraId="70C3F3BA" w14:textId="77777777" w:rsidR="005F1351" w:rsidRPr="00613AB9" w:rsidRDefault="00000000">
            <w:pPr>
              <w:widowControl/>
              <w:spacing w:line="360" w:lineRule="auto"/>
              <w:jc w:val="center"/>
              <w:textAlignment w:val="center"/>
              <w:rPr>
                <w:rFonts w:ascii="宋体" w:cs="宋体"/>
                <w:color w:val="000000" w:themeColor="text1"/>
                <w:szCs w:val="21"/>
              </w:rPr>
            </w:pPr>
            <w:r w:rsidRPr="00613AB9">
              <w:rPr>
                <w:rFonts w:ascii="宋体" w:cs="宋体" w:hint="eastAsia"/>
                <w:color w:val="000000" w:themeColor="text1"/>
                <w:kern w:val="0"/>
                <w:szCs w:val="21"/>
              </w:rPr>
              <w:t>7</w:t>
            </w:r>
          </w:p>
        </w:tc>
      </w:tr>
      <w:tr w:rsidR="005F1351" w:rsidRPr="00613AB9" w14:paraId="577D0D6E" w14:textId="77777777">
        <w:trPr>
          <w:trHeight w:val="23"/>
          <w:jc w:val="center"/>
        </w:trPr>
        <w:tc>
          <w:tcPr>
            <w:tcW w:w="487" w:type="dxa"/>
            <w:vAlign w:val="center"/>
          </w:tcPr>
          <w:p w14:paraId="09646271" w14:textId="77777777" w:rsidR="005F1351" w:rsidRPr="00613AB9" w:rsidRDefault="00000000">
            <w:pPr>
              <w:widowControl/>
              <w:spacing w:line="360" w:lineRule="auto"/>
              <w:jc w:val="center"/>
              <w:textAlignment w:val="center"/>
              <w:rPr>
                <w:rFonts w:ascii="宋体" w:cs="宋体"/>
                <w:color w:val="000000" w:themeColor="text1"/>
                <w:szCs w:val="21"/>
              </w:rPr>
            </w:pPr>
            <w:r w:rsidRPr="00613AB9">
              <w:rPr>
                <w:rFonts w:ascii="宋体" w:cs="宋体" w:hint="eastAsia"/>
                <w:color w:val="000000" w:themeColor="text1"/>
                <w:kern w:val="0"/>
                <w:szCs w:val="21"/>
              </w:rPr>
              <w:t>4</w:t>
            </w:r>
          </w:p>
        </w:tc>
        <w:tc>
          <w:tcPr>
            <w:tcW w:w="1224" w:type="dxa"/>
            <w:tcBorders>
              <w:top w:val="single" w:sz="4" w:space="0" w:color="auto"/>
              <w:left w:val="single" w:sz="4" w:space="0" w:color="auto"/>
              <w:right w:val="single" w:sz="4" w:space="0" w:color="auto"/>
            </w:tcBorders>
            <w:vAlign w:val="center"/>
          </w:tcPr>
          <w:p w14:paraId="6B213F72" w14:textId="77777777" w:rsidR="005F1351" w:rsidRPr="00613AB9" w:rsidRDefault="00000000">
            <w:pPr>
              <w:widowControl/>
              <w:spacing w:line="360" w:lineRule="auto"/>
              <w:jc w:val="center"/>
              <w:textAlignment w:val="center"/>
              <w:rPr>
                <w:rFonts w:ascii="宋体" w:cs="宋体"/>
                <w:color w:val="000000" w:themeColor="text1"/>
                <w:szCs w:val="21"/>
              </w:rPr>
            </w:pPr>
            <w:r w:rsidRPr="00613AB9">
              <w:rPr>
                <w:rFonts w:ascii="宋体" w:cs="宋体" w:hint="eastAsia"/>
                <w:color w:val="000000" w:themeColor="text1"/>
                <w:kern w:val="0"/>
                <w:szCs w:val="21"/>
              </w:rPr>
              <w:t>政策功能分（满分2分）</w:t>
            </w:r>
          </w:p>
        </w:tc>
        <w:tc>
          <w:tcPr>
            <w:tcW w:w="897" w:type="dxa"/>
            <w:tcBorders>
              <w:top w:val="single" w:sz="4" w:space="0" w:color="auto"/>
              <w:left w:val="single" w:sz="4" w:space="0" w:color="auto"/>
              <w:right w:val="single" w:sz="4" w:space="0" w:color="auto"/>
            </w:tcBorders>
            <w:vAlign w:val="center"/>
          </w:tcPr>
          <w:p w14:paraId="758BF3AB" w14:textId="77777777" w:rsidR="005F1351" w:rsidRPr="00613AB9" w:rsidRDefault="00000000">
            <w:pPr>
              <w:widowControl/>
              <w:spacing w:line="360" w:lineRule="auto"/>
              <w:jc w:val="center"/>
              <w:textAlignment w:val="center"/>
              <w:rPr>
                <w:rFonts w:ascii="宋体" w:cs="宋体"/>
                <w:color w:val="000000" w:themeColor="text1"/>
                <w:szCs w:val="21"/>
              </w:rPr>
            </w:pPr>
            <w:r w:rsidRPr="00613AB9">
              <w:rPr>
                <w:rFonts w:ascii="宋体" w:cs="宋体" w:hint="eastAsia"/>
                <w:color w:val="000000" w:themeColor="text1"/>
                <w:szCs w:val="21"/>
              </w:rPr>
              <w:t>节能、环保产品</w:t>
            </w:r>
          </w:p>
        </w:tc>
        <w:tc>
          <w:tcPr>
            <w:tcW w:w="6832" w:type="dxa"/>
            <w:tcBorders>
              <w:top w:val="single" w:sz="4" w:space="0" w:color="auto"/>
              <w:left w:val="single" w:sz="4" w:space="0" w:color="auto"/>
              <w:right w:val="single" w:sz="4" w:space="0" w:color="auto"/>
            </w:tcBorders>
            <w:vAlign w:val="center"/>
          </w:tcPr>
          <w:p w14:paraId="150FDFAF" w14:textId="77777777" w:rsidR="005F1351" w:rsidRPr="00613AB9" w:rsidRDefault="00000000">
            <w:pPr>
              <w:widowControl/>
              <w:spacing w:line="360" w:lineRule="auto"/>
              <w:jc w:val="left"/>
              <w:textAlignment w:val="center"/>
              <w:rPr>
                <w:rFonts w:ascii="宋体" w:cs="宋体"/>
                <w:color w:val="000000" w:themeColor="text1"/>
                <w:szCs w:val="21"/>
              </w:rPr>
            </w:pPr>
            <w:r w:rsidRPr="00613AB9">
              <w:rPr>
                <w:rFonts w:ascii="宋体" w:cs="宋体" w:hint="eastAsia"/>
                <w:color w:val="000000" w:themeColor="text1"/>
                <w:szCs w:val="21"/>
              </w:rPr>
              <w:t>(1)属于财政部《节能产品政府采购品目清单》内优先采购(清单内未标注“★”的品目)的产品[投标文件中提供有效的认证证书复印件及品目清单(标注出投标产品在品目清单中所属的品目)并加盖投标人公章]，根据其所占项目(或分标)金额比例得0-1分。</w:t>
            </w:r>
          </w:p>
          <w:p w14:paraId="1D04FA18" w14:textId="77777777" w:rsidR="005F1351" w:rsidRPr="00613AB9" w:rsidRDefault="00000000">
            <w:pPr>
              <w:widowControl/>
              <w:spacing w:line="360" w:lineRule="auto"/>
              <w:jc w:val="left"/>
              <w:textAlignment w:val="center"/>
              <w:rPr>
                <w:rFonts w:ascii="宋体" w:cs="宋体"/>
                <w:color w:val="000000" w:themeColor="text1"/>
                <w:szCs w:val="21"/>
              </w:rPr>
            </w:pPr>
            <w:r w:rsidRPr="00613AB9">
              <w:rPr>
                <w:rFonts w:ascii="宋体" w:cs="宋体" w:hint="eastAsia"/>
                <w:color w:val="000000" w:themeColor="text1"/>
                <w:szCs w:val="21"/>
              </w:rPr>
              <w:t>(2)属于财政部《环境标志产品政府采购品目清单》内的产品[投标文件中提供有效的认证证书复印件及品目清单(标注出投标产品在品目清单中所属的品目)，并加盖投标人公章，根据其所占项目(或分标)金额比例得0-1分。</w:t>
            </w:r>
          </w:p>
        </w:tc>
        <w:tc>
          <w:tcPr>
            <w:tcW w:w="487" w:type="dxa"/>
            <w:vAlign w:val="center"/>
          </w:tcPr>
          <w:p w14:paraId="62FB2310" w14:textId="77777777" w:rsidR="005F1351" w:rsidRPr="00613AB9" w:rsidRDefault="00000000">
            <w:pPr>
              <w:widowControl/>
              <w:spacing w:line="360" w:lineRule="auto"/>
              <w:jc w:val="center"/>
              <w:textAlignment w:val="center"/>
              <w:rPr>
                <w:rFonts w:ascii="宋体" w:cs="宋体"/>
                <w:color w:val="000000" w:themeColor="text1"/>
                <w:szCs w:val="21"/>
              </w:rPr>
            </w:pPr>
            <w:r w:rsidRPr="00613AB9">
              <w:rPr>
                <w:rFonts w:ascii="宋体" w:cs="宋体" w:hint="eastAsia"/>
                <w:color w:val="000000" w:themeColor="text1"/>
                <w:kern w:val="0"/>
                <w:szCs w:val="21"/>
              </w:rPr>
              <w:t>2</w:t>
            </w:r>
          </w:p>
        </w:tc>
      </w:tr>
      <w:tr w:rsidR="005F1351" w:rsidRPr="00613AB9" w14:paraId="06423FC3" w14:textId="77777777">
        <w:trPr>
          <w:trHeight w:val="23"/>
          <w:jc w:val="center"/>
        </w:trPr>
        <w:tc>
          <w:tcPr>
            <w:tcW w:w="9927" w:type="dxa"/>
            <w:gridSpan w:val="5"/>
            <w:vAlign w:val="center"/>
          </w:tcPr>
          <w:p w14:paraId="73790F06" w14:textId="77777777" w:rsidR="005F1351" w:rsidRPr="00613AB9" w:rsidRDefault="00000000">
            <w:pPr>
              <w:widowControl/>
              <w:spacing w:line="360" w:lineRule="auto"/>
              <w:jc w:val="center"/>
              <w:textAlignment w:val="center"/>
              <w:rPr>
                <w:rFonts w:ascii="宋体" w:cs="宋体"/>
                <w:b/>
                <w:bCs/>
                <w:color w:val="000000" w:themeColor="text1"/>
                <w:szCs w:val="21"/>
              </w:rPr>
            </w:pPr>
            <w:r w:rsidRPr="00613AB9">
              <w:rPr>
                <w:rFonts w:ascii="宋体" w:cs="宋体" w:hint="eastAsia"/>
                <w:b/>
                <w:bCs/>
                <w:color w:val="000000" w:themeColor="text1"/>
                <w:kern w:val="0"/>
                <w:szCs w:val="21"/>
              </w:rPr>
              <w:t>总得分＝价格分+技术分+商务分+政策功能分</w:t>
            </w:r>
          </w:p>
        </w:tc>
      </w:tr>
    </w:tbl>
    <w:p w14:paraId="3694C294" w14:textId="77777777" w:rsidR="005F1351" w:rsidRPr="00613AB9" w:rsidRDefault="00000000">
      <w:pPr>
        <w:pStyle w:val="4"/>
        <w:keepNext w:val="0"/>
        <w:keepLines w:val="0"/>
        <w:spacing w:before="0" w:after="0" w:line="360" w:lineRule="auto"/>
        <w:ind w:leftChars="200" w:left="420"/>
        <w:rPr>
          <w:rFonts w:ascii="宋体" w:eastAsia="宋体" w:cs="宋体"/>
          <w:color w:val="000000" w:themeColor="text1"/>
          <w:sz w:val="21"/>
          <w:szCs w:val="21"/>
        </w:rPr>
      </w:pPr>
      <w:r w:rsidRPr="00613AB9">
        <w:rPr>
          <w:rFonts w:ascii="宋体" w:eastAsia="宋体" w:cs="宋体" w:hint="eastAsia"/>
          <w:color w:val="000000" w:themeColor="text1"/>
          <w:sz w:val="21"/>
          <w:szCs w:val="21"/>
        </w:rPr>
        <w:t>2.政府采购政策应用说明</w:t>
      </w:r>
    </w:p>
    <w:p w14:paraId="03F97E16" w14:textId="77777777" w:rsidR="005F1351" w:rsidRPr="00613AB9" w:rsidRDefault="00000000">
      <w:pPr>
        <w:spacing w:line="360" w:lineRule="auto"/>
        <w:ind w:firstLineChars="200" w:firstLine="422"/>
        <w:rPr>
          <w:b/>
          <w:bCs/>
          <w:color w:val="000000" w:themeColor="text1"/>
          <w:kern w:val="0"/>
          <w:szCs w:val="21"/>
        </w:rPr>
      </w:pPr>
      <w:r w:rsidRPr="00613AB9">
        <w:rPr>
          <w:rFonts w:hint="eastAsia"/>
          <w:b/>
          <w:bCs/>
          <w:color w:val="000000" w:themeColor="text1"/>
          <w:kern w:val="0"/>
          <w:szCs w:val="21"/>
        </w:rPr>
        <w:t>2.1</w:t>
      </w:r>
      <w:r w:rsidRPr="00613AB9">
        <w:rPr>
          <w:b/>
          <w:bCs/>
          <w:color w:val="000000" w:themeColor="text1"/>
          <w:kern w:val="0"/>
          <w:szCs w:val="21"/>
        </w:rPr>
        <w:t>政策性加分说明</w:t>
      </w:r>
    </w:p>
    <w:p w14:paraId="1566CF10" w14:textId="77777777" w:rsidR="005F1351" w:rsidRPr="00613AB9" w:rsidRDefault="00000000">
      <w:pPr>
        <w:spacing w:line="360" w:lineRule="auto"/>
        <w:ind w:firstLineChars="200" w:firstLine="420"/>
        <w:rPr>
          <w:color w:val="000000" w:themeColor="text1"/>
          <w:szCs w:val="21"/>
        </w:rPr>
      </w:pPr>
      <w:bookmarkStart w:id="144" w:name="_Hlk47714530"/>
      <w:r w:rsidRPr="00613AB9">
        <w:rPr>
          <w:color w:val="000000" w:themeColor="text1"/>
          <w:szCs w:val="21"/>
        </w:rPr>
        <w:t>节能产品、</w:t>
      </w:r>
      <w:r w:rsidRPr="00613AB9">
        <w:rPr>
          <w:rFonts w:hint="eastAsia"/>
          <w:color w:val="000000" w:themeColor="text1"/>
          <w:szCs w:val="21"/>
        </w:rPr>
        <w:t>环境</w:t>
      </w:r>
      <w:r w:rsidRPr="00613AB9">
        <w:rPr>
          <w:color w:val="000000" w:themeColor="text1"/>
          <w:szCs w:val="21"/>
        </w:rPr>
        <w:t>标志产品</w:t>
      </w:r>
    </w:p>
    <w:p w14:paraId="24224DB7" w14:textId="77777777" w:rsidR="005F1351" w:rsidRPr="00613AB9" w:rsidRDefault="00000000">
      <w:pPr>
        <w:spacing w:line="360" w:lineRule="auto"/>
        <w:ind w:firstLineChars="200" w:firstLine="420"/>
        <w:rPr>
          <w:bCs/>
          <w:color w:val="000000" w:themeColor="text1"/>
          <w:szCs w:val="21"/>
        </w:rPr>
      </w:pPr>
      <w:r w:rsidRPr="00613AB9">
        <w:rPr>
          <w:bCs/>
          <w:color w:val="000000" w:themeColor="text1"/>
          <w:szCs w:val="21"/>
        </w:rPr>
        <w:t>节能、</w:t>
      </w:r>
      <w:r w:rsidRPr="00613AB9">
        <w:rPr>
          <w:rFonts w:hint="eastAsia"/>
          <w:bCs/>
          <w:color w:val="000000" w:themeColor="text1"/>
          <w:szCs w:val="21"/>
        </w:rPr>
        <w:t>环境</w:t>
      </w:r>
      <w:r w:rsidRPr="00613AB9">
        <w:rPr>
          <w:bCs/>
          <w:color w:val="000000" w:themeColor="text1"/>
          <w:szCs w:val="21"/>
        </w:rPr>
        <w:t>标志产品以</w:t>
      </w:r>
      <w:r w:rsidRPr="00613AB9">
        <w:rPr>
          <w:rFonts w:ascii="宋体" w:hint="eastAsia"/>
          <w:color w:val="000000" w:themeColor="text1"/>
        </w:rPr>
        <w:t>国家财政部等部门</w:t>
      </w:r>
      <w:r w:rsidRPr="00613AB9">
        <w:rPr>
          <w:rFonts w:hint="eastAsia"/>
          <w:bCs/>
          <w:color w:val="000000" w:themeColor="text1"/>
          <w:szCs w:val="21"/>
        </w:rPr>
        <w:t>颁布的</w:t>
      </w:r>
      <w:r w:rsidRPr="00613AB9">
        <w:rPr>
          <w:rFonts w:ascii="宋体" w:hint="eastAsia"/>
          <w:color w:val="000000" w:themeColor="text1"/>
        </w:rPr>
        <w:t>节能产品政府采购品目清单和环境标志产品政府采购品目清单为准</w:t>
      </w:r>
      <w:r w:rsidRPr="00613AB9">
        <w:rPr>
          <w:bCs/>
          <w:color w:val="000000" w:themeColor="text1"/>
          <w:szCs w:val="21"/>
        </w:rPr>
        <w:t>，</w:t>
      </w:r>
      <w:r w:rsidRPr="00613AB9">
        <w:rPr>
          <w:rFonts w:hint="eastAsia"/>
          <w:color w:val="000000" w:themeColor="text1"/>
          <w:szCs w:val="21"/>
        </w:rPr>
        <w:t>采购人或采购代理机构通过中国政府采购网“节能产品查询”及“环境标志产品查询”进行</w:t>
      </w:r>
      <w:r w:rsidRPr="00613AB9">
        <w:rPr>
          <w:color w:val="000000" w:themeColor="text1"/>
          <w:szCs w:val="21"/>
        </w:rPr>
        <w:t>。</w:t>
      </w:r>
    </w:p>
    <w:bookmarkEnd w:id="144"/>
    <w:p w14:paraId="530C2219" w14:textId="77777777" w:rsidR="005F1351" w:rsidRPr="00613AB9" w:rsidRDefault="00000000">
      <w:pPr>
        <w:pStyle w:val="30"/>
        <w:keepNext w:val="0"/>
        <w:keepLines w:val="0"/>
        <w:spacing w:line="240" w:lineRule="auto"/>
        <w:jc w:val="left"/>
        <w:rPr>
          <w:rFonts w:ascii="宋体" w:cs="宋体"/>
          <w:color w:val="000000" w:themeColor="text1"/>
        </w:rPr>
      </w:pPr>
      <w:r w:rsidRPr="00613AB9">
        <w:rPr>
          <w:rFonts w:ascii="宋体" w:cs="宋体" w:hint="eastAsia"/>
          <w:color w:val="000000" w:themeColor="text1"/>
        </w:rPr>
        <w:t>四、中标候选人推荐原则</w:t>
      </w:r>
    </w:p>
    <w:p w14:paraId="1384F0E7" w14:textId="77777777" w:rsidR="005F1351" w:rsidRPr="00613AB9" w:rsidRDefault="00000000">
      <w:pPr>
        <w:spacing w:line="360" w:lineRule="auto"/>
        <w:ind w:firstLineChars="200" w:firstLine="420"/>
        <w:rPr>
          <w:color w:val="000000" w:themeColor="text1"/>
          <w:szCs w:val="21"/>
        </w:rPr>
      </w:pPr>
      <w:r w:rsidRPr="00613AB9">
        <w:rPr>
          <w:rFonts w:hint="eastAsia"/>
          <w:color w:val="000000" w:themeColor="text1"/>
          <w:szCs w:val="21"/>
        </w:rPr>
        <w:t>评标委员会将根据总得分由高到低排列次序并推荐</w:t>
      </w:r>
      <w:r w:rsidRPr="00613AB9">
        <w:rPr>
          <w:rFonts w:hint="eastAsia"/>
          <w:color w:val="000000" w:themeColor="text1"/>
          <w:szCs w:val="21"/>
        </w:rPr>
        <w:t>3</w:t>
      </w:r>
      <w:r w:rsidRPr="00613AB9">
        <w:rPr>
          <w:rFonts w:hint="eastAsia"/>
          <w:color w:val="000000" w:themeColor="text1"/>
          <w:szCs w:val="21"/>
        </w:rPr>
        <w:t>名中标候选人。得分相同的，依次按投标报价低的优先、政策分得分高的优先、技术评分高的优先、商务评分高的优先、响应时间短优先的顺序确定中标候选人的排名。</w:t>
      </w:r>
      <w:bookmarkStart w:id="145" w:name="_Toc19686833"/>
    </w:p>
    <w:p w14:paraId="6E1A7CE5" w14:textId="77777777" w:rsidR="005F1351" w:rsidRPr="00613AB9" w:rsidRDefault="005F1351">
      <w:pPr>
        <w:spacing w:line="360" w:lineRule="auto"/>
        <w:ind w:firstLineChars="200" w:firstLine="420"/>
        <w:rPr>
          <w:color w:val="000000" w:themeColor="text1"/>
          <w:szCs w:val="21"/>
        </w:rPr>
      </w:pPr>
    </w:p>
    <w:p w14:paraId="09365920" w14:textId="77777777" w:rsidR="005F1351" w:rsidRPr="00613AB9" w:rsidRDefault="00000000">
      <w:pPr>
        <w:spacing w:line="360" w:lineRule="auto"/>
        <w:ind w:firstLineChars="200" w:firstLine="420"/>
        <w:rPr>
          <w:color w:val="000000" w:themeColor="text1"/>
          <w:szCs w:val="21"/>
        </w:rPr>
      </w:pPr>
      <w:r w:rsidRPr="00613AB9">
        <w:rPr>
          <w:color w:val="000000" w:themeColor="text1"/>
          <w:szCs w:val="21"/>
        </w:rPr>
        <w:tab/>
      </w:r>
    </w:p>
    <w:p w14:paraId="0505E4E3" w14:textId="77777777" w:rsidR="005F1351" w:rsidRPr="00613AB9" w:rsidRDefault="00000000">
      <w:pPr>
        <w:pStyle w:val="a0"/>
        <w:rPr>
          <w:color w:val="000000" w:themeColor="text1"/>
        </w:rPr>
      </w:pPr>
      <w:r w:rsidRPr="00613AB9">
        <w:rPr>
          <w:color w:val="000000" w:themeColor="text1"/>
        </w:rPr>
        <w:br w:type="page"/>
      </w:r>
    </w:p>
    <w:p w14:paraId="4E2A9E26" w14:textId="77777777" w:rsidR="005F1351" w:rsidRPr="00613AB9" w:rsidRDefault="00000000">
      <w:pPr>
        <w:tabs>
          <w:tab w:val="left" w:pos="2564"/>
        </w:tabs>
        <w:spacing w:line="360" w:lineRule="auto"/>
        <w:jc w:val="center"/>
        <w:outlineLvl w:val="0"/>
        <w:rPr>
          <w:b/>
          <w:bCs/>
          <w:color w:val="000000" w:themeColor="text1"/>
          <w:kern w:val="44"/>
          <w:sz w:val="44"/>
          <w:szCs w:val="44"/>
        </w:rPr>
      </w:pPr>
      <w:r w:rsidRPr="00613AB9">
        <w:rPr>
          <w:rFonts w:hint="eastAsia"/>
          <w:b/>
          <w:bCs/>
          <w:color w:val="000000" w:themeColor="text1"/>
          <w:kern w:val="44"/>
          <w:sz w:val="44"/>
          <w:szCs w:val="44"/>
        </w:rPr>
        <w:lastRenderedPageBreak/>
        <w:t>第五</w:t>
      </w:r>
      <w:proofErr w:type="gramStart"/>
      <w:r w:rsidRPr="00613AB9">
        <w:rPr>
          <w:rFonts w:hint="eastAsia"/>
          <w:b/>
          <w:bCs/>
          <w:color w:val="000000" w:themeColor="text1"/>
          <w:kern w:val="44"/>
          <w:sz w:val="44"/>
          <w:szCs w:val="44"/>
        </w:rPr>
        <w:t>章拟签订</w:t>
      </w:r>
      <w:proofErr w:type="gramEnd"/>
      <w:r w:rsidRPr="00613AB9">
        <w:rPr>
          <w:rFonts w:hint="eastAsia"/>
          <w:b/>
          <w:bCs/>
          <w:color w:val="000000" w:themeColor="text1"/>
          <w:kern w:val="44"/>
          <w:sz w:val="44"/>
          <w:szCs w:val="44"/>
        </w:rPr>
        <w:t>的合同文本</w:t>
      </w:r>
      <w:bookmarkStart w:id="146" w:name="_Hlk55381736"/>
      <w:bookmarkEnd w:id="145"/>
    </w:p>
    <w:p w14:paraId="5401EECC" w14:textId="77777777" w:rsidR="005F1351" w:rsidRPr="00613AB9" w:rsidRDefault="00000000">
      <w:pPr>
        <w:spacing w:line="520" w:lineRule="exact"/>
        <w:jc w:val="center"/>
        <w:rPr>
          <w:rFonts w:ascii="宋体" w:cs="Courier New"/>
          <w:b/>
          <w:color w:val="000000" w:themeColor="text1"/>
          <w:sz w:val="32"/>
          <w:szCs w:val="32"/>
        </w:rPr>
      </w:pPr>
      <w:r w:rsidRPr="00613AB9">
        <w:rPr>
          <w:rFonts w:ascii="宋体" w:cs="宋体" w:hint="eastAsia"/>
          <w:b/>
          <w:bCs/>
          <w:color w:val="000000" w:themeColor="text1"/>
          <w:sz w:val="32"/>
          <w:szCs w:val="32"/>
        </w:rPr>
        <w:t>采购合同</w:t>
      </w:r>
    </w:p>
    <w:p w14:paraId="6932DD87" w14:textId="77777777" w:rsidR="005F1351" w:rsidRPr="00613AB9" w:rsidRDefault="005F1351">
      <w:pPr>
        <w:spacing w:line="520" w:lineRule="exact"/>
        <w:rPr>
          <w:rFonts w:ascii="宋体" w:cs="Courier New"/>
          <w:b/>
          <w:color w:val="000000" w:themeColor="text1"/>
          <w:sz w:val="32"/>
          <w:szCs w:val="32"/>
        </w:rPr>
      </w:pPr>
    </w:p>
    <w:p w14:paraId="5F696094" w14:textId="77777777" w:rsidR="005F1351" w:rsidRPr="00613AB9" w:rsidRDefault="005F1351">
      <w:pPr>
        <w:spacing w:line="360" w:lineRule="auto"/>
        <w:ind w:right="800"/>
        <w:rPr>
          <w:rFonts w:ascii="宋体" w:cs="宋体"/>
          <w:color w:val="000000" w:themeColor="text1"/>
          <w:szCs w:val="21"/>
        </w:rPr>
      </w:pPr>
    </w:p>
    <w:p w14:paraId="68AAF41E" w14:textId="77777777" w:rsidR="005F1351" w:rsidRPr="00613AB9" w:rsidRDefault="00000000">
      <w:pPr>
        <w:spacing w:line="360" w:lineRule="auto"/>
        <w:ind w:right="800"/>
        <w:rPr>
          <w:rFonts w:ascii="宋体" w:cs="宋体"/>
          <w:bCs/>
          <w:color w:val="000000" w:themeColor="text1"/>
          <w:szCs w:val="21"/>
          <w:u w:val="single"/>
        </w:rPr>
      </w:pPr>
      <w:r w:rsidRPr="00613AB9">
        <w:rPr>
          <w:rFonts w:ascii="宋体" w:cs="宋体" w:hint="eastAsia"/>
          <w:color w:val="000000" w:themeColor="text1"/>
          <w:szCs w:val="21"/>
        </w:rPr>
        <w:t xml:space="preserve">采购计划号：       </w:t>
      </w:r>
      <w:r w:rsidRPr="00613AB9">
        <w:rPr>
          <w:rFonts w:ascii="宋体" w:cs="宋体" w:hint="eastAsia"/>
          <w:bCs/>
          <w:color w:val="000000" w:themeColor="text1"/>
          <w:szCs w:val="21"/>
        </w:rPr>
        <w:t>合同编号：</w:t>
      </w:r>
    </w:p>
    <w:p w14:paraId="01640163" w14:textId="77777777" w:rsidR="005F1351" w:rsidRPr="00613AB9" w:rsidRDefault="00000000">
      <w:pPr>
        <w:spacing w:line="360" w:lineRule="auto"/>
        <w:rPr>
          <w:rFonts w:ascii="宋体" w:cs="宋体"/>
          <w:color w:val="000000" w:themeColor="text1"/>
          <w:szCs w:val="21"/>
          <w:u w:val="single"/>
        </w:rPr>
      </w:pPr>
      <w:r w:rsidRPr="00613AB9">
        <w:rPr>
          <w:rFonts w:ascii="宋体" w:cs="宋体" w:hint="eastAsia"/>
          <w:color w:val="000000" w:themeColor="text1"/>
          <w:szCs w:val="21"/>
        </w:rPr>
        <w:t>采购人（甲方）：   供应商（乙方）：</w:t>
      </w:r>
    </w:p>
    <w:p w14:paraId="7495E850" w14:textId="77777777" w:rsidR="005F1351" w:rsidRPr="00613AB9" w:rsidRDefault="00000000">
      <w:pPr>
        <w:spacing w:line="360" w:lineRule="auto"/>
        <w:rPr>
          <w:rFonts w:ascii="宋体" w:cs="宋体"/>
          <w:color w:val="000000" w:themeColor="text1"/>
          <w:szCs w:val="21"/>
          <w:u w:val="single"/>
        </w:rPr>
      </w:pPr>
      <w:r w:rsidRPr="00613AB9">
        <w:rPr>
          <w:rFonts w:ascii="宋体" w:cs="宋体" w:hint="eastAsia"/>
          <w:color w:val="000000" w:themeColor="text1"/>
          <w:szCs w:val="21"/>
        </w:rPr>
        <w:t>项目名称：   项目编号：</w:t>
      </w:r>
    </w:p>
    <w:p w14:paraId="35FE2B7E" w14:textId="77777777" w:rsidR="005F1351" w:rsidRPr="00613AB9" w:rsidRDefault="00000000">
      <w:pPr>
        <w:spacing w:line="360" w:lineRule="auto"/>
        <w:rPr>
          <w:rFonts w:ascii="宋体" w:cs="宋体"/>
          <w:color w:val="000000" w:themeColor="text1"/>
          <w:szCs w:val="21"/>
          <w:u w:val="single"/>
        </w:rPr>
      </w:pPr>
      <w:r w:rsidRPr="00613AB9">
        <w:rPr>
          <w:rFonts w:ascii="宋体" w:cs="宋体" w:hint="eastAsia"/>
          <w:color w:val="000000" w:themeColor="text1"/>
          <w:szCs w:val="21"/>
        </w:rPr>
        <w:t>签订地点：   签订时间：</w:t>
      </w:r>
    </w:p>
    <w:p w14:paraId="72D74B79" w14:textId="77777777" w:rsidR="005F1351" w:rsidRPr="00613AB9" w:rsidRDefault="00000000">
      <w:pPr>
        <w:spacing w:line="360" w:lineRule="auto"/>
        <w:rPr>
          <w:rFonts w:ascii="宋体" w:cs="宋体"/>
          <w:color w:val="000000" w:themeColor="text1"/>
          <w:szCs w:val="21"/>
        </w:rPr>
      </w:pPr>
      <w:r w:rsidRPr="00613AB9">
        <w:rPr>
          <w:rFonts w:ascii="宋体" w:cs="宋体" w:hint="eastAsia"/>
          <w:color w:val="000000" w:themeColor="text1"/>
          <w:szCs w:val="21"/>
        </w:rPr>
        <w:t>本合同是否为中小企业预留合同：。</w:t>
      </w:r>
    </w:p>
    <w:p w14:paraId="487764D5" w14:textId="77777777" w:rsidR="005F1351" w:rsidRPr="00613AB9" w:rsidRDefault="005F1351">
      <w:pPr>
        <w:spacing w:line="360" w:lineRule="auto"/>
        <w:ind w:firstLineChars="200" w:firstLine="420"/>
        <w:rPr>
          <w:rFonts w:ascii="宋体" w:cs="宋体"/>
          <w:color w:val="000000" w:themeColor="text1"/>
          <w:szCs w:val="21"/>
        </w:rPr>
      </w:pPr>
    </w:p>
    <w:p w14:paraId="27640D3B"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根据《中华人民共和国政府采购法》《中华人民共和国民法典》等法律、法规规定，按照采购文件规定条款和乙方投标承诺，甲乙双方签订本合同。</w:t>
      </w:r>
    </w:p>
    <w:p w14:paraId="445C5FB5" w14:textId="77777777" w:rsidR="005F1351" w:rsidRPr="00613AB9" w:rsidRDefault="00000000">
      <w:pPr>
        <w:snapToGrid w:val="0"/>
        <w:spacing w:line="360" w:lineRule="auto"/>
        <w:ind w:firstLineChars="200" w:firstLine="422"/>
        <w:rPr>
          <w:rFonts w:ascii="宋体" w:cs="宋体"/>
          <w:b/>
          <w:color w:val="000000" w:themeColor="text1"/>
          <w:szCs w:val="21"/>
        </w:rPr>
      </w:pPr>
      <w:r w:rsidRPr="00613AB9">
        <w:rPr>
          <w:rFonts w:ascii="宋体" w:cs="宋体" w:hint="eastAsia"/>
          <w:b/>
          <w:color w:val="000000" w:themeColor="text1"/>
          <w:szCs w:val="21"/>
        </w:rPr>
        <w:t>第一条　合同标的</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287"/>
        <w:gridCol w:w="1191"/>
        <w:gridCol w:w="1167"/>
        <w:gridCol w:w="1090"/>
        <w:gridCol w:w="908"/>
        <w:gridCol w:w="668"/>
        <w:gridCol w:w="947"/>
        <w:gridCol w:w="1189"/>
      </w:tblGrid>
      <w:tr w:rsidR="005F1351" w:rsidRPr="00613AB9" w14:paraId="75DBCDDF" w14:textId="77777777">
        <w:trPr>
          <w:cantSplit/>
          <w:trHeight w:val="820"/>
          <w:jc w:val="center"/>
        </w:trPr>
        <w:tc>
          <w:tcPr>
            <w:tcW w:w="709" w:type="dxa"/>
            <w:vAlign w:val="center"/>
          </w:tcPr>
          <w:p w14:paraId="26D08357" w14:textId="77777777" w:rsidR="005F1351" w:rsidRPr="00613AB9" w:rsidRDefault="00000000">
            <w:pPr>
              <w:snapToGrid w:val="0"/>
              <w:spacing w:line="360" w:lineRule="auto"/>
              <w:jc w:val="center"/>
              <w:rPr>
                <w:rFonts w:ascii="宋体" w:cs="宋体"/>
                <w:color w:val="000000" w:themeColor="text1"/>
                <w:szCs w:val="21"/>
              </w:rPr>
            </w:pPr>
            <w:r w:rsidRPr="00613AB9">
              <w:rPr>
                <w:rFonts w:ascii="宋体" w:cs="宋体" w:hint="eastAsia"/>
                <w:color w:val="000000" w:themeColor="text1"/>
                <w:szCs w:val="21"/>
              </w:rPr>
              <w:t>序号</w:t>
            </w:r>
          </w:p>
        </w:tc>
        <w:tc>
          <w:tcPr>
            <w:tcW w:w="1287" w:type="dxa"/>
            <w:vAlign w:val="center"/>
          </w:tcPr>
          <w:p w14:paraId="284B5941" w14:textId="77777777" w:rsidR="005F1351" w:rsidRPr="00613AB9" w:rsidRDefault="00000000">
            <w:pPr>
              <w:snapToGrid w:val="0"/>
              <w:spacing w:line="360" w:lineRule="auto"/>
              <w:jc w:val="center"/>
              <w:rPr>
                <w:rFonts w:ascii="宋体" w:cs="宋体"/>
                <w:color w:val="000000" w:themeColor="text1"/>
                <w:szCs w:val="21"/>
              </w:rPr>
            </w:pPr>
            <w:r w:rsidRPr="00613AB9">
              <w:rPr>
                <w:rFonts w:ascii="宋体" w:cs="宋体" w:hint="eastAsia"/>
                <w:color w:val="000000" w:themeColor="text1"/>
                <w:szCs w:val="21"/>
              </w:rPr>
              <w:t>标的</w:t>
            </w:r>
            <w:proofErr w:type="gramStart"/>
            <w:r w:rsidRPr="00613AB9">
              <w:rPr>
                <w:rFonts w:ascii="宋体" w:cs="宋体" w:hint="eastAsia"/>
                <w:color w:val="000000" w:themeColor="text1"/>
                <w:szCs w:val="21"/>
              </w:rPr>
              <w:t>的</w:t>
            </w:r>
            <w:proofErr w:type="gramEnd"/>
            <w:r w:rsidRPr="00613AB9">
              <w:rPr>
                <w:rFonts w:ascii="宋体" w:cs="宋体" w:hint="eastAsia"/>
                <w:color w:val="000000" w:themeColor="text1"/>
                <w:szCs w:val="21"/>
              </w:rPr>
              <w:t>名称</w:t>
            </w:r>
          </w:p>
        </w:tc>
        <w:tc>
          <w:tcPr>
            <w:tcW w:w="1191" w:type="dxa"/>
            <w:vAlign w:val="center"/>
          </w:tcPr>
          <w:p w14:paraId="6DABD260" w14:textId="77777777" w:rsidR="005F1351" w:rsidRPr="00613AB9" w:rsidRDefault="00000000">
            <w:pPr>
              <w:snapToGrid w:val="0"/>
              <w:spacing w:line="360" w:lineRule="auto"/>
              <w:jc w:val="center"/>
              <w:rPr>
                <w:rFonts w:ascii="宋体" w:cs="宋体"/>
                <w:color w:val="000000" w:themeColor="text1"/>
                <w:szCs w:val="21"/>
              </w:rPr>
            </w:pPr>
            <w:r w:rsidRPr="00613AB9">
              <w:rPr>
                <w:rFonts w:ascii="宋体" w:cs="宋体" w:hint="eastAsia"/>
                <w:color w:val="000000" w:themeColor="text1"/>
                <w:szCs w:val="21"/>
              </w:rPr>
              <w:t>商标品牌</w:t>
            </w:r>
          </w:p>
        </w:tc>
        <w:tc>
          <w:tcPr>
            <w:tcW w:w="1167" w:type="dxa"/>
            <w:vAlign w:val="center"/>
          </w:tcPr>
          <w:p w14:paraId="73B29CD1" w14:textId="77777777" w:rsidR="005F1351" w:rsidRPr="00613AB9" w:rsidRDefault="00000000">
            <w:pPr>
              <w:snapToGrid w:val="0"/>
              <w:spacing w:line="360" w:lineRule="auto"/>
              <w:jc w:val="center"/>
              <w:rPr>
                <w:rFonts w:ascii="宋体" w:cs="宋体"/>
                <w:color w:val="000000" w:themeColor="text1"/>
                <w:szCs w:val="21"/>
              </w:rPr>
            </w:pPr>
            <w:r w:rsidRPr="00613AB9">
              <w:rPr>
                <w:rFonts w:ascii="宋体" w:cs="宋体" w:hint="eastAsia"/>
                <w:color w:val="000000" w:themeColor="text1"/>
                <w:szCs w:val="21"/>
              </w:rPr>
              <w:t>规格型号</w:t>
            </w:r>
          </w:p>
        </w:tc>
        <w:tc>
          <w:tcPr>
            <w:tcW w:w="1090" w:type="dxa"/>
            <w:vAlign w:val="center"/>
          </w:tcPr>
          <w:p w14:paraId="2636E627" w14:textId="77777777" w:rsidR="005F1351" w:rsidRPr="00613AB9" w:rsidRDefault="00000000">
            <w:pPr>
              <w:snapToGrid w:val="0"/>
              <w:spacing w:line="360" w:lineRule="auto"/>
              <w:jc w:val="center"/>
              <w:rPr>
                <w:rFonts w:ascii="宋体" w:cs="宋体"/>
                <w:color w:val="000000" w:themeColor="text1"/>
                <w:szCs w:val="21"/>
              </w:rPr>
            </w:pPr>
            <w:r w:rsidRPr="00613AB9">
              <w:rPr>
                <w:rFonts w:ascii="宋体" w:cs="宋体" w:hint="eastAsia"/>
                <w:color w:val="000000" w:themeColor="text1"/>
                <w:szCs w:val="21"/>
              </w:rPr>
              <w:t>生产厂家</w:t>
            </w:r>
          </w:p>
        </w:tc>
        <w:tc>
          <w:tcPr>
            <w:tcW w:w="908" w:type="dxa"/>
            <w:vAlign w:val="center"/>
          </w:tcPr>
          <w:p w14:paraId="2328331F" w14:textId="77777777" w:rsidR="005F1351" w:rsidRPr="00613AB9" w:rsidRDefault="00000000">
            <w:pPr>
              <w:snapToGrid w:val="0"/>
              <w:spacing w:line="360" w:lineRule="auto"/>
              <w:jc w:val="center"/>
              <w:rPr>
                <w:rFonts w:ascii="宋体" w:cs="宋体"/>
                <w:color w:val="000000" w:themeColor="text1"/>
                <w:szCs w:val="21"/>
              </w:rPr>
            </w:pPr>
            <w:r w:rsidRPr="00613AB9">
              <w:rPr>
                <w:rFonts w:ascii="宋体" w:cs="宋体" w:hint="eastAsia"/>
                <w:color w:val="000000" w:themeColor="text1"/>
                <w:szCs w:val="21"/>
              </w:rPr>
              <w:t>数  量</w:t>
            </w:r>
          </w:p>
        </w:tc>
        <w:tc>
          <w:tcPr>
            <w:tcW w:w="668" w:type="dxa"/>
            <w:vAlign w:val="center"/>
          </w:tcPr>
          <w:p w14:paraId="583DF4A4" w14:textId="77777777" w:rsidR="005F1351" w:rsidRPr="00613AB9" w:rsidRDefault="00000000">
            <w:pPr>
              <w:snapToGrid w:val="0"/>
              <w:spacing w:line="360" w:lineRule="auto"/>
              <w:jc w:val="center"/>
              <w:rPr>
                <w:rFonts w:ascii="宋体" w:cs="宋体"/>
                <w:color w:val="000000" w:themeColor="text1"/>
                <w:szCs w:val="21"/>
              </w:rPr>
            </w:pPr>
            <w:r w:rsidRPr="00613AB9">
              <w:rPr>
                <w:rFonts w:ascii="宋体" w:cs="宋体" w:hint="eastAsia"/>
                <w:color w:val="000000" w:themeColor="text1"/>
                <w:szCs w:val="21"/>
              </w:rPr>
              <w:t>单位</w:t>
            </w:r>
          </w:p>
        </w:tc>
        <w:tc>
          <w:tcPr>
            <w:tcW w:w="947" w:type="dxa"/>
            <w:vAlign w:val="center"/>
          </w:tcPr>
          <w:p w14:paraId="5BDF2340" w14:textId="77777777" w:rsidR="005F1351" w:rsidRPr="00613AB9" w:rsidRDefault="00000000">
            <w:pPr>
              <w:snapToGrid w:val="0"/>
              <w:spacing w:line="360" w:lineRule="auto"/>
              <w:jc w:val="center"/>
              <w:rPr>
                <w:rFonts w:ascii="宋体" w:cs="宋体"/>
                <w:color w:val="000000" w:themeColor="text1"/>
                <w:szCs w:val="21"/>
              </w:rPr>
            </w:pPr>
            <w:r w:rsidRPr="00613AB9">
              <w:rPr>
                <w:rFonts w:ascii="宋体" w:cs="宋体" w:hint="eastAsia"/>
                <w:color w:val="000000" w:themeColor="text1"/>
                <w:szCs w:val="21"/>
              </w:rPr>
              <w:t>单  价</w:t>
            </w:r>
          </w:p>
          <w:p w14:paraId="1A5828C4" w14:textId="77777777" w:rsidR="005F1351" w:rsidRPr="00613AB9" w:rsidRDefault="00000000">
            <w:pPr>
              <w:snapToGrid w:val="0"/>
              <w:spacing w:line="360" w:lineRule="auto"/>
              <w:jc w:val="center"/>
              <w:rPr>
                <w:rFonts w:ascii="宋体" w:cs="宋体"/>
                <w:color w:val="000000" w:themeColor="text1"/>
                <w:szCs w:val="21"/>
              </w:rPr>
            </w:pPr>
            <w:r w:rsidRPr="00613AB9">
              <w:rPr>
                <w:rFonts w:ascii="宋体" w:cs="宋体" w:hint="eastAsia"/>
                <w:color w:val="000000" w:themeColor="text1"/>
                <w:szCs w:val="21"/>
              </w:rPr>
              <w:t>（元）</w:t>
            </w:r>
          </w:p>
        </w:tc>
        <w:tc>
          <w:tcPr>
            <w:tcW w:w="1189" w:type="dxa"/>
            <w:vAlign w:val="center"/>
          </w:tcPr>
          <w:p w14:paraId="4320AADD" w14:textId="77777777" w:rsidR="005F1351" w:rsidRPr="00613AB9" w:rsidRDefault="00000000">
            <w:pPr>
              <w:snapToGrid w:val="0"/>
              <w:spacing w:line="360" w:lineRule="auto"/>
              <w:jc w:val="center"/>
              <w:rPr>
                <w:rFonts w:ascii="宋体" w:cs="宋体"/>
                <w:color w:val="000000" w:themeColor="text1"/>
                <w:szCs w:val="21"/>
              </w:rPr>
            </w:pPr>
            <w:r w:rsidRPr="00613AB9">
              <w:rPr>
                <w:rFonts w:ascii="宋体" w:cs="宋体" w:hint="eastAsia"/>
                <w:color w:val="000000" w:themeColor="text1"/>
                <w:szCs w:val="21"/>
              </w:rPr>
              <w:t>金  额</w:t>
            </w:r>
          </w:p>
          <w:p w14:paraId="5747BAF3" w14:textId="77777777" w:rsidR="005F1351" w:rsidRPr="00613AB9" w:rsidRDefault="00000000">
            <w:pPr>
              <w:snapToGrid w:val="0"/>
              <w:spacing w:line="360" w:lineRule="auto"/>
              <w:jc w:val="center"/>
              <w:rPr>
                <w:rFonts w:ascii="宋体" w:cs="宋体"/>
                <w:color w:val="000000" w:themeColor="text1"/>
                <w:szCs w:val="21"/>
              </w:rPr>
            </w:pPr>
            <w:r w:rsidRPr="00613AB9">
              <w:rPr>
                <w:rFonts w:ascii="宋体" w:cs="宋体" w:hint="eastAsia"/>
                <w:color w:val="000000" w:themeColor="text1"/>
                <w:szCs w:val="21"/>
              </w:rPr>
              <w:t>（元）</w:t>
            </w:r>
          </w:p>
        </w:tc>
      </w:tr>
      <w:tr w:rsidR="005F1351" w:rsidRPr="00613AB9" w14:paraId="1F1E6869" w14:textId="77777777">
        <w:trPr>
          <w:cantSplit/>
          <w:trHeight w:val="465"/>
          <w:jc w:val="center"/>
        </w:trPr>
        <w:tc>
          <w:tcPr>
            <w:tcW w:w="709" w:type="dxa"/>
            <w:vAlign w:val="center"/>
          </w:tcPr>
          <w:p w14:paraId="0C75DCCD" w14:textId="77777777" w:rsidR="005F1351" w:rsidRPr="00613AB9" w:rsidRDefault="00000000">
            <w:pPr>
              <w:snapToGrid w:val="0"/>
              <w:spacing w:line="360" w:lineRule="auto"/>
              <w:jc w:val="center"/>
              <w:rPr>
                <w:rFonts w:ascii="宋体" w:cs="宋体"/>
                <w:color w:val="000000" w:themeColor="text1"/>
                <w:szCs w:val="21"/>
              </w:rPr>
            </w:pPr>
            <w:r w:rsidRPr="00613AB9">
              <w:rPr>
                <w:rFonts w:ascii="宋体" w:cs="宋体" w:hint="eastAsia"/>
                <w:color w:val="000000" w:themeColor="text1"/>
                <w:szCs w:val="21"/>
              </w:rPr>
              <w:t>1</w:t>
            </w:r>
          </w:p>
        </w:tc>
        <w:tc>
          <w:tcPr>
            <w:tcW w:w="1287" w:type="dxa"/>
            <w:tcBorders>
              <w:top w:val="single" w:sz="4" w:space="0" w:color="auto"/>
              <w:left w:val="single" w:sz="4" w:space="0" w:color="auto"/>
              <w:right w:val="single" w:sz="4" w:space="0" w:color="auto"/>
            </w:tcBorders>
            <w:vAlign w:val="center"/>
          </w:tcPr>
          <w:p w14:paraId="20A45075" w14:textId="77777777" w:rsidR="005F1351" w:rsidRPr="00613AB9" w:rsidRDefault="005F1351">
            <w:pPr>
              <w:snapToGrid w:val="0"/>
              <w:spacing w:line="360" w:lineRule="auto"/>
              <w:jc w:val="center"/>
              <w:rPr>
                <w:rFonts w:ascii="宋体" w:cs="宋体"/>
                <w:color w:val="000000" w:themeColor="text1"/>
                <w:szCs w:val="21"/>
              </w:rPr>
            </w:pPr>
          </w:p>
        </w:tc>
        <w:tc>
          <w:tcPr>
            <w:tcW w:w="1191" w:type="dxa"/>
            <w:tcBorders>
              <w:top w:val="single" w:sz="4" w:space="0" w:color="auto"/>
              <w:left w:val="single" w:sz="4" w:space="0" w:color="auto"/>
              <w:right w:val="single" w:sz="4" w:space="0" w:color="auto"/>
            </w:tcBorders>
            <w:vAlign w:val="center"/>
          </w:tcPr>
          <w:p w14:paraId="5AAF63E1" w14:textId="77777777" w:rsidR="005F1351" w:rsidRPr="00613AB9" w:rsidRDefault="005F1351">
            <w:pPr>
              <w:snapToGrid w:val="0"/>
              <w:spacing w:line="360" w:lineRule="auto"/>
              <w:jc w:val="center"/>
              <w:rPr>
                <w:rFonts w:ascii="宋体" w:cs="宋体"/>
                <w:color w:val="000000" w:themeColor="text1"/>
                <w:szCs w:val="21"/>
              </w:rPr>
            </w:pPr>
          </w:p>
        </w:tc>
        <w:tc>
          <w:tcPr>
            <w:tcW w:w="1167" w:type="dxa"/>
            <w:tcBorders>
              <w:top w:val="single" w:sz="4" w:space="0" w:color="auto"/>
              <w:left w:val="single" w:sz="4" w:space="0" w:color="auto"/>
              <w:right w:val="single" w:sz="4" w:space="0" w:color="auto"/>
            </w:tcBorders>
            <w:vAlign w:val="center"/>
          </w:tcPr>
          <w:p w14:paraId="1597A49A" w14:textId="77777777" w:rsidR="005F1351" w:rsidRPr="00613AB9" w:rsidRDefault="005F1351">
            <w:pPr>
              <w:snapToGrid w:val="0"/>
              <w:spacing w:line="360" w:lineRule="auto"/>
              <w:jc w:val="center"/>
              <w:rPr>
                <w:rFonts w:ascii="宋体" w:cs="宋体"/>
                <w:color w:val="000000" w:themeColor="text1"/>
                <w:szCs w:val="21"/>
              </w:rPr>
            </w:pPr>
          </w:p>
        </w:tc>
        <w:tc>
          <w:tcPr>
            <w:tcW w:w="1090" w:type="dxa"/>
            <w:tcBorders>
              <w:top w:val="single" w:sz="4" w:space="0" w:color="auto"/>
              <w:left w:val="single" w:sz="4" w:space="0" w:color="auto"/>
              <w:right w:val="single" w:sz="4" w:space="0" w:color="auto"/>
            </w:tcBorders>
            <w:vAlign w:val="center"/>
          </w:tcPr>
          <w:p w14:paraId="75927711" w14:textId="77777777" w:rsidR="005F1351" w:rsidRPr="00613AB9" w:rsidRDefault="005F1351">
            <w:pPr>
              <w:snapToGrid w:val="0"/>
              <w:spacing w:line="360" w:lineRule="auto"/>
              <w:jc w:val="center"/>
              <w:rPr>
                <w:rFonts w:ascii="宋体" w:cs="宋体"/>
                <w:color w:val="000000" w:themeColor="text1"/>
                <w:szCs w:val="21"/>
              </w:rPr>
            </w:pPr>
          </w:p>
        </w:tc>
        <w:tc>
          <w:tcPr>
            <w:tcW w:w="908" w:type="dxa"/>
            <w:tcBorders>
              <w:top w:val="single" w:sz="4" w:space="0" w:color="auto"/>
              <w:left w:val="single" w:sz="4" w:space="0" w:color="auto"/>
              <w:right w:val="single" w:sz="4" w:space="0" w:color="auto"/>
            </w:tcBorders>
            <w:vAlign w:val="center"/>
          </w:tcPr>
          <w:p w14:paraId="0EEEC030" w14:textId="77777777" w:rsidR="005F1351" w:rsidRPr="00613AB9" w:rsidRDefault="005F1351">
            <w:pPr>
              <w:snapToGrid w:val="0"/>
              <w:spacing w:line="360" w:lineRule="auto"/>
              <w:jc w:val="center"/>
              <w:rPr>
                <w:rFonts w:ascii="宋体" w:cs="宋体"/>
                <w:color w:val="000000" w:themeColor="text1"/>
                <w:szCs w:val="21"/>
              </w:rPr>
            </w:pPr>
          </w:p>
        </w:tc>
        <w:tc>
          <w:tcPr>
            <w:tcW w:w="668" w:type="dxa"/>
            <w:tcBorders>
              <w:top w:val="single" w:sz="4" w:space="0" w:color="auto"/>
              <w:left w:val="single" w:sz="4" w:space="0" w:color="auto"/>
              <w:right w:val="single" w:sz="4" w:space="0" w:color="auto"/>
            </w:tcBorders>
            <w:vAlign w:val="center"/>
          </w:tcPr>
          <w:p w14:paraId="784FB266" w14:textId="77777777" w:rsidR="005F1351" w:rsidRPr="00613AB9" w:rsidRDefault="005F1351">
            <w:pPr>
              <w:snapToGrid w:val="0"/>
              <w:spacing w:line="360" w:lineRule="auto"/>
              <w:jc w:val="center"/>
              <w:rPr>
                <w:rFonts w:ascii="宋体" w:cs="宋体"/>
                <w:color w:val="000000" w:themeColor="text1"/>
                <w:szCs w:val="21"/>
              </w:rPr>
            </w:pPr>
          </w:p>
        </w:tc>
        <w:tc>
          <w:tcPr>
            <w:tcW w:w="947" w:type="dxa"/>
            <w:tcBorders>
              <w:top w:val="single" w:sz="4" w:space="0" w:color="auto"/>
              <w:left w:val="single" w:sz="4" w:space="0" w:color="auto"/>
              <w:right w:val="single" w:sz="4" w:space="0" w:color="auto"/>
            </w:tcBorders>
            <w:vAlign w:val="center"/>
          </w:tcPr>
          <w:p w14:paraId="247BDF67" w14:textId="77777777" w:rsidR="005F1351" w:rsidRPr="00613AB9" w:rsidRDefault="005F1351">
            <w:pPr>
              <w:snapToGrid w:val="0"/>
              <w:spacing w:line="360" w:lineRule="auto"/>
              <w:jc w:val="center"/>
              <w:rPr>
                <w:rFonts w:ascii="宋体" w:cs="宋体"/>
                <w:color w:val="000000" w:themeColor="text1"/>
                <w:szCs w:val="21"/>
              </w:rPr>
            </w:pPr>
          </w:p>
        </w:tc>
        <w:tc>
          <w:tcPr>
            <w:tcW w:w="1189" w:type="dxa"/>
            <w:vAlign w:val="center"/>
          </w:tcPr>
          <w:p w14:paraId="3F363F12" w14:textId="77777777" w:rsidR="005F1351" w:rsidRPr="00613AB9" w:rsidRDefault="005F1351">
            <w:pPr>
              <w:snapToGrid w:val="0"/>
              <w:spacing w:line="360" w:lineRule="auto"/>
              <w:jc w:val="center"/>
              <w:rPr>
                <w:rFonts w:ascii="宋体" w:cs="宋体"/>
                <w:color w:val="000000" w:themeColor="text1"/>
                <w:szCs w:val="21"/>
              </w:rPr>
            </w:pPr>
          </w:p>
        </w:tc>
      </w:tr>
      <w:tr w:rsidR="005F1351" w:rsidRPr="00613AB9" w14:paraId="3EC8B70D" w14:textId="77777777">
        <w:trPr>
          <w:cantSplit/>
          <w:trHeight w:val="465"/>
          <w:jc w:val="center"/>
        </w:trPr>
        <w:tc>
          <w:tcPr>
            <w:tcW w:w="709" w:type="dxa"/>
            <w:vAlign w:val="center"/>
          </w:tcPr>
          <w:p w14:paraId="6C9859EF" w14:textId="77777777" w:rsidR="005F1351" w:rsidRPr="00613AB9" w:rsidRDefault="00000000">
            <w:pPr>
              <w:snapToGrid w:val="0"/>
              <w:spacing w:line="360" w:lineRule="auto"/>
              <w:jc w:val="center"/>
              <w:rPr>
                <w:rFonts w:ascii="宋体" w:cs="宋体"/>
                <w:color w:val="000000" w:themeColor="text1"/>
                <w:szCs w:val="21"/>
              </w:rPr>
            </w:pPr>
            <w:r w:rsidRPr="00613AB9">
              <w:rPr>
                <w:rFonts w:ascii="宋体" w:cs="宋体" w:hint="eastAsia"/>
                <w:color w:val="000000" w:themeColor="text1"/>
                <w:szCs w:val="21"/>
              </w:rPr>
              <w:t>2</w:t>
            </w:r>
          </w:p>
        </w:tc>
        <w:tc>
          <w:tcPr>
            <w:tcW w:w="1287" w:type="dxa"/>
            <w:tcBorders>
              <w:top w:val="single" w:sz="4" w:space="0" w:color="auto"/>
              <w:left w:val="single" w:sz="4" w:space="0" w:color="auto"/>
              <w:right w:val="single" w:sz="4" w:space="0" w:color="auto"/>
            </w:tcBorders>
            <w:vAlign w:val="center"/>
          </w:tcPr>
          <w:p w14:paraId="2BBF2534" w14:textId="77777777" w:rsidR="005F1351" w:rsidRPr="00613AB9" w:rsidRDefault="005F1351">
            <w:pPr>
              <w:snapToGrid w:val="0"/>
              <w:spacing w:line="360" w:lineRule="auto"/>
              <w:jc w:val="center"/>
              <w:rPr>
                <w:rFonts w:ascii="宋体" w:cs="宋体"/>
                <w:color w:val="000000" w:themeColor="text1"/>
                <w:szCs w:val="21"/>
              </w:rPr>
            </w:pPr>
          </w:p>
        </w:tc>
        <w:tc>
          <w:tcPr>
            <w:tcW w:w="1191" w:type="dxa"/>
            <w:tcBorders>
              <w:top w:val="single" w:sz="4" w:space="0" w:color="auto"/>
              <w:left w:val="single" w:sz="4" w:space="0" w:color="auto"/>
              <w:right w:val="single" w:sz="4" w:space="0" w:color="auto"/>
            </w:tcBorders>
            <w:vAlign w:val="center"/>
          </w:tcPr>
          <w:p w14:paraId="5F030DA3" w14:textId="77777777" w:rsidR="005F1351" w:rsidRPr="00613AB9" w:rsidRDefault="005F1351">
            <w:pPr>
              <w:snapToGrid w:val="0"/>
              <w:spacing w:line="360" w:lineRule="auto"/>
              <w:jc w:val="center"/>
              <w:rPr>
                <w:rFonts w:ascii="宋体" w:cs="宋体"/>
                <w:color w:val="000000" w:themeColor="text1"/>
                <w:szCs w:val="21"/>
              </w:rPr>
            </w:pPr>
          </w:p>
        </w:tc>
        <w:tc>
          <w:tcPr>
            <w:tcW w:w="1167" w:type="dxa"/>
            <w:tcBorders>
              <w:top w:val="single" w:sz="4" w:space="0" w:color="auto"/>
              <w:left w:val="single" w:sz="4" w:space="0" w:color="auto"/>
              <w:right w:val="single" w:sz="4" w:space="0" w:color="auto"/>
            </w:tcBorders>
            <w:vAlign w:val="center"/>
          </w:tcPr>
          <w:p w14:paraId="132F0693" w14:textId="77777777" w:rsidR="005F1351" w:rsidRPr="00613AB9" w:rsidRDefault="005F1351">
            <w:pPr>
              <w:snapToGrid w:val="0"/>
              <w:spacing w:line="360" w:lineRule="auto"/>
              <w:jc w:val="center"/>
              <w:rPr>
                <w:rFonts w:ascii="宋体" w:cs="宋体"/>
                <w:color w:val="000000" w:themeColor="text1"/>
                <w:szCs w:val="21"/>
              </w:rPr>
            </w:pPr>
          </w:p>
        </w:tc>
        <w:tc>
          <w:tcPr>
            <w:tcW w:w="1090" w:type="dxa"/>
            <w:tcBorders>
              <w:top w:val="single" w:sz="4" w:space="0" w:color="auto"/>
              <w:left w:val="single" w:sz="4" w:space="0" w:color="auto"/>
              <w:right w:val="single" w:sz="4" w:space="0" w:color="auto"/>
            </w:tcBorders>
            <w:vAlign w:val="center"/>
          </w:tcPr>
          <w:p w14:paraId="0E1BFF83" w14:textId="77777777" w:rsidR="005F1351" w:rsidRPr="00613AB9" w:rsidRDefault="005F1351">
            <w:pPr>
              <w:snapToGrid w:val="0"/>
              <w:spacing w:line="360" w:lineRule="auto"/>
              <w:jc w:val="center"/>
              <w:rPr>
                <w:rFonts w:ascii="宋体" w:cs="宋体"/>
                <w:color w:val="000000" w:themeColor="text1"/>
                <w:szCs w:val="21"/>
              </w:rPr>
            </w:pPr>
          </w:p>
        </w:tc>
        <w:tc>
          <w:tcPr>
            <w:tcW w:w="908" w:type="dxa"/>
            <w:tcBorders>
              <w:top w:val="single" w:sz="4" w:space="0" w:color="auto"/>
              <w:left w:val="single" w:sz="4" w:space="0" w:color="auto"/>
              <w:right w:val="single" w:sz="4" w:space="0" w:color="auto"/>
            </w:tcBorders>
            <w:vAlign w:val="center"/>
          </w:tcPr>
          <w:p w14:paraId="6325EA5A" w14:textId="77777777" w:rsidR="005F1351" w:rsidRPr="00613AB9" w:rsidRDefault="005F1351">
            <w:pPr>
              <w:snapToGrid w:val="0"/>
              <w:spacing w:line="360" w:lineRule="auto"/>
              <w:jc w:val="center"/>
              <w:rPr>
                <w:rFonts w:ascii="宋体" w:cs="宋体"/>
                <w:color w:val="000000" w:themeColor="text1"/>
                <w:szCs w:val="21"/>
              </w:rPr>
            </w:pPr>
          </w:p>
        </w:tc>
        <w:tc>
          <w:tcPr>
            <w:tcW w:w="668" w:type="dxa"/>
            <w:tcBorders>
              <w:top w:val="single" w:sz="4" w:space="0" w:color="auto"/>
              <w:left w:val="single" w:sz="4" w:space="0" w:color="auto"/>
              <w:right w:val="single" w:sz="4" w:space="0" w:color="auto"/>
            </w:tcBorders>
            <w:vAlign w:val="center"/>
          </w:tcPr>
          <w:p w14:paraId="409C6D84" w14:textId="77777777" w:rsidR="005F1351" w:rsidRPr="00613AB9" w:rsidRDefault="005F1351">
            <w:pPr>
              <w:snapToGrid w:val="0"/>
              <w:spacing w:line="360" w:lineRule="auto"/>
              <w:jc w:val="center"/>
              <w:rPr>
                <w:rFonts w:ascii="宋体" w:cs="宋体"/>
                <w:color w:val="000000" w:themeColor="text1"/>
                <w:szCs w:val="21"/>
              </w:rPr>
            </w:pPr>
          </w:p>
        </w:tc>
        <w:tc>
          <w:tcPr>
            <w:tcW w:w="947" w:type="dxa"/>
            <w:tcBorders>
              <w:top w:val="single" w:sz="4" w:space="0" w:color="auto"/>
              <w:left w:val="single" w:sz="4" w:space="0" w:color="auto"/>
              <w:right w:val="single" w:sz="4" w:space="0" w:color="auto"/>
            </w:tcBorders>
            <w:vAlign w:val="center"/>
          </w:tcPr>
          <w:p w14:paraId="4C222D3B" w14:textId="77777777" w:rsidR="005F1351" w:rsidRPr="00613AB9" w:rsidRDefault="005F1351">
            <w:pPr>
              <w:snapToGrid w:val="0"/>
              <w:spacing w:line="360" w:lineRule="auto"/>
              <w:jc w:val="center"/>
              <w:rPr>
                <w:rFonts w:ascii="宋体" w:cs="宋体"/>
                <w:color w:val="000000" w:themeColor="text1"/>
                <w:szCs w:val="21"/>
              </w:rPr>
            </w:pPr>
          </w:p>
        </w:tc>
        <w:tc>
          <w:tcPr>
            <w:tcW w:w="1189" w:type="dxa"/>
            <w:vAlign w:val="center"/>
          </w:tcPr>
          <w:p w14:paraId="562E06D3" w14:textId="77777777" w:rsidR="005F1351" w:rsidRPr="00613AB9" w:rsidRDefault="005F1351">
            <w:pPr>
              <w:snapToGrid w:val="0"/>
              <w:spacing w:line="360" w:lineRule="auto"/>
              <w:jc w:val="center"/>
              <w:rPr>
                <w:rFonts w:ascii="宋体" w:cs="宋体"/>
                <w:color w:val="000000" w:themeColor="text1"/>
                <w:szCs w:val="21"/>
              </w:rPr>
            </w:pPr>
          </w:p>
        </w:tc>
      </w:tr>
      <w:tr w:rsidR="005F1351" w:rsidRPr="00613AB9" w14:paraId="4BFC0F2B" w14:textId="77777777">
        <w:trPr>
          <w:cantSplit/>
          <w:trHeight w:val="465"/>
          <w:jc w:val="center"/>
        </w:trPr>
        <w:tc>
          <w:tcPr>
            <w:tcW w:w="709" w:type="dxa"/>
            <w:vAlign w:val="center"/>
          </w:tcPr>
          <w:p w14:paraId="352344DE" w14:textId="77777777" w:rsidR="005F1351" w:rsidRPr="00613AB9" w:rsidRDefault="00000000">
            <w:pPr>
              <w:snapToGrid w:val="0"/>
              <w:spacing w:line="360" w:lineRule="auto"/>
              <w:jc w:val="center"/>
              <w:rPr>
                <w:rFonts w:ascii="宋体" w:cs="宋体"/>
                <w:color w:val="000000" w:themeColor="text1"/>
                <w:szCs w:val="21"/>
              </w:rPr>
            </w:pPr>
            <w:r w:rsidRPr="00613AB9">
              <w:rPr>
                <w:rFonts w:ascii="宋体" w:cs="宋体" w:hint="eastAsia"/>
                <w:color w:val="000000" w:themeColor="text1"/>
                <w:szCs w:val="21"/>
              </w:rPr>
              <w:t>3</w:t>
            </w:r>
          </w:p>
        </w:tc>
        <w:tc>
          <w:tcPr>
            <w:tcW w:w="1287" w:type="dxa"/>
            <w:tcBorders>
              <w:top w:val="single" w:sz="4" w:space="0" w:color="auto"/>
              <w:left w:val="single" w:sz="4" w:space="0" w:color="auto"/>
              <w:right w:val="single" w:sz="4" w:space="0" w:color="auto"/>
            </w:tcBorders>
            <w:vAlign w:val="center"/>
          </w:tcPr>
          <w:p w14:paraId="2515B5A4" w14:textId="77777777" w:rsidR="005F1351" w:rsidRPr="00613AB9" w:rsidRDefault="005F1351">
            <w:pPr>
              <w:snapToGrid w:val="0"/>
              <w:spacing w:line="360" w:lineRule="auto"/>
              <w:jc w:val="center"/>
              <w:rPr>
                <w:rFonts w:ascii="宋体" w:cs="宋体"/>
                <w:color w:val="000000" w:themeColor="text1"/>
                <w:szCs w:val="21"/>
              </w:rPr>
            </w:pPr>
          </w:p>
        </w:tc>
        <w:tc>
          <w:tcPr>
            <w:tcW w:w="1191" w:type="dxa"/>
            <w:tcBorders>
              <w:top w:val="single" w:sz="4" w:space="0" w:color="auto"/>
              <w:left w:val="single" w:sz="4" w:space="0" w:color="auto"/>
              <w:right w:val="single" w:sz="4" w:space="0" w:color="auto"/>
            </w:tcBorders>
            <w:vAlign w:val="center"/>
          </w:tcPr>
          <w:p w14:paraId="4CE628DF" w14:textId="77777777" w:rsidR="005F1351" w:rsidRPr="00613AB9" w:rsidRDefault="005F1351">
            <w:pPr>
              <w:snapToGrid w:val="0"/>
              <w:spacing w:line="360" w:lineRule="auto"/>
              <w:jc w:val="center"/>
              <w:rPr>
                <w:rFonts w:ascii="宋体" w:cs="宋体"/>
                <w:color w:val="000000" w:themeColor="text1"/>
                <w:szCs w:val="21"/>
              </w:rPr>
            </w:pPr>
          </w:p>
        </w:tc>
        <w:tc>
          <w:tcPr>
            <w:tcW w:w="1167" w:type="dxa"/>
            <w:tcBorders>
              <w:top w:val="single" w:sz="4" w:space="0" w:color="auto"/>
              <w:left w:val="single" w:sz="4" w:space="0" w:color="auto"/>
              <w:right w:val="single" w:sz="4" w:space="0" w:color="auto"/>
            </w:tcBorders>
            <w:vAlign w:val="center"/>
          </w:tcPr>
          <w:p w14:paraId="34BADA1D" w14:textId="77777777" w:rsidR="005F1351" w:rsidRPr="00613AB9" w:rsidRDefault="005F1351">
            <w:pPr>
              <w:snapToGrid w:val="0"/>
              <w:spacing w:line="360" w:lineRule="auto"/>
              <w:jc w:val="center"/>
              <w:rPr>
                <w:rFonts w:ascii="宋体" w:cs="宋体"/>
                <w:color w:val="000000" w:themeColor="text1"/>
                <w:szCs w:val="21"/>
              </w:rPr>
            </w:pPr>
          </w:p>
        </w:tc>
        <w:tc>
          <w:tcPr>
            <w:tcW w:w="1090" w:type="dxa"/>
            <w:tcBorders>
              <w:top w:val="single" w:sz="4" w:space="0" w:color="auto"/>
              <w:left w:val="single" w:sz="4" w:space="0" w:color="auto"/>
              <w:right w:val="single" w:sz="4" w:space="0" w:color="auto"/>
            </w:tcBorders>
            <w:vAlign w:val="center"/>
          </w:tcPr>
          <w:p w14:paraId="7F4E61F9" w14:textId="77777777" w:rsidR="005F1351" w:rsidRPr="00613AB9" w:rsidRDefault="005F1351">
            <w:pPr>
              <w:snapToGrid w:val="0"/>
              <w:spacing w:line="360" w:lineRule="auto"/>
              <w:jc w:val="center"/>
              <w:rPr>
                <w:rFonts w:ascii="宋体" w:cs="宋体"/>
                <w:color w:val="000000" w:themeColor="text1"/>
                <w:szCs w:val="21"/>
              </w:rPr>
            </w:pPr>
          </w:p>
        </w:tc>
        <w:tc>
          <w:tcPr>
            <w:tcW w:w="908" w:type="dxa"/>
            <w:tcBorders>
              <w:top w:val="single" w:sz="4" w:space="0" w:color="auto"/>
              <w:left w:val="single" w:sz="4" w:space="0" w:color="auto"/>
              <w:right w:val="single" w:sz="4" w:space="0" w:color="auto"/>
            </w:tcBorders>
            <w:vAlign w:val="center"/>
          </w:tcPr>
          <w:p w14:paraId="7D118CAF" w14:textId="77777777" w:rsidR="005F1351" w:rsidRPr="00613AB9" w:rsidRDefault="005F1351">
            <w:pPr>
              <w:snapToGrid w:val="0"/>
              <w:spacing w:line="360" w:lineRule="auto"/>
              <w:jc w:val="center"/>
              <w:rPr>
                <w:rFonts w:ascii="宋体" w:cs="宋体"/>
                <w:color w:val="000000" w:themeColor="text1"/>
                <w:szCs w:val="21"/>
              </w:rPr>
            </w:pPr>
          </w:p>
        </w:tc>
        <w:tc>
          <w:tcPr>
            <w:tcW w:w="668" w:type="dxa"/>
            <w:tcBorders>
              <w:top w:val="single" w:sz="4" w:space="0" w:color="auto"/>
              <w:left w:val="single" w:sz="4" w:space="0" w:color="auto"/>
              <w:right w:val="single" w:sz="4" w:space="0" w:color="auto"/>
            </w:tcBorders>
            <w:vAlign w:val="center"/>
          </w:tcPr>
          <w:p w14:paraId="254EFFE6" w14:textId="77777777" w:rsidR="005F1351" w:rsidRPr="00613AB9" w:rsidRDefault="005F1351">
            <w:pPr>
              <w:snapToGrid w:val="0"/>
              <w:spacing w:line="360" w:lineRule="auto"/>
              <w:jc w:val="center"/>
              <w:rPr>
                <w:rFonts w:ascii="宋体" w:cs="宋体"/>
                <w:color w:val="000000" w:themeColor="text1"/>
                <w:szCs w:val="21"/>
              </w:rPr>
            </w:pPr>
          </w:p>
        </w:tc>
        <w:tc>
          <w:tcPr>
            <w:tcW w:w="947" w:type="dxa"/>
            <w:tcBorders>
              <w:top w:val="single" w:sz="4" w:space="0" w:color="auto"/>
              <w:left w:val="single" w:sz="4" w:space="0" w:color="auto"/>
              <w:right w:val="single" w:sz="4" w:space="0" w:color="auto"/>
            </w:tcBorders>
            <w:vAlign w:val="center"/>
          </w:tcPr>
          <w:p w14:paraId="62BBEACD" w14:textId="77777777" w:rsidR="005F1351" w:rsidRPr="00613AB9" w:rsidRDefault="005F1351">
            <w:pPr>
              <w:snapToGrid w:val="0"/>
              <w:spacing w:line="360" w:lineRule="auto"/>
              <w:jc w:val="center"/>
              <w:rPr>
                <w:rFonts w:ascii="宋体" w:cs="宋体"/>
                <w:color w:val="000000" w:themeColor="text1"/>
                <w:szCs w:val="21"/>
              </w:rPr>
            </w:pPr>
          </w:p>
        </w:tc>
        <w:tc>
          <w:tcPr>
            <w:tcW w:w="1189" w:type="dxa"/>
            <w:vAlign w:val="center"/>
          </w:tcPr>
          <w:p w14:paraId="5E2BA8EA" w14:textId="77777777" w:rsidR="005F1351" w:rsidRPr="00613AB9" w:rsidRDefault="005F1351">
            <w:pPr>
              <w:snapToGrid w:val="0"/>
              <w:spacing w:line="360" w:lineRule="auto"/>
              <w:jc w:val="center"/>
              <w:rPr>
                <w:rFonts w:ascii="宋体" w:cs="宋体"/>
                <w:color w:val="000000" w:themeColor="text1"/>
                <w:szCs w:val="21"/>
              </w:rPr>
            </w:pPr>
          </w:p>
        </w:tc>
      </w:tr>
      <w:tr w:rsidR="005F1351" w:rsidRPr="00613AB9" w14:paraId="60274D29" w14:textId="77777777">
        <w:trPr>
          <w:cantSplit/>
          <w:trHeight w:val="465"/>
          <w:jc w:val="center"/>
        </w:trPr>
        <w:tc>
          <w:tcPr>
            <w:tcW w:w="709" w:type="dxa"/>
            <w:vAlign w:val="center"/>
          </w:tcPr>
          <w:p w14:paraId="1FDECF9F" w14:textId="77777777" w:rsidR="005F1351" w:rsidRPr="00613AB9" w:rsidRDefault="00000000">
            <w:pPr>
              <w:snapToGrid w:val="0"/>
              <w:spacing w:line="360" w:lineRule="auto"/>
              <w:jc w:val="center"/>
              <w:rPr>
                <w:rFonts w:ascii="宋体" w:cs="宋体"/>
                <w:color w:val="000000" w:themeColor="text1"/>
                <w:szCs w:val="21"/>
              </w:rPr>
            </w:pPr>
            <w:r w:rsidRPr="00613AB9">
              <w:rPr>
                <w:rFonts w:ascii="宋体" w:cs="宋体" w:hint="eastAsia"/>
                <w:color w:val="000000" w:themeColor="text1"/>
                <w:szCs w:val="21"/>
              </w:rPr>
              <w:t>……</w:t>
            </w:r>
          </w:p>
        </w:tc>
        <w:tc>
          <w:tcPr>
            <w:tcW w:w="1287" w:type="dxa"/>
            <w:tcBorders>
              <w:top w:val="single" w:sz="4" w:space="0" w:color="auto"/>
              <w:left w:val="single" w:sz="4" w:space="0" w:color="auto"/>
              <w:right w:val="single" w:sz="4" w:space="0" w:color="auto"/>
            </w:tcBorders>
            <w:vAlign w:val="center"/>
          </w:tcPr>
          <w:p w14:paraId="41CFC8EC" w14:textId="77777777" w:rsidR="005F1351" w:rsidRPr="00613AB9" w:rsidRDefault="005F1351">
            <w:pPr>
              <w:snapToGrid w:val="0"/>
              <w:spacing w:line="360" w:lineRule="auto"/>
              <w:jc w:val="center"/>
              <w:rPr>
                <w:rFonts w:ascii="宋体" w:cs="宋体"/>
                <w:color w:val="000000" w:themeColor="text1"/>
                <w:szCs w:val="21"/>
              </w:rPr>
            </w:pPr>
          </w:p>
        </w:tc>
        <w:tc>
          <w:tcPr>
            <w:tcW w:w="1191" w:type="dxa"/>
            <w:tcBorders>
              <w:top w:val="single" w:sz="4" w:space="0" w:color="auto"/>
              <w:left w:val="single" w:sz="4" w:space="0" w:color="auto"/>
              <w:right w:val="single" w:sz="4" w:space="0" w:color="auto"/>
            </w:tcBorders>
            <w:vAlign w:val="center"/>
          </w:tcPr>
          <w:p w14:paraId="5B5BEE7C" w14:textId="77777777" w:rsidR="005F1351" w:rsidRPr="00613AB9" w:rsidRDefault="005F1351">
            <w:pPr>
              <w:snapToGrid w:val="0"/>
              <w:spacing w:line="360" w:lineRule="auto"/>
              <w:jc w:val="center"/>
              <w:rPr>
                <w:rFonts w:ascii="宋体" w:cs="宋体"/>
                <w:color w:val="000000" w:themeColor="text1"/>
                <w:szCs w:val="21"/>
              </w:rPr>
            </w:pPr>
          </w:p>
        </w:tc>
        <w:tc>
          <w:tcPr>
            <w:tcW w:w="1167" w:type="dxa"/>
            <w:tcBorders>
              <w:top w:val="single" w:sz="4" w:space="0" w:color="auto"/>
              <w:left w:val="single" w:sz="4" w:space="0" w:color="auto"/>
              <w:right w:val="single" w:sz="4" w:space="0" w:color="auto"/>
            </w:tcBorders>
            <w:vAlign w:val="center"/>
          </w:tcPr>
          <w:p w14:paraId="70D8E256" w14:textId="77777777" w:rsidR="005F1351" w:rsidRPr="00613AB9" w:rsidRDefault="005F1351">
            <w:pPr>
              <w:snapToGrid w:val="0"/>
              <w:spacing w:line="360" w:lineRule="auto"/>
              <w:jc w:val="center"/>
              <w:rPr>
                <w:rFonts w:ascii="宋体" w:cs="宋体"/>
                <w:color w:val="000000" w:themeColor="text1"/>
                <w:szCs w:val="21"/>
              </w:rPr>
            </w:pPr>
          </w:p>
        </w:tc>
        <w:tc>
          <w:tcPr>
            <w:tcW w:w="1090" w:type="dxa"/>
            <w:tcBorders>
              <w:top w:val="single" w:sz="4" w:space="0" w:color="auto"/>
              <w:left w:val="single" w:sz="4" w:space="0" w:color="auto"/>
              <w:right w:val="single" w:sz="4" w:space="0" w:color="auto"/>
            </w:tcBorders>
            <w:vAlign w:val="center"/>
          </w:tcPr>
          <w:p w14:paraId="4B6FEE89" w14:textId="77777777" w:rsidR="005F1351" w:rsidRPr="00613AB9" w:rsidRDefault="005F1351">
            <w:pPr>
              <w:snapToGrid w:val="0"/>
              <w:spacing w:line="360" w:lineRule="auto"/>
              <w:jc w:val="center"/>
              <w:rPr>
                <w:rFonts w:ascii="宋体" w:cs="宋体"/>
                <w:color w:val="000000" w:themeColor="text1"/>
                <w:szCs w:val="21"/>
              </w:rPr>
            </w:pPr>
          </w:p>
        </w:tc>
        <w:tc>
          <w:tcPr>
            <w:tcW w:w="908" w:type="dxa"/>
            <w:tcBorders>
              <w:top w:val="single" w:sz="4" w:space="0" w:color="auto"/>
              <w:left w:val="single" w:sz="4" w:space="0" w:color="auto"/>
              <w:right w:val="single" w:sz="4" w:space="0" w:color="auto"/>
            </w:tcBorders>
            <w:vAlign w:val="center"/>
          </w:tcPr>
          <w:p w14:paraId="201EC9D3" w14:textId="77777777" w:rsidR="005F1351" w:rsidRPr="00613AB9" w:rsidRDefault="005F1351">
            <w:pPr>
              <w:snapToGrid w:val="0"/>
              <w:spacing w:line="360" w:lineRule="auto"/>
              <w:jc w:val="center"/>
              <w:rPr>
                <w:rFonts w:ascii="宋体" w:cs="宋体"/>
                <w:color w:val="000000" w:themeColor="text1"/>
                <w:szCs w:val="21"/>
              </w:rPr>
            </w:pPr>
          </w:p>
        </w:tc>
        <w:tc>
          <w:tcPr>
            <w:tcW w:w="668" w:type="dxa"/>
            <w:tcBorders>
              <w:top w:val="single" w:sz="4" w:space="0" w:color="auto"/>
              <w:left w:val="single" w:sz="4" w:space="0" w:color="auto"/>
              <w:right w:val="single" w:sz="4" w:space="0" w:color="auto"/>
            </w:tcBorders>
            <w:vAlign w:val="center"/>
          </w:tcPr>
          <w:p w14:paraId="58316523" w14:textId="77777777" w:rsidR="005F1351" w:rsidRPr="00613AB9" w:rsidRDefault="005F1351">
            <w:pPr>
              <w:snapToGrid w:val="0"/>
              <w:spacing w:line="360" w:lineRule="auto"/>
              <w:jc w:val="center"/>
              <w:rPr>
                <w:rFonts w:ascii="宋体" w:cs="宋体"/>
                <w:color w:val="000000" w:themeColor="text1"/>
                <w:szCs w:val="21"/>
              </w:rPr>
            </w:pPr>
          </w:p>
        </w:tc>
        <w:tc>
          <w:tcPr>
            <w:tcW w:w="947" w:type="dxa"/>
            <w:tcBorders>
              <w:top w:val="single" w:sz="4" w:space="0" w:color="auto"/>
              <w:left w:val="single" w:sz="4" w:space="0" w:color="auto"/>
              <w:right w:val="single" w:sz="4" w:space="0" w:color="auto"/>
            </w:tcBorders>
            <w:vAlign w:val="center"/>
          </w:tcPr>
          <w:p w14:paraId="7A01E679" w14:textId="77777777" w:rsidR="005F1351" w:rsidRPr="00613AB9" w:rsidRDefault="005F1351">
            <w:pPr>
              <w:snapToGrid w:val="0"/>
              <w:spacing w:line="360" w:lineRule="auto"/>
              <w:jc w:val="center"/>
              <w:rPr>
                <w:rFonts w:ascii="宋体" w:cs="宋体"/>
                <w:color w:val="000000" w:themeColor="text1"/>
                <w:szCs w:val="21"/>
              </w:rPr>
            </w:pPr>
          </w:p>
        </w:tc>
        <w:tc>
          <w:tcPr>
            <w:tcW w:w="1189" w:type="dxa"/>
            <w:vAlign w:val="center"/>
          </w:tcPr>
          <w:p w14:paraId="35F3AC57" w14:textId="77777777" w:rsidR="005F1351" w:rsidRPr="00613AB9" w:rsidRDefault="005F1351">
            <w:pPr>
              <w:snapToGrid w:val="0"/>
              <w:spacing w:line="360" w:lineRule="auto"/>
              <w:jc w:val="center"/>
              <w:rPr>
                <w:rFonts w:ascii="宋体" w:cs="宋体"/>
                <w:color w:val="000000" w:themeColor="text1"/>
                <w:szCs w:val="21"/>
              </w:rPr>
            </w:pPr>
          </w:p>
        </w:tc>
      </w:tr>
      <w:tr w:rsidR="005F1351" w:rsidRPr="00613AB9" w14:paraId="3B26BA0F" w14:textId="77777777">
        <w:trPr>
          <w:cantSplit/>
          <w:trHeight w:val="465"/>
          <w:jc w:val="center"/>
        </w:trPr>
        <w:tc>
          <w:tcPr>
            <w:tcW w:w="9156" w:type="dxa"/>
            <w:gridSpan w:val="9"/>
            <w:vAlign w:val="center"/>
          </w:tcPr>
          <w:p w14:paraId="5EC809A4" w14:textId="77777777" w:rsidR="005F1351" w:rsidRPr="00613AB9" w:rsidRDefault="00000000">
            <w:pPr>
              <w:snapToGrid w:val="0"/>
              <w:spacing w:line="360" w:lineRule="auto"/>
              <w:rPr>
                <w:rFonts w:ascii="宋体" w:cs="宋体"/>
                <w:color w:val="000000" w:themeColor="text1"/>
                <w:szCs w:val="21"/>
              </w:rPr>
            </w:pPr>
            <w:r w:rsidRPr="00613AB9">
              <w:rPr>
                <w:rFonts w:ascii="宋体" w:cs="宋体" w:hint="eastAsia"/>
                <w:color w:val="000000" w:themeColor="text1"/>
                <w:szCs w:val="21"/>
              </w:rPr>
              <w:t>合计金额（人民币）：</w:t>
            </w:r>
            <w:r w:rsidRPr="00613AB9">
              <w:rPr>
                <w:rFonts w:ascii="宋体" w:cs="宋体" w:hint="eastAsia"/>
                <w:color w:val="000000" w:themeColor="text1"/>
                <w:szCs w:val="21"/>
                <w:u w:val="single"/>
              </w:rPr>
              <w:t xml:space="preserve">（大写）                          （小写）                 </w:t>
            </w:r>
          </w:p>
        </w:tc>
      </w:tr>
    </w:tbl>
    <w:p w14:paraId="57BCB75A" w14:textId="77777777" w:rsidR="005F1351" w:rsidRPr="00613AB9" w:rsidRDefault="00000000">
      <w:pPr>
        <w:snapToGrid w:val="0"/>
        <w:spacing w:line="360" w:lineRule="auto"/>
        <w:ind w:firstLineChars="200" w:firstLine="422"/>
        <w:rPr>
          <w:rFonts w:ascii="宋体" w:cs="宋体"/>
          <w:color w:val="000000" w:themeColor="text1"/>
          <w:szCs w:val="21"/>
        </w:rPr>
      </w:pPr>
      <w:r w:rsidRPr="00613AB9">
        <w:rPr>
          <w:rFonts w:ascii="宋体" w:cs="宋体" w:hint="eastAsia"/>
          <w:b/>
          <w:color w:val="000000" w:themeColor="text1"/>
          <w:szCs w:val="21"/>
        </w:rPr>
        <w:t>第二条　标的质量</w:t>
      </w:r>
    </w:p>
    <w:p w14:paraId="7DD2D2BB"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1.乙方所提供标的</w:t>
      </w:r>
      <w:proofErr w:type="gramStart"/>
      <w:r w:rsidRPr="00613AB9">
        <w:rPr>
          <w:rFonts w:ascii="宋体" w:cs="宋体" w:hint="eastAsia"/>
          <w:color w:val="000000" w:themeColor="text1"/>
          <w:szCs w:val="21"/>
        </w:rPr>
        <w:t>的</w:t>
      </w:r>
      <w:proofErr w:type="gramEnd"/>
      <w:r w:rsidRPr="00613AB9">
        <w:rPr>
          <w:rFonts w:ascii="宋体" w:cs="宋体" w:hint="eastAsia"/>
          <w:color w:val="000000" w:themeColor="text1"/>
          <w:szCs w:val="21"/>
        </w:rPr>
        <w:t>名称、商标品牌、生产厂家、规格型号、技术参数等内容必须与乙方投标（响应）文件及有关承诺相一致，且满足项目实施要求。</w:t>
      </w:r>
    </w:p>
    <w:p w14:paraId="1BEB4460"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2.乙方所提供的货物必须是全新、未使用的原装产品，且在正常安装、使用和保养条件下，其使用寿命期内各项指标均达到投标（响应）文件的承诺。</w:t>
      </w:r>
    </w:p>
    <w:p w14:paraId="2BAAD4D8" w14:textId="77777777" w:rsidR="005F1351" w:rsidRPr="00613AB9" w:rsidRDefault="00000000">
      <w:pPr>
        <w:snapToGrid w:val="0"/>
        <w:spacing w:line="360" w:lineRule="auto"/>
        <w:ind w:firstLineChars="200" w:firstLine="422"/>
        <w:rPr>
          <w:rFonts w:ascii="宋体" w:cs="宋体"/>
          <w:color w:val="000000" w:themeColor="text1"/>
          <w:szCs w:val="21"/>
        </w:rPr>
      </w:pPr>
      <w:r w:rsidRPr="00613AB9">
        <w:rPr>
          <w:rFonts w:ascii="宋体" w:cs="宋体" w:hint="eastAsia"/>
          <w:b/>
          <w:color w:val="000000" w:themeColor="text1"/>
          <w:szCs w:val="21"/>
        </w:rPr>
        <w:t xml:space="preserve">第三条　</w:t>
      </w:r>
      <w:r w:rsidRPr="00613AB9">
        <w:rPr>
          <w:rFonts w:ascii="宋体" w:cs="宋体" w:hint="eastAsia"/>
          <w:color w:val="000000" w:themeColor="text1"/>
          <w:szCs w:val="21"/>
        </w:rPr>
        <w:t>履行时间（期限）、地点和方式</w:t>
      </w:r>
    </w:p>
    <w:p w14:paraId="53B41E43"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1.履行时间：自签订合同之日起</w:t>
      </w:r>
      <w:r w:rsidRPr="00613AB9">
        <w:rPr>
          <w:rFonts w:ascii="宋体" w:cs="宋体" w:hint="eastAsia"/>
          <w:color w:val="000000" w:themeColor="text1"/>
          <w:szCs w:val="21"/>
          <w:u w:val="single"/>
        </w:rPr>
        <w:t xml:space="preserve">   </w:t>
      </w:r>
      <w:proofErr w:type="gramStart"/>
      <w:r w:rsidRPr="00613AB9">
        <w:rPr>
          <w:rFonts w:ascii="宋体" w:cs="宋体" w:hint="eastAsia"/>
          <w:color w:val="000000" w:themeColor="text1"/>
          <w:szCs w:val="21"/>
        </w:rPr>
        <w:t>个</w:t>
      </w:r>
      <w:proofErr w:type="gramEnd"/>
      <w:r w:rsidRPr="00613AB9">
        <w:rPr>
          <w:rFonts w:ascii="宋体" w:cs="宋体" w:hint="eastAsia"/>
          <w:color w:val="000000" w:themeColor="text1"/>
          <w:szCs w:val="21"/>
        </w:rPr>
        <w:t>日历日内完成交货，乙方交付并通过甲方验收合格后视为完成交货。</w:t>
      </w:r>
    </w:p>
    <w:p w14:paraId="3FF9C83B"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2.履行地点：</w:t>
      </w:r>
      <w:r w:rsidRPr="00613AB9">
        <w:rPr>
          <w:rFonts w:ascii="宋体" w:cs="宋体" w:hint="eastAsia"/>
          <w:color w:val="000000" w:themeColor="text1"/>
          <w:szCs w:val="21"/>
          <w:u w:val="single"/>
        </w:rPr>
        <w:t xml:space="preserve">                       </w:t>
      </w:r>
      <w:r w:rsidRPr="00613AB9">
        <w:rPr>
          <w:rFonts w:ascii="宋体" w:cs="宋体" w:hint="eastAsia"/>
          <w:color w:val="000000" w:themeColor="text1"/>
          <w:szCs w:val="21"/>
        </w:rPr>
        <w:t>。</w:t>
      </w:r>
    </w:p>
    <w:p w14:paraId="6C835BBE"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3.履行方式</w:t>
      </w:r>
    </w:p>
    <w:p w14:paraId="06637FD6"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（1）乙方负责货物运输，货物的运输方式：</w:t>
      </w:r>
      <w:r w:rsidRPr="00613AB9">
        <w:rPr>
          <w:rFonts w:ascii="宋体" w:cs="宋体" w:hint="eastAsia"/>
          <w:color w:val="000000" w:themeColor="text1"/>
          <w:szCs w:val="21"/>
          <w:u w:val="single"/>
        </w:rPr>
        <w:t xml:space="preserve"> 不限，但不接受损耗 </w:t>
      </w:r>
      <w:r w:rsidRPr="00613AB9">
        <w:rPr>
          <w:rFonts w:ascii="宋体" w:cs="宋体" w:hint="eastAsia"/>
          <w:color w:val="000000" w:themeColor="text1"/>
          <w:szCs w:val="21"/>
        </w:rPr>
        <w:t>。</w:t>
      </w:r>
    </w:p>
    <w:p w14:paraId="322BF94E"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lastRenderedPageBreak/>
        <w:t>（2）交货方式</w:t>
      </w:r>
    </w:p>
    <w:p w14:paraId="5C07E087"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sym w:font="Wingdings 2" w:char="F052"/>
      </w:r>
      <w:r w:rsidRPr="00613AB9">
        <w:rPr>
          <w:rFonts w:ascii="宋体" w:cs="宋体" w:hint="eastAsia"/>
          <w:color w:val="000000" w:themeColor="text1"/>
          <w:szCs w:val="21"/>
        </w:rPr>
        <w:t>乙方将货物送到甲方指定地点。</w:t>
      </w:r>
    </w:p>
    <w:p w14:paraId="353D87EA"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□甲方自行到乙方指定地点提货。</w:t>
      </w:r>
    </w:p>
    <w:p w14:paraId="1493F2ED"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□其他：。</w:t>
      </w:r>
    </w:p>
    <w:p w14:paraId="0ADB3C8D" w14:textId="77777777" w:rsidR="005F1351" w:rsidRPr="00613AB9" w:rsidRDefault="00000000">
      <w:pPr>
        <w:snapToGrid w:val="0"/>
        <w:spacing w:line="360" w:lineRule="auto"/>
        <w:ind w:firstLineChars="200" w:firstLine="422"/>
        <w:rPr>
          <w:rFonts w:ascii="宋体" w:cs="宋体"/>
          <w:b/>
          <w:color w:val="000000" w:themeColor="text1"/>
          <w:szCs w:val="21"/>
        </w:rPr>
      </w:pPr>
      <w:r w:rsidRPr="00613AB9">
        <w:rPr>
          <w:rFonts w:ascii="宋体" w:cs="宋体" w:hint="eastAsia"/>
          <w:b/>
          <w:color w:val="000000" w:themeColor="text1"/>
          <w:szCs w:val="21"/>
        </w:rPr>
        <w:t>第四条　包装方式</w:t>
      </w:r>
    </w:p>
    <w:p w14:paraId="17AEA785"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1.乙方提供的货物均应按投标（响应）文件承诺的要求的包装材料、包装标准、包装方式进行包装。</w:t>
      </w:r>
    </w:p>
    <w:p w14:paraId="225D58EF"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2.乙方应在货物发运前对其进行满足运输距离、防水、防潮、防震、防锈和防破损装卸等要求包装，以保证货物安全运达甲方指定地点。</w:t>
      </w:r>
    </w:p>
    <w:p w14:paraId="72298477" w14:textId="77777777" w:rsidR="005F1351" w:rsidRPr="00613AB9" w:rsidRDefault="00000000">
      <w:pPr>
        <w:spacing w:after="120"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3.货物的使用说明书（货物属于进口产品的，供货时应同时附上中文使用说明书）、质量检验证明书、质量合格证、随配附件和工具以及清单一并附于货物包装内。</w:t>
      </w:r>
    </w:p>
    <w:p w14:paraId="3DCBB98C" w14:textId="77777777" w:rsidR="005F1351" w:rsidRPr="00613AB9" w:rsidRDefault="00000000">
      <w:pPr>
        <w:snapToGrid w:val="0"/>
        <w:spacing w:line="360" w:lineRule="auto"/>
        <w:ind w:firstLineChars="200" w:firstLine="422"/>
        <w:rPr>
          <w:rFonts w:ascii="宋体" w:cs="宋体"/>
          <w:color w:val="000000" w:themeColor="text1"/>
          <w:szCs w:val="21"/>
        </w:rPr>
      </w:pPr>
      <w:r w:rsidRPr="00613AB9">
        <w:rPr>
          <w:rFonts w:ascii="宋体" w:cs="宋体" w:hint="eastAsia"/>
          <w:b/>
          <w:color w:val="000000" w:themeColor="text1"/>
          <w:szCs w:val="21"/>
        </w:rPr>
        <w:t>第五条　安装和培训</w:t>
      </w:r>
    </w:p>
    <w:p w14:paraId="4B9A147D"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1.安装时间：    ；安装地点：    。</w:t>
      </w:r>
    </w:p>
    <w:p w14:paraId="7110D713"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2.安装要求：</w:t>
      </w:r>
      <w:r w:rsidRPr="00613AB9">
        <w:rPr>
          <w:rFonts w:ascii="宋体" w:cs="宋体" w:hint="eastAsia"/>
          <w:color w:val="000000" w:themeColor="text1"/>
          <w:szCs w:val="21"/>
          <w:u w:val="single"/>
        </w:rPr>
        <w:t>乙方按照厂家技术要求进行安装。</w:t>
      </w:r>
    </w:p>
    <w:p w14:paraId="2E17E1AC"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3.甲方应提供必要安装条件（如场地、电源、水源等）。</w:t>
      </w:r>
    </w:p>
    <w:p w14:paraId="6539615E" w14:textId="77777777" w:rsidR="005F1351" w:rsidRPr="00613AB9" w:rsidRDefault="00000000">
      <w:pPr>
        <w:spacing w:after="120"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4.乙方应当按照投标（响应）文件的承诺对甲方有关人员进行培训。</w:t>
      </w:r>
    </w:p>
    <w:p w14:paraId="655943D7"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5.在正常安装、使用过程中，凡是因产品质量问题所造成甲方损失的，乙方负责赔偿甲方的一切经济损失。</w:t>
      </w:r>
    </w:p>
    <w:p w14:paraId="2C8C7024"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6.乙方应遵守现场的一切规章制度，应自行负责安装调试现场的安全管理，安全、文明安装和调试。由于安装事故造成损失的，由乙方承担全部责任。</w:t>
      </w:r>
    </w:p>
    <w:p w14:paraId="22B6D12C" w14:textId="77777777" w:rsidR="005F1351" w:rsidRPr="00613AB9" w:rsidRDefault="00000000">
      <w:pPr>
        <w:snapToGrid w:val="0"/>
        <w:spacing w:line="360" w:lineRule="auto"/>
        <w:ind w:firstLineChars="200" w:firstLine="422"/>
        <w:rPr>
          <w:rFonts w:ascii="宋体" w:cs="宋体"/>
          <w:b/>
          <w:color w:val="000000" w:themeColor="text1"/>
          <w:szCs w:val="21"/>
        </w:rPr>
      </w:pPr>
      <w:r w:rsidRPr="00613AB9">
        <w:rPr>
          <w:rFonts w:ascii="宋体" w:cs="宋体" w:hint="eastAsia"/>
          <w:b/>
          <w:color w:val="000000" w:themeColor="text1"/>
          <w:szCs w:val="21"/>
        </w:rPr>
        <w:t>第六条　合同价款及支付</w:t>
      </w:r>
    </w:p>
    <w:p w14:paraId="5A835262"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1.本合同以人民币付款。</w:t>
      </w:r>
    </w:p>
    <w:p w14:paraId="7AFC6BCA"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2.合同价款：。</w:t>
      </w:r>
    </w:p>
    <w:p w14:paraId="40C01DB1"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3.合同价款包括产品的制造、材料费(主材及辅材)、运输、安装、验收、保修、税收、所有手续费等直至验收合格交付甲方使用的所有相关费用。</w:t>
      </w:r>
    </w:p>
    <w:p w14:paraId="253FEC24"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bCs/>
          <w:color w:val="000000" w:themeColor="text1"/>
          <w:kern w:val="0"/>
          <w:szCs w:val="21"/>
        </w:rPr>
        <w:t>4.</w:t>
      </w:r>
      <w:r w:rsidRPr="00613AB9">
        <w:rPr>
          <w:rFonts w:ascii="宋体" w:cs="宋体" w:hint="eastAsia"/>
          <w:color w:val="000000" w:themeColor="text1"/>
          <w:kern w:val="0"/>
          <w:szCs w:val="21"/>
        </w:rPr>
        <w:t>付款进度安排：</w:t>
      </w:r>
    </w:p>
    <w:p w14:paraId="2052D694"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（1）付款方式：乙方在合同签订之日起 5个工作日内须足额缴纳履约保证金 ，甲方在乙方缴纳履约保证金并核验到账后，在财政拨款额度下拨到财政部预算管理一体化系统后，10个工作日内甲方向乙方支付合同总金额的30%作为预付款；货到甲方指定地点，并经甲方签收后，甲方自收到乙方提交的货物签收凭证及付款申请之日起10个工作日内向乙方支付合同总金额30%的合同款；安装调试完毕并经甲方最终验收合格后，甲方自收到乙方提交的最终验收报告及付款申请之日起10个工作日内向乙方支付剩余40%的合同款。</w:t>
      </w:r>
    </w:p>
    <w:p w14:paraId="24FEB9C5" w14:textId="77777777" w:rsidR="005F1351" w:rsidRPr="00613AB9" w:rsidRDefault="00000000">
      <w:pPr>
        <w:pStyle w:val="110"/>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（2）履约保证金：按合同金额的2%收取，于合同签订后5个工作日提交至甲方指定账户。货物验收合格后，15个工作日内甲方全额无息退还履约保证金至乙方指定账户。</w:t>
      </w:r>
    </w:p>
    <w:p w14:paraId="5B29716A"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lastRenderedPageBreak/>
        <w:t>（3）票据要求：付款前乙方必须按照合同要求提供真实、有效、合法的正式发票（货物类、发票金额与支付金额一致），并经甲方检查票据合格。一旦发现乙方提供虚假发票，除须向甲方补开合法发票外，须向甲方支付发票票面金额30%的违约金，且甲方有权解除合同，因解除合同而产生的一切损失均由供应商承担。</w:t>
      </w:r>
    </w:p>
    <w:p w14:paraId="5FF0C7D9"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（4）本合同使用货币币制如未作特别说明均为人民币。</w:t>
      </w:r>
    </w:p>
    <w:p w14:paraId="332FAF97"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（5）因财政集中支付延误时间不计算在内，乙方提交付款单据延迟、缺失及账户信息错误的，甲方有权相应顺延付款期限，且甲方不承担延误付款责任。</w:t>
      </w:r>
    </w:p>
    <w:p w14:paraId="477012F0"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（6）本合同项下，</w:t>
      </w:r>
      <w:r w:rsidRPr="00613AB9">
        <w:rPr>
          <w:rFonts w:ascii="宋体" w:cs="宋体"/>
          <w:color w:val="000000" w:themeColor="text1"/>
          <w:kern w:val="0"/>
          <w:szCs w:val="21"/>
        </w:rPr>
        <w:t>若因乙方违约导致甲方依法解除合同的，乙方应在甲方发出解除合同通知之日起5个工作日内，无条件向甲方全额退回已收取的预付款、已付货款，并按合同约定承担违约责任。逾期未退回的，每逾期一日，乙方应按为退还款项总额的万分之五向甲方支付逾期违约金，直至款项全部清偿完毕。</w:t>
      </w:r>
    </w:p>
    <w:p w14:paraId="31936E49" w14:textId="77777777" w:rsidR="005F1351" w:rsidRPr="00613AB9" w:rsidRDefault="00000000">
      <w:pPr>
        <w:snapToGrid w:val="0"/>
        <w:spacing w:line="360" w:lineRule="auto"/>
        <w:ind w:firstLineChars="200" w:firstLine="420"/>
        <w:rPr>
          <w:rFonts w:ascii="宋体" w:cs="宋体"/>
          <w:b/>
          <w:color w:val="000000" w:themeColor="text1"/>
          <w:szCs w:val="21"/>
        </w:rPr>
      </w:pPr>
      <w:r w:rsidRPr="00613AB9">
        <w:rPr>
          <w:rFonts w:ascii="宋体" w:cs="宋体" w:hint="eastAsia"/>
          <w:color w:val="000000" w:themeColor="text1"/>
          <w:szCs w:val="21"/>
        </w:rPr>
        <w:t>5.资金支付方式：</w:t>
      </w:r>
      <w:r w:rsidRPr="00613AB9">
        <w:rPr>
          <w:rFonts w:ascii="宋体" w:cs="宋体" w:hint="eastAsia"/>
          <w:color w:val="000000" w:themeColor="text1"/>
          <w:kern w:val="0"/>
          <w:szCs w:val="21"/>
          <w:u w:val="single"/>
        </w:rPr>
        <w:t xml:space="preserve">    （银行转账）   。</w:t>
      </w:r>
    </w:p>
    <w:p w14:paraId="7FFAABF9" w14:textId="77777777" w:rsidR="005F1351" w:rsidRPr="00613AB9" w:rsidRDefault="00000000">
      <w:pPr>
        <w:snapToGrid w:val="0"/>
        <w:spacing w:line="360" w:lineRule="auto"/>
        <w:ind w:firstLineChars="200" w:firstLine="422"/>
        <w:rPr>
          <w:rFonts w:ascii="宋体" w:cs="宋体"/>
          <w:b/>
          <w:color w:val="000000" w:themeColor="text1"/>
          <w:szCs w:val="21"/>
        </w:rPr>
      </w:pPr>
      <w:r w:rsidRPr="00613AB9">
        <w:rPr>
          <w:rFonts w:ascii="宋体" w:cs="宋体" w:hint="eastAsia"/>
          <w:b/>
          <w:color w:val="000000" w:themeColor="text1"/>
          <w:szCs w:val="21"/>
        </w:rPr>
        <w:t>第七条　验收、交付标准和方法</w:t>
      </w:r>
    </w:p>
    <w:p w14:paraId="4EA47E45"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1.验收标准和方法</w:t>
      </w:r>
    </w:p>
    <w:p w14:paraId="178CFF00"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（1）验收标准：货物验收标准，伴随工程、服务验收标准参照《财政部关于进一步加强政府采购需求和履约验收管理的指导意见》[财库〔2016〕205号]规定执行，并按照招标文件约定的验收标准执行。</w:t>
      </w:r>
    </w:p>
    <w:p w14:paraId="171F65FD"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（2）验收程序及方法：</w:t>
      </w:r>
    </w:p>
    <w:p w14:paraId="2A985D39"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1）乙方完成货物安装调试和培训后，书面向甲方提交验收申请。</w:t>
      </w:r>
    </w:p>
    <w:p w14:paraId="323D2408"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2）甲方收到乙方验收申请之日起</w:t>
      </w:r>
      <w:r w:rsidRPr="00613AB9">
        <w:rPr>
          <w:rFonts w:ascii="宋体" w:cs="宋体" w:hint="eastAsia"/>
          <w:color w:val="000000" w:themeColor="text1"/>
          <w:szCs w:val="21"/>
          <w:u w:val="single"/>
        </w:rPr>
        <w:t>10</w:t>
      </w:r>
      <w:r w:rsidRPr="00613AB9">
        <w:rPr>
          <w:rFonts w:ascii="宋体" w:cs="宋体" w:hint="eastAsia"/>
          <w:color w:val="000000" w:themeColor="text1"/>
          <w:szCs w:val="21"/>
        </w:rPr>
        <w:t>个工作日进行验收，逾期不验收的，视同验收合格。甲方委托第三方机构组织项目验收的，其验收时间以该项目验收方案确定的验收时间为准。</w:t>
      </w:r>
    </w:p>
    <w:p w14:paraId="6E9C15F4" w14:textId="77777777" w:rsidR="005F1351" w:rsidRPr="00613AB9" w:rsidRDefault="00000000">
      <w:pPr>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3）本项目验收由验收小组按照采购合同约定对每一项技术和商务要求的履约情况进行确认。</w:t>
      </w:r>
    </w:p>
    <w:p w14:paraId="750323AE" w14:textId="77777777" w:rsidR="005F1351" w:rsidRPr="00613AB9" w:rsidRDefault="00000000">
      <w:pPr>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szCs w:val="21"/>
        </w:rPr>
        <w:t>4）验收结束后，验收小组出具采购验收书，</w:t>
      </w:r>
      <w:proofErr w:type="gramStart"/>
      <w:r w:rsidRPr="00613AB9">
        <w:rPr>
          <w:rFonts w:ascii="宋体" w:cs="宋体" w:hint="eastAsia"/>
          <w:color w:val="000000" w:themeColor="text1"/>
          <w:szCs w:val="21"/>
        </w:rPr>
        <w:t>验收书</w:t>
      </w:r>
      <w:proofErr w:type="gramEnd"/>
      <w:r w:rsidRPr="00613AB9">
        <w:rPr>
          <w:rFonts w:ascii="宋体" w:cs="宋体" w:hint="eastAsia"/>
          <w:color w:val="000000" w:themeColor="text1"/>
          <w:szCs w:val="21"/>
        </w:rPr>
        <w:t>应当包括每一项技术和商务要求的履约情况，并列</w:t>
      </w:r>
      <w:proofErr w:type="gramStart"/>
      <w:r w:rsidRPr="00613AB9">
        <w:rPr>
          <w:rFonts w:ascii="宋体" w:cs="宋体" w:hint="eastAsia"/>
          <w:color w:val="000000" w:themeColor="text1"/>
          <w:szCs w:val="21"/>
        </w:rPr>
        <w:t>明项目</w:t>
      </w:r>
      <w:proofErr w:type="gramEnd"/>
      <w:r w:rsidRPr="00613AB9">
        <w:rPr>
          <w:rFonts w:ascii="宋体" w:cs="宋体" w:hint="eastAsia"/>
          <w:color w:val="000000" w:themeColor="text1"/>
          <w:szCs w:val="21"/>
        </w:rPr>
        <w:t>总体评价，由验收小组、甲方和乙方共同签署。甲方委托第三方机构组织项目验收的，其验收结果以第三方机构出具</w:t>
      </w:r>
      <w:proofErr w:type="gramStart"/>
      <w:r w:rsidRPr="00613AB9">
        <w:rPr>
          <w:rFonts w:ascii="宋体" w:cs="宋体" w:hint="eastAsia"/>
          <w:color w:val="000000" w:themeColor="text1"/>
          <w:szCs w:val="21"/>
        </w:rPr>
        <w:t>验收书</w:t>
      </w:r>
      <w:proofErr w:type="gramEnd"/>
      <w:r w:rsidRPr="00613AB9">
        <w:rPr>
          <w:rFonts w:ascii="宋体" w:cs="宋体" w:hint="eastAsia"/>
          <w:color w:val="000000" w:themeColor="text1"/>
          <w:szCs w:val="21"/>
        </w:rPr>
        <w:t>结论为准，甲方和乙方共同签署确认。</w:t>
      </w:r>
    </w:p>
    <w:p w14:paraId="147CB5BC" w14:textId="77777777" w:rsidR="005F1351" w:rsidRPr="00613AB9" w:rsidRDefault="00000000">
      <w:pPr>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5）验收过程中所产生的一切费用均由乙方承担。</w:t>
      </w:r>
    </w:p>
    <w:p w14:paraId="0F54B9F4" w14:textId="77777777" w:rsidR="005F1351" w:rsidRPr="00613AB9" w:rsidRDefault="00000000">
      <w:pPr>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6）</w:t>
      </w:r>
      <w:proofErr w:type="gramStart"/>
      <w:r w:rsidRPr="00613AB9">
        <w:rPr>
          <w:rFonts w:ascii="宋体" w:cs="宋体" w:hint="eastAsia"/>
          <w:color w:val="000000" w:themeColor="text1"/>
          <w:szCs w:val="21"/>
        </w:rPr>
        <w:t>验收书</w:t>
      </w:r>
      <w:proofErr w:type="gramEnd"/>
      <w:r w:rsidRPr="00613AB9">
        <w:rPr>
          <w:rFonts w:ascii="宋体" w:cs="宋体" w:hint="eastAsia"/>
          <w:color w:val="000000" w:themeColor="text1"/>
          <w:szCs w:val="21"/>
        </w:rPr>
        <w:t>一式</w:t>
      </w:r>
      <w:r w:rsidRPr="00613AB9">
        <w:rPr>
          <w:rFonts w:ascii="宋体" w:cs="宋体" w:hint="eastAsia"/>
          <w:color w:val="000000" w:themeColor="text1"/>
          <w:szCs w:val="21"/>
          <w:u w:val="single"/>
        </w:rPr>
        <w:t>三</w:t>
      </w:r>
      <w:r w:rsidRPr="00613AB9">
        <w:rPr>
          <w:rFonts w:ascii="宋体" w:cs="宋体" w:hint="eastAsia"/>
          <w:color w:val="000000" w:themeColor="text1"/>
          <w:szCs w:val="21"/>
        </w:rPr>
        <w:t>份，甲乙双方各执</w:t>
      </w:r>
      <w:r w:rsidRPr="00613AB9">
        <w:rPr>
          <w:rFonts w:ascii="宋体" w:cs="宋体" w:hint="eastAsia"/>
          <w:color w:val="000000" w:themeColor="text1"/>
          <w:szCs w:val="21"/>
          <w:u w:val="single"/>
        </w:rPr>
        <w:t>一</w:t>
      </w:r>
      <w:r w:rsidRPr="00613AB9">
        <w:rPr>
          <w:rFonts w:ascii="宋体" w:cs="宋体" w:hint="eastAsia"/>
          <w:color w:val="000000" w:themeColor="text1"/>
          <w:szCs w:val="21"/>
        </w:rPr>
        <w:t xml:space="preserve">份、受托第三方机构一份（如有）。 </w:t>
      </w:r>
    </w:p>
    <w:p w14:paraId="406E7226" w14:textId="77777777" w:rsidR="005F1351" w:rsidRPr="00613AB9" w:rsidRDefault="00000000">
      <w:pPr>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7）验收结论不合格的，乙方应自收到验收书后</w:t>
      </w:r>
      <w:r w:rsidRPr="00613AB9">
        <w:rPr>
          <w:rFonts w:ascii="宋体" w:cs="宋体" w:hint="eastAsia"/>
          <w:color w:val="000000" w:themeColor="text1"/>
          <w:szCs w:val="21"/>
          <w:u w:val="single"/>
        </w:rPr>
        <w:t>10</w:t>
      </w:r>
      <w:r w:rsidRPr="00613AB9">
        <w:rPr>
          <w:rFonts w:ascii="宋体" w:cs="宋体" w:hint="eastAsia"/>
          <w:color w:val="000000" w:themeColor="text1"/>
          <w:szCs w:val="21"/>
        </w:rPr>
        <w:t>日内及时予以解决。经乙方对验收结论不合格的货物进行整改后，仍然达不到要求的，经双方协商，可按以下办法处理：</w:t>
      </w:r>
    </w:p>
    <w:p w14:paraId="681DF198" w14:textId="77777777" w:rsidR="005F1351" w:rsidRPr="00613AB9" w:rsidRDefault="00000000">
      <w:pPr>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①更换：由乙方承担所发生的全部费用。</w:t>
      </w:r>
    </w:p>
    <w:p w14:paraId="5FCA5398" w14:textId="77777777" w:rsidR="005F1351" w:rsidRPr="00613AB9" w:rsidRDefault="00000000">
      <w:pPr>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②贬值处理：由甲乙双方合议定价。</w:t>
      </w:r>
    </w:p>
    <w:p w14:paraId="6FF5E654" w14:textId="77777777" w:rsidR="005F1351" w:rsidRPr="00613AB9" w:rsidRDefault="00000000">
      <w:pPr>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fldChar w:fldCharType="begin"/>
      </w:r>
      <w:r w:rsidRPr="00613AB9">
        <w:rPr>
          <w:rFonts w:ascii="宋体" w:cs="宋体" w:hint="eastAsia"/>
          <w:color w:val="000000" w:themeColor="text1"/>
          <w:szCs w:val="21"/>
        </w:rPr>
        <w:instrText xml:space="preserve"> = 3 \* GB3 </w:instrText>
      </w:r>
      <w:r w:rsidRPr="00613AB9">
        <w:rPr>
          <w:rFonts w:ascii="宋体" w:cs="宋体" w:hint="eastAsia"/>
          <w:color w:val="000000" w:themeColor="text1"/>
          <w:szCs w:val="21"/>
        </w:rPr>
        <w:fldChar w:fldCharType="separate"/>
      </w:r>
      <w:r w:rsidRPr="00613AB9">
        <w:rPr>
          <w:rFonts w:ascii="宋体" w:cs="宋体" w:hint="eastAsia"/>
          <w:color w:val="000000" w:themeColor="text1"/>
          <w:szCs w:val="21"/>
        </w:rPr>
        <w:t>③</w:t>
      </w:r>
      <w:r w:rsidRPr="00613AB9">
        <w:rPr>
          <w:rFonts w:ascii="宋体" w:cs="宋体" w:hint="eastAsia"/>
          <w:color w:val="000000" w:themeColor="text1"/>
          <w:szCs w:val="21"/>
        </w:rPr>
        <w:fldChar w:fldCharType="end"/>
      </w:r>
      <w:r w:rsidRPr="00613AB9">
        <w:rPr>
          <w:rFonts w:ascii="宋体" w:cs="宋体" w:hint="eastAsia"/>
          <w:color w:val="000000" w:themeColor="text1"/>
          <w:szCs w:val="21"/>
        </w:rPr>
        <w:t>终止合同：按照乙方违约终止合同，乙方按照合同金额的10%赔偿甲方的损失。</w:t>
      </w:r>
    </w:p>
    <w:p w14:paraId="479204E0" w14:textId="77777777" w:rsidR="005F1351" w:rsidRPr="00613AB9" w:rsidRDefault="00000000">
      <w:pPr>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2.交付标准和方法</w:t>
      </w:r>
    </w:p>
    <w:p w14:paraId="47D1CFA1" w14:textId="77777777" w:rsidR="005F1351" w:rsidRPr="00613AB9" w:rsidRDefault="00000000">
      <w:pPr>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（1）除售后服务验收外，验收结论合格的，乙方应自收到验收书后</w:t>
      </w:r>
      <w:r w:rsidRPr="00613AB9">
        <w:rPr>
          <w:rFonts w:ascii="宋体" w:cs="宋体" w:hint="eastAsia"/>
          <w:color w:val="000000" w:themeColor="text1"/>
          <w:szCs w:val="21"/>
          <w:u w:val="single"/>
        </w:rPr>
        <w:t xml:space="preserve">   </w:t>
      </w:r>
      <w:r w:rsidRPr="00613AB9">
        <w:rPr>
          <w:rFonts w:ascii="宋体" w:cs="宋体" w:hint="eastAsia"/>
          <w:color w:val="000000" w:themeColor="text1"/>
          <w:szCs w:val="21"/>
        </w:rPr>
        <w:t>日内向甲方交付使用。</w:t>
      </w:r>
    </w:p>
    <w:p w14:paraId="57172D8D" w14:textId="77777777" w:rsidR="005F1351" w:rsidRPr="00613AB9" w:rsidRDefault="00000000">
      <w:pPr>
        <w:snapToGrid w:val="0"/>
        <w:spacing w:line="360" w:lineRule="auto"/>
        <w:ind w:firstLineChars="200" w:firstLine="420"/>
        <w:rPr>
          <w:rFonts w:ascii="宋体" w:cs="宋体"/>
          <w:b/>
          <w:color w:val="000000" w:themeColor="text1"/>
          <w:szCs w:val="21"/>
        </w:rPr>
      </w:pPr>
      <w:r w:rsidRPr="00613AB9">
        <w:rPr>
          <w:rFonts w:ascii="宋体" w:cs="宋体" w:hint="eastAsia"/>
          <w:color w:val="000000" w:themeColor="text1"/>
          <w:szCs w:val="21"/>
        </w:rPr>
        <w:t>（2）货物的所有权和风险自交付时起由乙方转移至甲方，货物交付给甲方之前所有风险均由乙方承担。</w:t>
      </w:r>
    </w:p>
    <w:p w14:paraId="2F3B60CD" w14:textId="77777777" w:rsidR="005F1351" w:rsidRPr="00613AB9" w:rsidRDefault="00000000">
      <w:pPr>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lastRenderedPageBreak/>
        <w:t>3.本合同所称的“完成供货验收”、“验收合格”、“验收通过”等，是指本合同下的所有产品均完成通过验收。</w:t>
      </w:r>
    </w:p>
    <w:p w14:paraId="13FD6581" w14:textId="77777777" w:rsidR="005F1351" w:rsidRPr="00613AB9" w:rsidRDefault="00000000">
      <w:pPr>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4.</w:t>
      </w:r>
      <w:r w:rsidRPr="00613AB9">
        <w:rPr>
          <w:rFonts w:ascii="宋体" w:cs="宋体"/>
          <w:color w:val="000000" w:themeColor="text1"/>
          <w:szCs w:val="21"/>
        </w:rPr>
        <w:t>本项目中如涉及国家强制性产品认证证书（CCC 认证证书）、电信设备进网许可证、无线电发射设备核准证等市场准入类资质的，应严格执行国家相关法律法规的要求。</w:t>
      </w:r>
      <w:r w:rsidRPr="00613AB9">
        <w:rPr>
          <w:rFonts w:ascii="宋体" w:cs="宋体" w:hint="eastAsia"/>
          <w:color w:val="000000" w:themeColor="text1"/>
          <w:szCs w:val="21"/>
        </w:rPr>
        <w:t>乙方</w:t>
      </w:r>
      <w:r w:rsidRPr="00613AB9">
        <w:rPr>
          <w:rFonts w:ascii="宋体" w:cs="宋体"/>
          <w:color w:val="000000" w:themeColor="text1"/>
          <w:szCs w:val="21"/>
        </w:rPr>
        <w:t>在交付时须按</w:t>
      </w:r>
      <w:r w:rsidRPr="00613AB9">
        <w:rPr>
          <w:rFonts w:ascii="宋体" w:cs="宋体" w:hint="eastAsia"/>
          <w:color w:val="000000" w:themeColor="text1"/>
          <w:szCs w:val="21"/>
        </w:rPr>
        <w:t>甲方</w:t>
      </w:r>
      <w:r w:rsidRPr="00613AB9">
        <w:rPr>
          <w:rFonts w:ascii="宋体" w:cs="宋体"/>
          <w:color w:val="000000" w:themeColor="text1"/>
          <w:szCs w:val="21"/>
        </w:rPr>
        <w:t>要求提交相关证明。</w:t>
      </w:r>
    </w:p>
    <w:p w14:paraId="7B2BAED9" w14:textId="77777777" w:rsidR="005F1351" w:rsidRPr="00613AB9" w:rsidRDefault="00000000">
      <w:pPr>
        <w:snapToGrid w:val="0"/>
        <w:spacing w:line="360" w:lineRule="auto"/>
        <w:ind w:firstLineChars="200" w:firstLine="422"/>
        <w:rPr>
          <w:rFonts w:ascii="宋体" w:cs="宋体"/>
          <w:b/>
          <w:color w:val="000000" w:themeColor="text1"/>
          <w:szCs w:val="21"/>
        </w:rPr>
      </w:pPr>
      <w:r w:rsidRPr="00613AB9">
        <w:rPr>
          <w:rFonts w:ascii="宋体" w:cs="宋体" w:hint="eastAsia"/>
          <w:b/>
          <w:color w:val="000000" w:themeColor="text1"/>
          <w:szCs w:val="21"/>
        </w:rPr>
        <w:t>第八条  售后服务</w:t>
      </w:r>
    </w:p>
    <w:p w14:paraId="55DFA262"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1.乙方应按照国家有关法律法规规定以及投标（响应）文件承诺，为甲方提供售后服务。</w:t>
      </w:r>
    </w:p>
    <w:p w14:paraId="7F6564A3" w14:textId="77777777" w:rsidR="005F1351" w:rsidRPr="00613AB9" w:rsidRDefault="00000000">
      <w:pPr>
        <w:snapToGrid w:val="0"/>
        <w:spacing w:line="360" w:lineRule="auto"/>
        <w:ind w:firstLineChars="200" w:firstLine="420"/>
        <w:rPr>
          <w:rFonts w:ascii="宋体" w:cs="宋体"/>
          <w:color w:val="000000" w:themeColor="text1"/>
          <w:szCs w:val="21"/>
          <w:u w:val="single"/>
        </w:rPr>
      </w:pPr>
      <w:r w:rsidRPr="00613AB9">
        <w:rPr>
          <w:rFonts w:ascii="宋体" w:cs="宋体" w:hint="eastAsia"/>
          <w:color w:val="000000" w:themeColor="text1"/>
          <w:szCs w:val="21"/>
        </w:rPr>
        <w:t>2.质保期：</w:t>
      </w:r>
      <w:r w:rsidRPr="00613AB9">
        <w:rPr>
          <w:rFonts w:ascii="宋体" w:cs="宋体" w:hint="eastAsia"/>
          <w:color w:val="000000" w:themeColor="text1"/>
          <w:szCs w:val="21"/>
          <w:u w:val="single"/>
        </w:rPr>
        <w:t xml:space="preserve">   年，自货物通过甲方验收合格之日起算，质保期外，乙方向甲方提供仪器关键零配件、消耗品等</w:t>
      </w:r>
      <w:r w:rsidRPr="00613AB9">
        <w:rPr>
          <w:rFonts w:ascii="宋体" w:cs="宋体" w:hint="eastAsia"/>
          <w:color w:val="000000" w:themeColor="text1"/>
          <w:szCs w:val="21"/>
        </w:rPr>
        <w:t>。</w:t>
      </w:r>
    </w:p>
    <w:p w14:paraId="6FD2B5A7" w14:textId="77777777" w:rsidR="005F1351" w:rsidRPr="00613AB9" w:rsidRDefault="00000000">
      <w:pPr>
        <w:snapToGrid w:val="0"/>
        <w:spacing w:line="360" w:lineRule="auto"/>
        <w:ind w:leftChars="-29" w:left="-61" w:firstLineChars="245" w:firstLine="517"/>
        <w:rPr>
          <w:rFonts w:ascii="宋体" w:cs="宋体"/>
          <w:b/>
          <w:color w:val="000000" w:themeColor="text1"/>
          <w:szCs w:val="21"/>
        </w:rPr>
      </w:pPr>
      <w:r w:rsidRPr="00613AB9">
        <w:rPr>
          <w:rFonts w:ascii="宋体" w:cs="宋体" w:hint="eastAsia"/>
          <w:b/>
          <w:color w:val="000000" w:themeColor="text1"/>
          <w:szCs w:val="21"/>
        </w:rPr>
        <w:t xml:space="preserve">第九条　履约保证金： </w:t>
      </w:r>
    </w:p>
    <w:p w14:paraId="018FAC00" w14:textId="77777777" w:rsidR="005F1351" w:rsidRPr="00613AB9" w:rsidRDefault="00000000">
      <w:pPr>
        <w:snapToGrid w:val="0"/>
        <w:spacing w:line="360" w:lineRule="auto"/>
        <w:ind w:leftChars="-29" w:left="-61" w:firstLineChars="245" w:firstLine="514"/>
        <w:rPr>
          <w:rFonts w:ascii="宋体" w:cs="宋体"/>
          <w:color w:val="000000" w:themeColor="text1"/>
          <w:szCs w:val="21"/>
        </w:rPr>
      </w:pPr>
      <w:r w:rsidRPr="00613AB9">
        <w:rPr>
          <w:rFonts w:ascii="宋体" w:cs="宋体" w:hint="eastAsia"/>
          <w:color w:val="000000" w:themeColor="text1"/>
          <w:szCs w:val="21"/>
        </w:rPr>
        <w:t>1.按照合同金额的2%收取，于合同签订后5个工作日提交至甲方指定账户。</w:t>
      </w:r>
    </w:p>
    <w:p w14:paraId="7FC637DD" w14:textId="77777777" w:rsidR="005F1351" w:rsidRPr="00613AB9" w:rsidRDefault="00000000">
      <w:pPr>
        <w:autoSpaceDE w:val="0"/>
        <w:autoSpaceDN w:val="0"/>
        <w:snapToGrid w:val="0"/>
        <w:spacing w:line="360" w:lineRule="auto"/>
        <w:ind w:firstLineChars="202" w:firstLine="424"/>
        <w:textAlignment w:val="bottom"/>
        <w:rPr>
          <w:rFonts w:ascii="宋体" w:cs="宋体"/>
          <w:color w:val="000000" w:themeColor="text1"/>
          <w:szCs w:val="21"/>
        </w:rPr>
      </w:pPr>
      <w:r w:rsidRPr="00613AB9">
        <w:rPr>
          <w:rFonts w:ascii="宋体" w:cs="宋体" w:hint="eastAsia"/>
          <w:color w:val="000000" w:themeColor="text1"/>
          <w:szCs w:val="21"/>
        </w:rPr>
        <w:t>2.履约保证金递交方式：银行转账、电汇或网上支付、支票、汇票、本票或者银行、保险机构出具的保函等非现金方式。</w:t>
      </w:r>
    </w:p>
    <w:p w14:paraId="725A1E82" w14:textId="77777777" w:rsidR="005F1351" w:rsidRPr="00613AB9" w:rsidRDefault="00000000">
      <w:pPr>
        <w:autoSpaceDE w:val="0"/>
        <w:autoSpaceDN w:val="0"/>
        <w:snapToGrid w:val="0"/>
        <w:spacing w:line="360" w:lineRule="auto"/>
        <w:ind w:firstLineChars="202" w:firstLine="424"/>
        <w:textAlignment w:val="bottom"/>
        <w:rPr>
          <w:rFonts w:ascii="宋体" w:cs="宋体"/>
          <w:color w:val="000000" w:themeColor="text1"/>
          <w:szCs w:val="21"/>
        </w:rPr>
      </w:pPr>
      <w:r w:rsidRPr="00613AB9">
        <w:rPr>
          <w:rFonts w:ascii="宋体" w:cs="宋体" w:hint="eastAsia"/>
          <w:color w:val="000000" w:themeColor="text1"/>
          <w:szCs w:val="21"/>
        </w:rPr>
        <w:t>3.履约保证金退付方式、时间及条件：货物验收合格后15个工作日内无息退付。由乙方向甲方提供《项目合同验收书》，甲方在收到合格材料后15个工作日内办理退还手续（不计利息）。</w:t>
      </w:r>
    </w:p>
    <w:p w14:paraId="065144F6" w14:textId="77777777" w:rsidR="005F1351" w:rsidRPr="00613AB9" w:rsidRDefault="00000000">
      <w:pPr>
        <w:autoSpaceDE w:val="0"/>
        <w:autoSpaceDN w:val="0"/>
        <w:snapToGrid w:val="0"/>
        <w:spacing w:line="360" w:lineRule="auto"/>
        <w:ind w:firstLineChars="202" w:firstLine="424"/>
        <w:jc w:val="left"/>
        <w:textAlignment w:val="bottom"/>
        <w:rPr>
          <w:rFonts w:ascii="宋体" w:cs="宋体"/>
          <w:color w:val="000000" w:themeColor="text1"/>
          <w:szCs w:val="21"/>
        </w:rPr>
      </w:pPr>
      <w:r w:rsidRPr="00613AB9">
        <w:rPr>
          <w:rFonts w:ascii="宋体" w:cs="宋体" w:hint="eastAsia"/>
          <w:color w:val="000000" w:themeColor="text1"/>
          <w:szCs w:val="21"/>
        </w:rPr>
        <w:t>4.履约保证金未按要求时限缴纳或</w:t>
      </w:r>
      <w:proofErr w:type="gramStart"/>
      <w:r w:rsidRPr="00613AB9">
        <w:rPr>
          <w:rFonts w:ascii="宋体" w:cs="宋体" w:hint="eastAsia"/>
          <w:color w:val="000000" w:themeColor="text1"/>
          <w:szCs w:val="21"/>
        </w:rPr>
        <w:t>不</w:t>
      </w:r>
      <w:proofErr w:type="gramEnd"/>
      <w:r w:rsidRPr="00613AB9">
        <w:rPr>
          <w:rFonts w:ascii="宋体" w:cs="宋体" w:hint="eastAsia"/>
          <w:color w:val="000000" w:themeColor="text1"/>
          <w:szCs w:val="21"/>
        </w:rPr>
        <w:t>足额缴纳的（包含保函额度不足的），或者不按规定提交方式提交的，或者保函有效期低于合同履行期限（即合同中规定的当事人履行自己的义务，如交付标的物、价款或者报酬，履行劳务、完成工作的时间界限）的，甲方有权解除合同，乙方应按本合同第十条第5款约定承担违约责任。</w:t>
      </w:r>
    </w:p>
    <w:p w14:paraId="76CF3BD9" w14:textId="77777777" w:rsidR="005F1351" w:rsidRPr="00613AB9" w:rsidRDefault="00000000">
      <w:pPr>
        <w:autoSpaceDE w:val="0"/>
        <w:autoSpaceDN w:val="0"/>
        <w:snapToGrid w:val="0"/>
        <w:spacing w:line="360" w:lineRule="auto"/>
        <w:ind w:firstLineChars="202" w:firstLine="424"/>
        <w:textAlignment w:val="bottom"/>
        <w:rPr>
          <w:rFonts w:ascii="宋体" w:cs="宋体"/>
          <w:color w:val="000000" w:themeColor="text1"/>
          <w:szCs w:val="21"/>
        </w:rPr>
      </w:pPr>
      <w:r w:rsidRPr="00613AB9">
        <w:rPr>
          <w:rFonts w:ascii="宋体" w:cs="宋体" w:hint="eastAsia"/>
          <w:color w:val="000000" w:themeColor="text1"/>
          <w:szCs w:val="21"/>
        </w:rPr>
        <w:t>5.采用银行、保险机构出具的保函的，必须为无条件保函，否则未按要求提供履约保证金处理。</w:t>
      </w:r>
    </w:p>
    <w:p w14:paraId="0737F3AA" w14:textId="77777777" w:rsidR="005F1351" w:rsidRPr="00613AB9" w:rsidRDefault="00000000">
      <w:pPr>
        <w:autoSpaceDE w:val="0"/>
        <w:autoSpaceDN w:val="0"/>
        <w:snapToGrid w:val="0"/>
        <w:spacing w:line="360" w:lineRule="auto"/>
        <w:ind w:firstLineChars="202" w:firstLine="424"/>
        <w:textAlignment w:val="bottom"/>
        <w:rPr>
          <w:rFonts w:ascii="宋体" w:cs="宋体"/>
          <w:color w:val="000000" w:themeColor="text1"/>
          <w:szCs w:val="21"/>
        </w:rPr>
      </w:pPr>
      <w:r w:rsidRPr="00613AB9">
        <w:rPr>
          <w:rFonts w:ascii="宋体" w:cs="宋体" w:hint="eastAsia"/>
          <w:color w:val="000000" w:themeColor="text1"/>
          <w:szCs w:val="21"/>
        </w:rPr>
        <w:t>6.履约保证金收取单位指定账户：</w:t>
      </w:r>
    </w:p>
    <w:p w14:paraId="088B6FBE" w14:textId="77777777" w:rsidR="005F1351" w:rsidRPr="00613AB9" w:rsidRDefault="00000000">
      <w:pPr>
        <w:autoSpaceDE w:val="0"/>
        <w:autoSpaceDN w:val="0"/>
        <w:snapToGrid w:val="0"/>
        <w:spacing w:line="360" w:lineRule="auto"/>
        <w:ind w:firstLineChars="202" w:firstLine="424"/>
        <w:textAlignment w:val="bottom"/>
        <w:rPr>
          <w:rFonts w:ascii="宋体" w:cs="宋体"/>
          <w:color w:val="000000" w:themeColor="text1"/>
          <w:szCs w:val="21"/>
        </w:rPr>
      </w:pPr>
      <w:r w:rsidRPr="00613AB9">
        <w:rPr>
          <w:rFonts w:ascii="宋体" w:cs="宋体" w:hint="eastAsia"/>
          <w:color w:val="000000" w:themeColor="text1"/>
          <w:szCs w:val="21"/>
        </w:rPr>
        <w:t xml:space="preserve">开户名称：防城海关综合技术服务中心  </w:t>
      </w:r>
    </w:p>
    <w:p w14:paraId="684A7B3A" w14:textId="77777777" w:rsidR="005F1351" w:rsidRPr="00613AB9" w:rsidRDefault="00000000">
      <w:pPr>
        <w:autoSpaceDE w:val="0"/>
        <w:autoSpaceDN w:val="0"/>
        <w:snapToGrid w:val="0"/>
        <w:spacing w:line="360" w:lineRule="auto"/>
        <w:ind w:firstLineChars="202" w:firstLine="424"/>
        <w:textAlignment w:val="bottom"/>
        <w:rPr>
          <w:rFonts w:ascii="宋体" w:cs="宋体"/>
          <w:color w:val="000000" w:themeColor="text1"/>
          <w:szCs w:val="21"/>
        </w:rPr>
      </w:pPr>
      <w:r w:rsidRPr="00613AB9">
        <w:rPr>
          <w:rFonts w:ascii="宋体" w:cs="宋体" w:hint="eastAsia"/>
          <w:color w:val="000000" w:themeColor="text1"/>
          <w:szCs w:val="21"/>
        </w:rPr>
        <w:t>银行账号：</w:t>
      </w:r>
      <w:r w:rsidRPr="00613AB9">
        <w:rPr>
          <w:rFonts w:ascii="宋体" w:cs="宋体"/>
          <w:color w:val="000000" w:themeColor="text1"/>
          <w:szCs w:val="21"/>
        </w:rPr>
        <w:t>626257494546</w:t>
      </w:r>
      <w:r w:rsidRPr="00613AB9">
        <w:rPr>
          <w:rFonts w:ascii="宋体" w:cs="宋体" w:hint="eastAsia"/>
          <w:color w:val="000000" w:themeColor="text1"/>
          <w:szCs w:val="21"/>
        </w:rPr>
        <w:t xml:space="preserve"> </w:t>
      </w:r>
    </w:p>
    <w:p w14:paraId="0C664A8C" w14:textId="77777777" w:rsidR="005F1351" w:rsidRPr="00613AB9" w:rsidRDefault="00000000">
      <w:pPr>
        <w:autoSpaceDE w:val="0"/>
        <w:autoSpaceDN w:val="0"/>
        <w:snapToGrid w:val="0"/>
        <w:spacing w:line="360" w:lineRule="auto"/>
        <w:ind w:firstLineChars="202" w:firstLine="424"/>
        <w:textAlignment w:val="bottom"/>
        <w:rPr>
          <w:rFonts w:ascii="宋体" w:cs="宋体"/>
          <w:color w:val="000000" w:themeColor="text1"/>
          <w:szCs w:val="21"/>
        </w:rPr>
      </w:pPr>
      <w:r w:rsidRPr="00613AB9">
        <w:rPr>
          <w:rFonts w:ascii="宋体" w:cs="宋体" w:hint="eastAsia"/>
          <w:color w:val="000000" w:themeColor="text1"/>
          <w:szCs w:val="21"/>
        </w:rPr>
        <w:t>开户银行：</w:t>
      </w:r>
      <w:r w:rsidRPr="00613AB9">
        <w:rPr>
          <w:rFonts w:ascii="宋体" w:cs="宋体"/>
          <w:color w:val="000000" w:themeColor="text1"/>
          <w:szCs w:val="21"/>
        </w:rPr>
        <w:t>中国银行防城港市云南路支行</w:t>
      </w:r>
      <w:r w:rsidRPr="00613AB9">
        <w:rPr>
          <w:rFonts w:ascii="宋体" w:cs="宋体" w:hint="eastAsia"/>
          <w:color w:val="000000" w:themeColor="text1"/>
          <w:szCs w:val="21"/>
        </w:rPr>
        <w:t xml:space="preserve"> </w:t>
      </w:r>
    </w:p>
    <w:p w14:paraId="4B46949B" w14:textId="77777777" w:rsidR="005F1351" w:rsidRPr="00613AB9" w:rsidRDefault="00000000">
      <w:pPr>
        <w:autoSpaceDE w:val="0"/>
        <w:autoSpaceDN w:val="0"/>
        <w:snapToGrid w:val="0"/>
        <w:spacing w:line="360" w:lineRule="auto"/>
        <w:ind w:firstLineChars="202" w:firstLine="424"/>
        <w:textAlignment w:val="bottom"/>
        <w:rPr>
          <w:rFonts w:ascii="宋体" w:cs="宋体"/>
          <w:color w:val="000000" w:themeColor="text1"/>
          <w:szCs w:val="21"/>
        </w:rPr>
      </w:pPr>
      <w:r w:rsidRPr="00613AB9">
        <w:rPr>
          <w:rFonts w:ascii="宋体" w:cs="宋体" w:hint="eastAsia"/>
          <w:color w:val="000000" w:themeColor="text1"/>
          <w:szCs w:val="21"/>
        </w:rPr>
        <w:t>开户行行号：</w:t>
      </w:r>
      <w:r w:rsidRPr="00613AB9">
        <w:rPr>
          <w:rFonts w:ascii="宋体" w:cs="宋体"/>
          <w:color w:val="000000" w:themeColor="text1"/>
          <w:szCs w:val="21"/>
        </w:rPr>
        <w:t>104633080712</w:t>
      </w:r>
    </w:p>
    <w:p w14:paraId="6DBFDD8A" w14:textId="77777777" w:rsidR="005F1351" w:rsidRPr="00613AB9" w:rsidRDefault="00000000">
      <w:pPr>
        <w:snapToGrid w:val="0"/>
        <w:spacing w:line="360" w:lineRule="auto"/>
        <w:ind w:firstLineChars="200" w:firstLine="422"/>
        <w:rPr>
          <w:rFonts w:ascii="宋体" w:cs="宋体"/>
          <w:b/>
          <w:color w:val="000000" w:themeColor="text1"/>
          <w:szCs w:val="21"/>
        </w:rPr>
      </w:pPr>
      <w:r w:rsidRPr="00613AB9">
        <w:rPr>
          <w:rFonts w:ascii="宋体" w:cs="宋体" w:hint="eastAsia"/>
          <w:b/>
          <w:color w:val="000000" w:themeColor="text1"/>
          <w:szCs w:val="21"/>
        </w:rPr>
        <w:t>第十条　违约责任</w:t>
      </w:r>
    </w:p>
    <w:p w14:paraId="74A2F22A"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1.合同一方不履行合同义务、履行合同义务不符合约定或者违反合同项下所作保证的， 应向对方承担继续履行、采取修理、更换、退货等补救措施或者赔偿损失等违约责任。</w:t>
      </w:r>
    </w:p>
    <w:p w14:paraId="2A3118FD"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2.乙方未能按时交付货物的，应向甲方支付迟延交付违约金。迟延交付违约金的计算方法如下：</w:t>
      </w:r>
    </w:p>
    <w:p w14:paraId="389872C2"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（1）从迟交的第一周到第四周，每周迟延交付违约金为合同价款（报酬）的</w:t>
      </w:r>
      <w:r w:rsidRPr="00613AB9">
        <w:rPr>
          <w:rFonts w:ascii="宋体" w:cs="宋体" w:hint="eastAsia"/>
          <w:i/>
          <w:color w:val="000000" w:themeColor="text1"/>
          <w:kern w:val="0"/>
          <w:szCs w:val="21"/>
          <w:u w:val="single"/>
        </w:rPr>
        <w:t xml:space="preserve"> 0.5% </w:t>
      </w:r>
      <w:r w:rsidRPr="00613AB9">
        <w:rPr>
          <w:rFonts w:ascii="宋体" w:cs="宋体" w:hint="eastAsia"/>
          <w:color w:val="000000" w:themeColor="text1"/>
          <w:kern w:val="0"/>
          <w:szCs w:val="21"/>
        </w:rPr>
        <w:t>；</w:t>
      </w:r>
    </w:p>
    <w:p w14:paraId="4B7755F1"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（2）从迟交的第五周到第八周，每周迟延交付违约金为合同价款（报酬）的</w:t>
      </w:r>
      <w:r w:rsidRPr="00613AB9">
        <w:rPr>
          <w:rFonts w:ascii="宋体" w:cs="宋体" w:hint="eastAsia"/>
          <w:i/>
          <w:color w:val="000000" w:themeColor="text1"/>
          <w:kern w:val="0"/>
          <w:szCs w:val="21"/>
          <w:u w:val="single"/>
        </w:rPr>
        <w:t xml:space="preserve"> 1% </w:t>
      </w:r>
      <w:r w:rsidRPr="00613AB9">
        <w:rPr>
          <w:rFonts w:ascii="宋体" w:cs="宋体" w:hint="eastAsia"/>
          <w:color w:val="000000" w:themeColor="text1"/>
          <w:kern w:val="0"/>
          <w:szCs w:val="21"/>
        </w:rPr>
        <w:t>；</w:t>
      </w:r>
    </w:p>
    <w:p w14:paraId="3C28D3BF"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（3）从迟交第九周起，每周迟延交付违约金为合同价款（报酬）的</w:t>
      </w:r>
      <w:r w:rsidRPr="00613AB9">
        <w:rPr>
          <w:rFonts w:ascii="宋体" w:cs="宋体" w:hint="eastAsia"/>
          <w:i/>
          <w:color w:val="000000" w:themeColor="text1"/>
          <w:kern w:val="0"/>
          <w:szCs w:val="21"/>
          <w:u w:val="single"/>
        </w:rPr>
        <w:t xml:space="preserve"> 1.5% </w:t>
      </w:r>
      <w:r w:rsidRPr="00613AB9">
        <w:rPr>
          <w:rFonts w:ascii="宋体" w:cs="宋体" w:hint="eastAsia"/>
          <w:color w:val="000000" w:themeColor="text1"/>
          <w:kern w:val="0"/>
          <w:szCs w:val="21"/>
        </w:rPr>
        <w:t>。在计算迟延交付违约金时，迟交不足一周的按一周计算。迟延交付违约金的总额不得超过合同价款（报酬）的</w:t>
      </w:r>
      <w:r w:rsidRPr="00613AB9">
        <w:rPr>
          <w:rFonts w:ascii="宋体" w:cs="宋体" w:hint="eastAsia"/>
          <w:color w:val="000000" w:themeColor="text1"/>
          <w:kern w:val="0"/>
          <w:szCs w:val="21"/>
          <w:u w:val="single"/>
        </w:rPr>
        <w:t xml:space="preserve"> 10% </w:t>
      </w:r>
      <w:r w:rsidRPr="00613AB9">
        <w:rPr>
          <w:rFonts w:ascii="宋体" w:cs="宋体" w:hint="eastAsia"/>
          <w:color w:val="000000" w:themeColor="text1"/>
          <w:kern w:val="0"/>
          <w:szCs w:val="21"/>
        </w:rPr>
        <w:t>。迟延交付违约金的支付不能免除乙方继续交付相关合同货物的义务，但如迟延交付必然导致合同货物安装、调试、</w:t>
      </w:r>
      <w:r w:rsidRPr="00613AB9">
        <w:rPr>
          <w:rFonts w:ascii="宋体" w:cs="宋体" w:hint="eastAsia"/>
          <w:color w:val="000000" w:themeColor="text1"/>
          <w:kern w:val="0"/>
          <w:szCs w:val="21"/>
        </w:rPr>
        <w:lastRenderedPageBreak/>
        <w:t>验收等工作推迟的，相关工作应相应顺延。迟延交付达到最高限额标准或者迟延交付达10天的，甲方有权单方解除合同，甲方解除合同的，乙方应退还甲方已支付的全部款项，造成甲方损失的，乙方应承担赔偿责任。</w:t>
      </w:r>
    </w:p>
    <w:p w14:paraId="05500E06"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3.甲方未能按合同约定支付合同价款的，应向乙方支付延迟付款违约金。迟延付款违约金的计算方法如下：</w:t>
      </w:r>
    </w:p>
    <w:p w14:paraId="6B36A22B"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（1）</w:t>
      </w:r>
      <w:proofErr w:type="gramStart"/>
      <w:r w:rsidRPr="00613AB9">
        <w:rPr>
          <w:rFonts w:ascii="宋体" w:cs="宋体" w:hint="eastAsia"/>
          <w:color w:val="000000" w:themeColor="text1"/>
          <w:kern w:val="0"/>
          <w:szCs w:val="21"/>
        </w:rPr>
        <w:t>从迟付</w:t>
      </w:r>
      <w:proofErr w:type="gramEnd"/>
      <w:r w:rsidRPr="00613AB9">
        <w:rPr>
          <w:rFonts w:ascii="宋体" w:cs="宋体" w:hint="eastAsia"/>
          <w:color w:val="000000" w:themeColor="text1"/>
          <w:kern w:val="0"/>
          <w:szCs w:val="21"/>
        </w:rPr>
        <w:t>的第一周到第四周，每周迟延付款违约金为迟延付款金额的</w:t>
      </w:r>
      <w:r w:rsidRPr="00613AB9">
        <w:rPr>
          <w:rFonts w:ascii="宋体" w:cs="宋体" w:hint="eastAsia"/>
          <w:i/>
          <w:color w:val="000000" w:themeColor="text1"/>
          <w:kern w:val="0"/>
          <w:szCs w:val="21"/>
          <w:u w:val="single"/>
        </w:rPr>
        <w:t xml:space="preserve"> 0.5% </w:t>
      </w:r>
      <w:r w:rsidRPr="00613AB9">
        <w:rPr>
          <w:rFonts w:ascii="宋体" w:cs="宋体" w:hint="eastAsia"/>
          <w:color w:val="000000" w:themeColor="text1"/>
          <w:kern w:val="0"/>
          <w:szCs w:val="21"/>
        </w:rPr>
        <w:t>；</w:t>
      </w:r>
    </w:p>
    <w:p w14:paraId="29F828FC"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（2）</w:t>
      </w:r>
      <w:proofErr w:type="gramStart"/>
      <w:r w:rsidRPr="00613AB9">
        <w:rPr>
          <w:rFonts w:ascii="宋体" w:cs="宋体" w:hint="eastAsia"/>
          <w:color w:val="000000" w:themeColor="text1"/>
          <w:kern w:val="0"/>
          <w:szCs w:val="21"/>
        </w:rPr>
        <w:t>从迟付</w:t>
      </w:r>
      <w:proofErr w:type="gramEnd"/>
      <w:r w:rsidRPr="00613AB9">
        <w:rPr>
          <w:rFonts w:ascii="宋体" w:cs="宋体" w:hint="eastAsia"/>
          <w:color w:val="000000" w:themeColor="text1"/>
          <w:kern w:val="0"/>
          <w:szCs w:val="21"/>
        </w:rPr>
        <w:t>的第五周到第八周，每周迟延付款违约金为迟延付款金额的</w:t>
      </w:r>
      <w:r w:rsidRPr="00613AB9">
        <w:rPr>
          <w:rFonts w:ascii="宋体" w:cs="宋体" w:hint="eastAsia"/>
          <w:i/>
          <w:color w:val="000000" w:themeColor="text1"/>
          <w:kern w:val="0"/>
          <w:szCs w:val="21"/>
          <w:u w:val="single"/>
        </w:rPr>
        <w:t xml:space="preserve"> 1% </w:t>
      </w:r>
      <w:r w:rsidRPr="00613AB9">
        <w:rPr>
          <w:rFonts w:ascii="宋体" w:cs="宋体" w:hint="eastAsia"/>
          <w:color w:val="000000" w:themeColor="text1"/>
          <w:kern w:val="0"/>
          <w:szCs w:val="21"/>
        </w:rPr>
        <w:t>；</w:t>
      </w:r>
    </w:p>
    <w:p w14:paraId="30490B9D"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（3）</w:t>
      </w:r>
      <w:proofErr w:type="gramStart"/>
      <w:r w:rsidRPr="00613AB9">
        <w:rPr>
          <w:rFonts w:ascii="宋体" w:cs="宋体" w:hint="eastAsia"/>
          <w:color w:val="000000" w:themeColor="text1"/>
          <w:kern w:val="0"/>
          <w:szCs w:val="21"/>
        </w:rPr>
        <w:t>从迟付</w:t>
      </w:r>
      <w:proofErr w:type="gramEnd"/>
      <w:r w:rsidRPr="00613AB9">
        <w:rPr>
          <w:rFonts w:ascii="宋体" w:cs="宋体" w:hint="eastAsia"/>
          <w:color w:val="000000" w:themeColor="text1"/>
          <w:kern w:val="0"/>
          <w:szCs w:val="21"/>
        </w:rPr>
        <w:t>第九周起，每周迟延付款违约金为迟延付款金额的</w:t>
      </w:r>
      <w:r w:rsidRPr="00613AB9">
        <w:rPr>
          <w:rFonts w:ascii="宋体" w:cs="宋体" w:hint="eastAsia"/>
          <w:i/>
          <w:color w:val="000000" w:themeColor="text1"/>
          <w:kern w:val="0"/>
          <w:szCs w:val="21"/>
          <w:u w:val="single"/>
        </w:rPr>
        <w:t xml:space="preserve"> 1.5% </w:t>
      </w:r>
      <w:r w:rsidRPr="00613AB9">
        <w:rPr>
          <w:rFonts w:ascii="宋体" w:cs="宋体" w:hint="eastAsia"/>
          <w:color w:val="000000" w:themeColor="text1"/>
          <w:kern w:val="0"/>
          <w:szCs w:val="21"/>
        </w:rPr>
        <w:t>。在计算迟延付款违约金时，迟</w:t>
      </w:r>
      <w:proofErr w:type="gramStart"/>
      <w:r w:rsidRPr="00613AB9">
        <w:rPr>
          <w:rFonts w:ascii="宋体" w:cs="宋体" w:hint="eastAsia"/>
          <w:color w:val="000000" w:themeColor="text1"/>
          <w:kern w:val="0"/>
          <w:szCs w:val="21"/>
        </w:rPr>
        <w:t>付不足</w:t>
      </w:r>
      <w:proofErr w:type="gramEnd"/>
      <w:r w:rsidRPr="00613AB9">
        <w:rPr>
          <w:rFonts w:ascii="宋体" w:cs="宋体" w:hint="eastAsia"/>
          <w:color w:val="000000" w:themeColor="text1"/>
          <w:kern w:val="0"/>
          <w:szCs w:val="21"/>
        </w:rPr>
        <w:t>一周的按一周计算。迟延付款违约金的总额不得超过合同价格的</w:t>
      </w:r>
      <w:r w:rsidRPr="00613AB9">
        <w:rPr>
          <w:rFonts w:ascii="宋体" w:cs="宋体" w:hint="eastAsia"/>
          <w:color w:val="000000" w:themeColor="text1"/>
          <w:kern w:val="0"/>
          <w:szCs w:val="21"/>
          <w:u w:val="single"/>
        </w:rPr>
        <w:t xml:space="preserve"> 10% </w:t>
      </w:r>
      <w:r w:rsidRPr="00613AB9">
        <w:rPr>
          <w:rFonts w:ascii="宋体" w:cs="宋体" w:hint="eastAsia"/>
          <w:color w:val="000000" w:themeColor="text1"/>
          <w:kern w:val="0"/>
          <w:szCs w:val="21"/>
        </w:rPr>
        <w:t>。</w:t>
      </w:r>
    </w:p>
    <w:p w14:paraId="7D4F451F"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4.乙方未按本合同和投标（响应）文件承诺提供售后服务的，乙方应按本合同价款（报酬）的</w:t>
      </w:r>
      <w:r w:rsidRPr="00613AB9">
        <w:rPr>
          <w:rFonts w:ascii="宋体" w:cs="宋体" w:hint="eastAsia"/>
          <w:color w:val="000000" w:themeColor="text1"/>
          <w:kern w:val="0"/>
          <w:szCs w:val="21"/>
          <w:u w:val="single"/>
        </w:rPr>
        <w:t>5</w:t>
      </w:r>
      <w:r w:rsidRPr="00613AB9">
        <w:rPr>
          <w:rFonts w:ascii="宋体" w:cs="宋体" w:hint="eastAsia"/>
          <w:color w:val="000000" w:themeColor="text1"/>
          <w:kern w:val="0"/>
          <w:szCs w:val="21"/>
        </w:rPr>
        <w:t>%向甲方支付违约金。</w:t>
      </w:r>
    </w:p>
    <w:p w14:paraId="651BB437"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5.因某一方原因导致变更、中止或者终止采购合同的，该方应当对另一方按照合同金额的10%予以赔偿或者补偿。</w:t>
      </w:r>
    </w:p>
    <w:p w14:paraId="72DD88DB" w14:textId="77777777" w:rsidR="005F1351" w:rsidRPr="00613AB9" w:rsidRDefault="00000000">
      <w:pPr>
        <w:snapToGrid w:val="0"/>
        <w:spacing w:line="360" w:lineRule="auto"/>
        <w:ind w:firstLineChars="200" w:firstLine="420"/>
        <w:rPr>
          <w:color w:val="000000" w:themeColor="text1"/>
        </w:rPr>
      </w:pPr>
      <w:r w:rsidRPr="00613AB9">
        <w:rPr>
          <w:rFonts w:ascii="宋体" w:cs="宋体" w:hint="eastAsia"/>
          <w:color w:val="000000" w:themeColor="text1"/>
          <w:kern w:val="0"/>
          <w:szCs w:val="21"/>
        </w:rPr>
        <w:t>6.</w:t>
      </w:r>
      <w:r w:rsidRPr="00613AB9">
        <w:rPr>
          <w:rFonts w:hint="eastAsia"/>
          <w:color w:val="000000" w:themeColor="text1"/>
        </w:rPr>
        <w:t xml:space="preserve"> </w:t>
      </w:r>
      <w:r w:rsidRPr="00613AB9">
        <w:rPr>
          <w:rFonts w:hint="eastAsia"/>
          <w:color w:val="000000" w:themeColor="text1"/>
        </w:rPr>
        <w:t>质量保证违约：</w:t>
      </w:r>
    </w:p>
    <w:p w14:paraId="37D82276"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（1）质保期内若设备因设计、材料或工艺缺陷导致故障，且维修次数超过2次（单台设备），乙方免费更换同型号全新设备，更换后设备的质保期重新计算（自更换验收合格之日起算）；</w:t>
      </w:r>
    </w:p>
    <w:p w14:paraId="79AEC7BB"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（2）质保期结束后2年内，设备核心部件出现故障的，乙方提供维修服务时仅收取成本价（需提供维修成本明细供采购人核查），不得高于同行业平均维修价的80%；</w:t>
      </w:r>
    </w:p>
    <w:p w14:paraId="413139FC"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（3）若设备在使用寿命期内（</w:t>
      </w:r>
      <w:proofErr w:type="gramStart"/>
      <w:r w:rsidRPr="00613AB9">
        <w:rPr>
          <w:rFonts w:ascii="宋体" w:cs="宋体" w:hint="eastAsia"/>
          <w:color w:val="000000" w:themeColor="text1"/>
          <w:kern w:val="0"/>
          <w:szCs w:val="21"/>
        </w:rPr>
        <w:t>自最终</w:t>
      </w:r>
      <w:proofErr w:type="gramEnd"/>
      <w:r w:rsidRPr="00613AB9">
        <w:rPr>
          <w:rFonts w:ascii="宋体" w:cs="宋体" w:hint="eastAsia"/>
          <w:color w:val="000000" w:themeColor="text1"/>
          <w:kern w:val="0"/>
          <w:szCs w:val="21"/>
        </w:rPr>
        <w:t>验收合格之日起不少于3年）因质量问题无法正常使用，且维修成本超过设备原值 50% 的，乙方需以设备原值30%的价格为甲方提供全新的同型号替换设备。</w:t>
      </w:r>
    </w:p>
    <w:p w14:paraId="188A4580"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7.若甲方发现乙方存在以下“履约不当”的情形，视为严重违约，需按合同总金额的</w:t>
      </w:r>
      <w:r w:rsidRPr="00613AB9">
        <w:rPr>
          <w:rFonts w:ascii="宋体" w:cs="宋体"/>
          <w:color w:val="000000" w:themeColor="text1"/>
          <w:kern w:val="0"/>
          <w:szCs w:val="21"/>
        </w:rPr>
        <w:t>1</w:t>
      </w:r>
      <w:r w:rsidRPr="00613AB9">
        <w:rPr>
          <w:rFonts w:ascii="宋体" w:cs="宋体" w:hint="eastAsia"/>
          <w:color w:val="000000" w:themeColor="text1"/>
          <w:kern w:val="0"/>
          <w:szCs w:val="21"/>
        </w:rPr>
        <w:t>0%支付违约金，甲方有权解除合同：</w:t>
      </w:r>
    </w:p>
    <w:p w14:paraId="0B9907E2"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（1）交付设备的品牌、型号、参数与招标文件不一致，且未获甲方书面同意；</w:t>
      </w:r>
    </w:p>
    <w:p w14:paraId="08D02E6A"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（2）售后服务响应时间、维修周期超出投标承诺标准（</w:t>
      </w:r>
      <w:proofErr w:type="gramStart"/>
      <w:r w:rsidRPr="00613AB9">
        <w:rPr>
          <w:rFonts w:ascii="宋体" w:cs="宋体" w:hint="eastAsia"/>
          <w:color w:val="000000" w:themeColor="text1"/>
          <w:kern w:val="0"/>
          <w:szCs w:val="21"/>
        </w:rPr>
        <w:t>如承诺</w:t>
      </w:r>
      <w:proofErr w:type="gramEnd"/>
      <w:r w:rsidRPr="00613AB9">
        <w:rPr>
          <w:rFonts w:ascii="宋体" w:cs="宋体" w:hint="eastAsia"/>
          <w:color w:val="000000" w:themeColor="text1"/>
          <w:kern w:val="0"/>
          <w:szCs w:val="21"/>
        </w:rPr>
        <w:t>24 小时内修复，实际超过48小时）；</w:t>
      </w:r>
    </w:p>
    <w:p w14:paraId="35914CA9"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（3）培训</w:t>
      </w:r>
      <w:proofErr w:type="gramStart"/>
      <w:r w:rsidRPr="00613AB9">
        <w:rPr>
          <w:rFonts w:ascii="宋体" w:cs="宋体" w:hint="eastAsia"/>
          <w:color w:val="000000" w:themeColor="text1"/>
          <w:kern w:val="0"/>
          <w:szCs w:val="21"/>
        </w:rPr>
        <w:t>及维保服务</w:t>
      </w:r>
      <w:proofErr w:type="gramEnd"/>
      <w:r w:rsidRPr="00613AB9">
        <w:rPr>
          <w:rFonts w:ascii="宋体" w:cs="宋体" w:hint="eastAsia"/>
          <w:color w:val="000000" w:themeColor="text1"/>
          <w:kern w:val="0"/>
          <w:szCs w:val="21"/>
        </w:rPr>
        <w:t>次数、内容未达到合同约定（</w:t>
      </w:r>
      <w:proofErr w:type="gramStart"/>
      <w:r w:rsidRPr="00613AB9">
        <w:rPr>
          <w:rFonts w:ascii="宋体" w:cs="宋体" w:hint="eastAsia"/>
          <w:color w:val="000000" w:themeColor="text1"/>
          <w:kern w:val="0"/>
          <w:szCs w:val="21"/>
        </w:rPr>
        <w:t>如承诺</w:t>
      </w:r>
      <w:proofErr w:type="gramEnd"/>
      <w:r w:rsidRPr="00613AB9">
        <w:rPr>
          <w:rFonts w:ascii="宋体" w:cs="宋体" w:hint="eastAsia"/>
          <w:color w:val="000000" w:themeColor="text1"/>
          <w:kern w:val="0"/>
          <w:szCs w:val="21"/>
        </w:rPr>
        <w:t>2次操作培训，实际仅提供1次）。</w:t>
      </w:r>
    </w:p>
    <w:p w14:paraId="2236B30F"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（4）本项目质保期内，经5 次以上维修（整改）无法实现合同目的的。</w:t>
      </w:r>
    </w:p>
    <w:p w14:paraId="277FFAC0"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8.乙方存在下列情形之一的，视为严重违约，需按合同总金额的50%支付违约金，甲方有权解除合同：</w:t>
      </w:r>
    </w:p>
    <w:p w14:paraId="73C36958"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①为降低成本擅自更换设备核心部件的；</w:t>
      </w:r>
    </w:p>
    <w:p w14:paraId="2AAD4DC1"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②因报价过低导致资金链断裂，无法继续履行合同的；</w:t>
      </w:r>
    </w:p>
    <w:p w14:paraId="558CB775"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③质保期内单台设备每年故障次数超过4次，且无法通过维修改善的。</w:t>
      </w:r>
    </w:p>
    <w:p w14:paraId="1266F540"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9.乙方违反招投标文件约定的有关售后服务内容的，每发生一次，甲方有权扣除违约金1000元，同时乙方仍应及时按照约定履行售后服务。</w:t>
      </w:r>
    </w:p>
    <w:p w14:paraId="12DB4164"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10.其他违约责任按《中华人民共和国民法典》处理。</w:t>
      </w:r>
    </w:p>
    <w:p w14:paraId="00684218" w14:textId="77777777" w:rsidR="005F1351" w:rsidRPr="00613AB9" w:rsidRDefault="00000000">
      <w:pPr>
        <w:pStyle w:val="a0"/>
        <w:ind w:firstLineChars="200" w:firstLine="420"/>
        <w:rPr>
          <w:rFonts w:ascii="宋体" w:cs="宋体"/>
          <w:color w:val="000000" w:themeColor="text1"/>
          <w:sz w:val="21"/>
          <w:szCs w:val="21"/>
        </w:rPr>
      </w:pPr>
      <w:r w:rsidRPr="00613AB9">
        <w:rPr>
          <w:rFonts w:ascii="宋体" w:cs="宋体" w:hint="eastAsia"/>
          <w:color w:val="000000" w:themeColor="text1"/>
          <w:sz w:val="21"/>
          <w:szCs w:val="21"/>
        </w:rPr>
        <w:t>11.本合同约定的乙方应支付的违约金，甲方有权直接在履约保证金中扣除，不足部分由乙方继续补</w:t>
      </w:r>
      <w:r w:rsidRPr="00613AB9">
        <w:rPr>
          <w:rFonts w:ascii="宋体" w:cs="宋体" w:hint="eastAsia"/>
          <w:color w:val="000000" w:themeColor="text1"/>
          <w:sz w:val="21"/>
          <w:szCs w:val="21"/>
        </w:rPr>
        <w:lastRenderedPageBreak/>
        <w:t>足。</w:t>
      </w:r>
    </w:p>
    <w:p w14:paraId="3ABC3F01" w14:textId="77777777" w:rsidR="005F1351" w:rsidRPr="00613AB9" w:rsidRDefault="00000000">
      <w:pPr>
        <w:snapToGrid w:val="0"/>
        <w:spacing w:line="360" w:lineRule="auto"/>
        <w:ind w:firstLineChars="196" w:firstLine="413"/>
        <w:rPr>
          <w:rFonts w:ascii="宋体" w:cs="宋体"/>
          <w:b/>
          <w:color w:val="000000" w:themeColor="text1"/>
          <w:kern w:val="0"/>
          <w:szCs w:val="21"/>
        </w:rPr>
      </w:pPr>
      <w:r w:rsidRPr="00613AB9">
        <w:rPr>
          <w:rFonts w:ascii="宋体" w:cs="宋体" w:hint="eastAsia"/>
          <w:b/>
          <w:color w:val="000000" w:themeColor="text1"/>
          <w:kern w:val="0"/>
          <w:szCs w:val="21"/>
        </w:rPr>
        <w:t>第十一条  不可抗力事件处理</w:t>
      </w:r>
    </w:p>
    <w:p w14:paraId="62C9CA40"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1.在合同有效期内，任何一方因不可抗力事件导致不能履行合同，则合同履行期可延长，其延长期与不可抗力影响期相同。</w:t>
      </w:r>
    </w:p>
    <w:p w14:paraId="7260ED03"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2.不可抗力事件发生后，应立即通知对方，并寄送有关权威机构出具的证明。</w:t>
      </w:r>
    </w:p>
    <w:p w14:paraId="0B717E49"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3.不可抗力事件延续一百二十天以上，双方应通过友好协商，确定是否继续履行合同。</w:t>
      </w:r>
    </w:p>
    <w:p w14:paraId="1C06631B" w14:textId="77777777" w:rsidR="005F1351" w:rsidRPr="00613AB9" w:rsidRDefault="00000000">
      <w:pPr>
        <w:snapToGrid w:val="0"/>
        <w:spacing w:line="360" w:lineRule="auto"/>
        <w:ind w:firstLineChars="200" w:firstLine="422"/>
        <w:rPr>
          <w:rFonts w:ascii="宋体" w:cs="宋体"/>
          <w:color w:val="000000" w:themeColor="text1"/>
          <w:szCs w:val="21"/>
        </w:rPr>
      </w:pPr>
      <w:r w:rsidRPr="00613AB9">
        <w:rPr>
          <w:rFonts w:ascii="宋体" w:cs="宋体" w:hint="eastAsia"/>
          <w:b/>
          <w:color w:val="000000" w:themeColor="text1"/>
          <w:szCs w:val="21"/>
        </w:rPr>
        <w:t>第十二条  合同争议解决</w:t>
      </w:r>
    </w:p>
    <w:p w14:paraId="3C14B935"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1.因货物质量问题发生争议的，应邀请国家认可的质量检测机构对货物质量进行鉴定。货物符合标准的，鉴定费由甲方承担；货物不符合标准的，鉴定费由乙方承担。</w:t>
      </w:r>
    </w:p>
    <w:p w14:paraId="0211FB27" w14:textId="77777777" w:rsidR="005F1351" w:rsidRPr="00613AB9" w:rsidRDefault="00000000">
      <w:pPr>
        <w:autoSpaceDE w:val="0"/>
        <w:autoSpaceDN w:val="0"/>
        <w:adjustRightInd w:val="0"/>
        <w:spacing w:line="360" w:lineRule="auto"/>
        <w:ind w:left="100" w:right="42" w:firstLine="420"/>
        <w:rPr>
          <w:rFonts w:ascii="宋体" w:cs="宋体"/>
          <w:color w:val="000000" w:themeColor="text1"/>
          <w:szCs w:val="21"/>
        </w:rPr>
      </w:pPr>
      <w:r w:rsidRPr="00613AB9">
        <w:rPr>
          <w:rFonts w:ascii="宋体" w:cs="宋体" w:hint="eastAsia"/>
          <w:color w:val="000000" w:themeColor="text1"/>
          <w:szCs w:val="21"/>
        </w:rPr>
        <w:t>2.因履行本合同引起的或者与本合同有关的争议，甲乙双方应首先通过友好协商解决，如果协商不能解决，按下列</w:t>
      </w:r>
      <w:r w:rsidRPr="00613AB9">
        <w:rPr>
          <w:rFonts w:ascii="宋体" w:cs="宋体" w:hint="eastAsia"/>
          <w:color w:val="000000" w:themeColor="text1"/>
          <w:szCs w:val="21"/>
          <w:u w:val="single"/>
        </w:rPr>
        <w:t>（2）</w:t>
      </w:r>
      <w:r w:rsidRPr="00613AB9">
        <w:rPr>
          <w:rFonts w:ascii="宋体" w:cs="宋体" w:hint="eastAsia"/>
          <w:color w:val="000000" w:themeColor="text1"/>
          <w:szCs w:val="21"/>
        </w:rPr>
        <w:t>方式解决：</w:t>
      </w:r>
    </w:p>
    <w:p w14:paraId="06DCB2EE" w14:textId="77777777" w:rsidR="005F1351" w:rsidRPr="00613AB9" w:rsidRDefault="00000000">
      <w:pPr>
        <w:autoSpaceDE w:val="0"/>
        <w:autoSpaceDN w:val="0"/>
        <w:adjustRightInd w:val="0"/>
        <w:spacing w:line="360" w:lineRule="auto"/>
        <w:ind w:right="40" w:firstLine="420"/>
        <w:rPr>
          <w:rFonts w:ascii="宋体" w:cs="宋体"/>
          <w:color w:val="000000" w:themeColor="text1"/>
          <w:szCs w:val="21"/>
        </w:rPr>
      </w:pPr>
      <w:r w:rsidRPr="00613AB9">
        <w:rPr>
          <w:rFonts w:ascii="宋体" w:cs="宋体" w:hint="eastAsia"/>
          <w:color w:val="000000" w:themeColor="text1"/>
          <w:szCs w:val="21"/>
        </w:rPr>
        <w:t>（1）向仲裁委员会申请仲裁；</w:t>
      </w:r>
    </w:p>
    <w:p w14:paraId="5BC90AEF" w14:textId="77777777" w:rsidR="005F1351" w:rsidRPr="00613AB9" w:rsidRDefault="00000000">
      <w:pPr>
        <w:autoSpaceDE w:val="0"/>
        <w:autoSpaceDN w:val="0"/>
        <w:adjustRightInd w:val="0"/>
        <w:spacing w:line="360" w:lineRule="auto"/>
        <w:ind w:right="40" w:firstLine="420"/>
        <w:rPr>
          <w:rFonts w:ascii="宋体" w:cs="宋体"/>
          <w:color w:val="000000" w:themeColor="text1"/>
          <w:szCs w:val="21"/>
        </w:rPr>
      </w:pPr>
      <w:r w:rsidRPr="00613AB9">
        <w:rPr>
          <w:rFonts w:ascii="宋体" w:cs="宋体" w:hint="eastAsia"/>
          <w:color w:val="000000" w:themeColor="text1"/>
          <w:szCs w:val="21"/>
        </w:rPr>
        <w:t>（2）向有管辖权的（向甲方所在地的）人民法院提起诉讼。</w:t>
      </w:r>
    </w:p>
    <w:p w14:paraId="4AB565AE" w14:textId="77777777" w:rsidR="005F1351" w:rsidRPr="00613AB9" w:rsidRDefault="00000000">
      <w:pPr>
        <w:snapToGrid w:val="0"/>
        <w:spacing w:line="360" w:lineRule="auto"/>
        <w:ind w:firstLineChars="200" w:firstLine="422"/>
        <w:rPr>
          <w:rFonts w:ascii="宋体" w:cs="宋体"/>
          <w:b/>
          <w:color w:val="000000" w:themeColor="text1"/>
          <w:szCs w:val="21"/>
        </w:rPr>
      </w:pPr>
      <w:r w:rsidRPr="00613AB9">
        <w:rPr>
          <w:rFonts w:ascii="宋体" w:cs="宋体" w:hint="eastAsia"/>
          <w:b/>
          <w:color w:val="000000" w:themeColor="text1"/>
          <w:szCs w:val="21"/>
        </w:rPr>
        <w:t>第十三条　合同的变更、中止或者终止</w:t>
      </w:r>
    </w:p>
    <w:p w14:paraId="2C0AA039"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1.本合同一经签订，甲乙双方不得擅自变更、中止或者终止合同，因客观因素需要变更的，甲乙双方协商处理并签订补充协议。</w:t>
      </w:r>
    </w:p>
    <w:p w14:paraId="2EB186A5" w14:textId="77777777" w:rsidR="005F1351" w:rsidRPr="00613AB9" w:rsidRDefault="00000000">
      <w:pPr>
        <w:spacing w:after="120"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2.采购合同继续履行将损害国家利益和社会公共利益的，双方当事人应当变更、中止或者终止合同。有过错的一方应当承担赔偿责任，双方都有过错的，各自承担相应的责任。</w:t>
      </w:r>
    </w:p>
    <w:p w14:paraId="6B873CE8" w14:textId="77777777" w:rsidR="005F1351" w:rsidRPr="00613AB9" w:rsidRDefault="00000000">
      <w:pPr>
        <w:snapToGrid w:val="0"/>
        <w:spacing w:line="360" w:lineRule="auto"/>
        <w:ind w:firstLineChars="200" w:firstLine="422"/>
        <w:rPr>
          <w:rFonts w:ascii="宋体" w:cs="宋体"/>
          <w:b/>
          <w:color w:val="000000" w:themeColor="text1"/>
          <w:szCs w:val="21"/>
        </w:rPr>
      </w:pPr>
      <w:r w:rsidRPr="00613AB9">
        <w:rPr>
          <w:rFonts w:ascii="宋体" w:cs="宋体" w:hint="eastAsia"/>
          <w:b/>
          <w:color w:val="000000" w:themeColor="text1"/>
          <w:szCs w:val="21"/>
        </w:rPr>
        <w:t xml:space="preserve">第十四条　</w:t>
      </w:r>
      <w:r w:rsidRPr="00613AB9">
        <w:rPr>
          <w:rFonts w:ascii="宋体" w:cs="宋体" w:hint="eastAsia"/>
          <w:b/>
          <w:color w:val="000000" w:themeColor="text1"/>
          <w:kern w:val="0"/>
          <w:szCs w:val="21"/>
        </w:rPr>
        <w:t>合</w:t>
      </w:r>
      <w:r w:rsidRPr="00613AB9">
        <w:rPr>
          <w:rFonts w:ascii="宋体" w:cs="宋体" w:hint="eastAsia"/>
          <w:b/>
          <w:color w:val="000000" w:themeColor="text1"/>
          <w:spacing w:val="-2"/>
          <w:kern w:val="0"/>
          <w:szCs w:val="21"/>
        </w:rPr>
        <w:t>同</w:t>
      </w:r>
      <w:r w:rsidRPr="00613AB9">
        <w:rPr>
          <w:rFonts w:ascii="宋体" w:cs="宋体" w:hint="eastAsia"/>
          <w:b/>
          <w:color w:val="000000" w:themeColor="text1"/>
          <w:kern w:val="0"/>
          <w:szCs w:val="21"/>
        </w:rPr>
        <w:t>文</w:t>
      </w:r>
      <w:r w:rsidRPr="00613AB9">
        <w:rPr>
          <w:rFonts w:ascii="宋体" w:cs="宋体" w:hint="eastAsia"/>
          <w:b/>
          <w:color w:val="000000" w:themeColor="text1"/>
          <w:spacing w:val="-2"/>
          <w:kern w:val="0"/>
          <w:szCs w:val="21"/>
        </w:rPr>
        <w:t>件构成</w:t>
      </w:r>
    </w:p>
    <w:p w14:paraId="3E388FBC" w14:textId="77777777" w:rsidR="005F1351" w:rsidRPr="00613AB9" w:rsidRDefault="00000000">
      <w:pPr>
        <w:snapToGrid w:val="0"/>
        <w:spacing w:line="360" w:lineRule="auto"/>
        <w:ind w:leftChars="200" w:left="420"/>
        <w:rPr>
          <w:rFonts w:ascii="宋体" w:cs="宋体"/>
          <w:color w:val="000000" w:themeColor="text1"/>
          <w:kern w:val="0"/>
          <w:szCs w:val="21"/>
        </w:rPr>
      </w:pPr>
      <w:r w:rsidRPr="00613AB9">
        <w:rPr>
          <w:rFonts w:ascii="宋体" w:cs="宋体" w:hint="eastAsia"/>
          <w:color w:val="000000" w:themeColor="text1"/>
          <w:kern w:val="0"/>
          <w:szCs w:val="21"/>
        </w:rPr>
        <w:t>1.采购合同</w:t>
      </w:r>
    </w:p>
    <w:p w14:paraId="1AEEF817" w14:textId="77777777" w:rsidR="005F1351" w:rsidRPr="00613AB9" w:rsidRDefault="00000000">
      <w:pPr>
        <w:snapToGrid w:val="0"/>
        <w:spacing w:line="360" w:lineRule="auto"/>
        <w:ind w:leftChars="200" w:left="420"/>
        <w:rPr>
          <w:rFonts w:ascii="宋体" w:cs="宋体"/>
          <w:color w:val="000000" w:themeColor="text1"/>
          <w:kern w:val="0"/>
          <w:szCs w:val="21"/>
        </w:rPr>
      </w:pPr>
      <w:r w:rsidRPr="00613AB9">
        <w:rPr>
          <w:rFonts w:ascii="宋体" w:cs="宋体" w:hint="eastAsia"/>
          <w:color w:val="000000" w:themeColor="text1"/>
          <w:kern w:val="0"/>
          <w:szCs w:val="21"/>
        </w:rPr>
        <w:t>2.中标通知书；</w:t>
      </w:r>
    </w:p>
    <w:p w14:paraId="5CB04732" w14:textId="77777777" w:rsidR="005F1351" w:rsidRPr="00613AB9" w:rsidRDefault="00000000">
      <w:pPr>
        <w:snapToGrid w:val="0"/>
        <w:spacing w:line="360" w:lineRule="auto"/>
        <w:ind w:leftChars="200" w:left="420"/>
        <w:rPr>
          <w:rFonts w:ascii="宋体" w:cs="宋体"/>
          <w:color w:val="000000" w:themeColor="text1"/>
          <w:kern w:val="0"/>
          <w:szCs w:val="21"/>
        </w:rPr>
      </w:pPr>
      <w:r w:rsidRPr="00613AB9">
        <w:rPr>
          <w:rFonts w:ascii="宋体" w:cs="宋体" w:hint="eastAsia"/>
          <w:color w:val="000000" w:themeColor="text1"/>
          <w:kern w:val="0"/>
          <w:szCs w:val="21"/>
        </w:rPr>
        <w:t>3.投标文件；</w:t>
      </w:r>
    </w:p>
    <w:p w14:paraId="71A835E2" w14:textId="77777777" w:rsidR="005F1351" w:rsidRPr="00613AB9" w:rsidRDefault="00000000">
      <w:pPr>
        <w:snapToGrid w:val="0"/>
        <w:spacing w:line="360" w:lineRule="auto"/>
        <w:ind w:leftChars="200" w:left="420"/>
        <w:rPr>
          <w:rFonts w:ascii="宋体" w:cs="宋体"/>
          <w:color w:val="000000" w:themeColor="text1"/>
          <w:kern w:val="0"/>
          <w:szCs w:val="21"/>
        </w:rPr>
      </w:pPr>
      <w:r w:rsidRPr="00613AB9">
        <w:rPr>
          <w:rFonts w:ascii="宋体" w:cs="宋体" w:hint="eastAsia"/>
          <w:color w:val="000000" w:themeColor="text1"/>
          <w:kern w:val="0"/>
          <w:szCs w:val="21"/>
        </w:rPr>
        <w:t>4.采购文件及更正公告（澄清或补充通知）；</w:t>
      </w:r>
    </w:p>
    <w:p w14:paraId="5D280E72" w14:textId="77777777" w:rsidR="005F1351" w:rsidRPr="00613AB9" w:rsidRDefault="00000000">
      <w:pPr>
        <w:snapToGrid w:val="0"/>
        <w:spacing w:line="360" w:lineRule="auto"/>
        <w:ind w:leftChars="200" w:left="420"/>
        <w:rPr>
          <w:rFonts w:ascii="宋体" w:cs="宋体"/>
          <w:color w:val="000000" w:themeColor="text1"/>
          <w:kern w:val="0"/>
          <w:szCs w:val="21"/>
        </w:rPr>
      </w:pPr>
      <w:r w:rsidRPr="00613AB9">
        <w:rPr>
          <w:rFonts w:ascii="宋体" w:cs="宋体" w:hint="eastAsia"/>
          <w:color w:val="000000" w:themeColor="text1"/>
          <w:kern w:val="0"/>
          <w:szCs w:val="21"/>
        </w:rPr>
        <w:t>5.标准、规范及有关技术文件；</w:t>
      </w:r>
    </w:p>
    <w:p w14:paraId="64BF0241" w14:textId="77777777" w:rsidR="005F1351" w:rsidRPr="00613AB9" w:rsidRDefault="00000000">
      <w:pPr>
        <w:snapToGrid w:val="0"/>
        <w:spacing w:line="360" w:lineRule="auto"/>
        <w:ind w:leftChars="200" w:left="420"/>
        <w:rPr>
          <w:rFonts w:ascii="宋体" w:cs="宋体"/>
          <w:color w:val="000000" w:themeColor="text1"/>
          <w:kern w:val="0"/>
          <w:szCs w:val="21"/>
        </w:rPr>
      </w:pPr>
      <w:r w:rsidRPr="00613AB9">
        <w:rPr>
          <w:rFonts w:ascii="宋体" w:cs="宋体" w:hint="eastAsia"/>
          <w:color w:val="000000" w:themeColor="text1"/>
          <w:kern w:val="0"/>
          <w:szCs w:val="21"/>
        </w:rPr>
        <w:t>6.双方约定的其他合同文件。</w:t>
      </w:r>
    </w:p>
    <w:p w14:paraId="0EC66576"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上述合同文件互相补充和解释。如果合同文件之间存在矛盾或者不一致之处，以上述文件的排列顺序在先者为准。</w:t>
      </w:r>
    </w:p>
    <w:p w14:paraId="6C2F1E48" w14:textId="77777777" w:rsidR="005F1351" w:rsidRPr="00613AB9" w:rsidRDefault="00000000">
      <w:pPr>
        <w:snapToGrid w:val="0"/>
        <w:spacing w:line="360" w:lineRule="auto"/>
        <w:ind w:firstLineChars="200" w:firstLine="422"/>
        <w:rPr>
          <w:rFonts w:ascii="宋体" w:cs="宋体"/>
          <w:color w:val="000000" w:themeColor="text1"/>
          <w:szCs w:val="21"/>
        </w:rPr>
      </w:pPr>
      <w:r w:rsidRPr="00613AB9">
        <w:rPr>
          <w:rFonts w:ascii="宋体" w:cs="宋体" w:hint="eastAsia"/>
          <w:b/>
          <w:color w:val="000000" w:themeColor="text1"/>
          <w:szCs w:val="21"/>
        </w:rPr>
        <w:t>第十五条　知识产权和保密要求</w:t>
      </w:r>
    </w:p>
    <w:p w14:paraId="66A995C2"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1.甲方在履行合同过程中提供给乙方的全部图纸、文件和其他含有数据和信息的资料，其知识产权属于甲方。</w:t>
      </w:r>
    </w:p>
    <w:p w14:paraId="12E31902"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2.除采购文件采购需求另有约定外，甲方不因签署和履行合同而享有乙方在履行合同过程中提供给甲方的图纸、文件、配套软件、电子辅助程序和其他含有数据和信息的资料的知识产权。</w:t>
      </w:r>
    </w:p>
    <w:p w14:paraId="2D4319ED"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3.乙方应保证所提供货物在使用时不会侵犯任何第三方的知识产权或者其他权利。如合同货物涉及知识产权，则乙方保证甲方在使用合同货物过程中免于受到第三方提出的有关知识产权侵权的主张、索赔或</w:t>
      </w:r>
      <w:r w:rsidRPr="00613AB9">
        <w:rPr>
          <w:rFonts w:ascii="宋体" w:cs="宋体" w:hint="eastAsia"/>
          <w:color w:val="000000" w:themeColor="text1"/>
          <w:szCs w:val="21"/>
        </w:rPr>
        <w:lastRenderedPageBreak/>
        <w:t>诉讼的伤害。</w:t>
      </w:r>
    </w:p>
    <w:p w14:paraId="0246556B"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4.如果甲方收到任何第三方有关知识产权的主张、索赔或诉讼，乙方在收到甲方通知后， 应以甲方名义并在甲方的协助下，自负费用处理与第三方的索赔或诉讼，并赔偿甲方因此发生的费用和遭受的损失。如果乙方拒绝处理前述索赔或诉讼或在收到甲方通知后28日内未作表示，甲方可以自己的名义进行这些索赔或诉讼，因此发生的费用和遭受的损失均应由乙方承担。</w:t>
      </w:r>
      <w:r w:rsidRPr="00613AB9">
        <w:rPr>
          <w:rFonts w:ascii="宋体" w:cs="宋体" w:hint="eastAsia"/>
          <w:color w:val="000000" w:themeColor="text1"/>
        </w:rPr>
        <w:t>包括但不限于诉讼费用、律师费用、差旅费用、和解金额或生效法律文书中规定的损害赔偿金额等费用以及由此给甲方造成的全部损失。</w:t>
      </w:r>
    </w:p>
    <w:p w14:paraId="5F47A5D0"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5.未经甲方书面同意，乙方不得将由甲方提供的有关合同或者任何合同条款、规格、计划、图纸、样品或者资料提供给与履行本合同无关的任何其他人。即使</w:t>
      </w:r>
      <w:proofErr w:type="gramStart"/>
      <w:r w:rsidRPr="00613AB9">
        <w:rPr>
          <w:rFonts w:ascii="宋体" w:cs="宋体" w:hint="eastAsia"/>
          <w:color w:val="000000" w:themeColor="text1"/>
          <w:szCs w:val="21"/>
        </w:rPr>
        <w:t>向履行</w:t>
      </w:r>
      <w:proofErr w:type="gramEnd"/>
      <w:r w:rsidRPr="00613AB9">
        <w:rPr>
          <w:rFonts w:ascii="宋体" w:cs="宋体" w:hint="eastAsia"/>
          <w:color w:val="000000" w:themeColor="text1"/>
          <w:szCs w:val="21"/>
        </w:rPr>
        <w:t>本合同有关的其他人员提供，也应注意保密并限于履行合同的必需范围。保密义务有效期至上述信息公开为止。</w:t>
      </w:r>
      <w:r w:rsidRPr="00613AB9">
        <w:rPr>
          <w:rFonts w:ascii="宋体" w:cs="宋体" w:hint="eastAsia"/>
          <w:color w:val="000000" w:themeColor="text1"/>
        </w:rPr>
        <w:t>乙方及其工作人员违反保密义务的，除应立即采取措施停止泄密行为，</w:t>
      </w:r>
      <w:r w:rsidRPr="00613AB9">
        <w:rPr>
          <w:rFonts w:ascii="宋体" w:hint="eastAsia"/>
          <w:color w:val="000000" w:themeColor="text1"/>
        </w:rPr>
        <w:t xml:space="preserve"> </w:t>
      </w:r>
      <w:r w:rsidRPr="00613AB9">
        <w:rPr>
          <w:rFonts w:ascii="宋体" w:cs="宋体" w:hint="eastAsia"/>
          <w:color w:val="000000" w:themeColor="text1"/>
        </w:rPr>
        <w:t>减小泄密造成的损失外，每出现一次，</w:t>
      </w:r>
      <w:bookmarkStart w:id="147" w:name="_Hlk26537941"/>
      <w:r w:rsidRPr="00613AB9">
        <w:rPr>
          <w:rFonts w:ascii="宋体" w:cs="宋体" w:hint="eastAsia"/>
          <w:color w:val="000000" w:themeColor="text1"/>
        </w:rPr>
        <w:t>乙方应向甲方支付</w:t>
      </w:r>
      <w:r w:rsidRPr="00613AB9">
        <w:rPr>
          <w:rFonts w:ascii="宋体" w:cs="宋体"/>
          <w:color w:val="000000" w:themeColor="text1"/>
          <w:u w:val="single"/>
        </w:rPr>
        <w:t xml:space="preserve">     </w:t>
      </w:r>
      <w:r w:rsidRPr="00613AB9">
        <w:rPr>
          <w:rFonts w:ascii="宋体" w:cs="宋体" w:hint="eastAsia"/>
          <w:color w:val="000000" w:themeColor="text1"/>
        </w:rPr>
        <w:t>的违约金</w:t>
      </w:r>
      <w:bookmarkEnd w:id="147"/>
      <w:r w:rsidRPr="00613AB9">
        <w:rPr>
          <w:rFonts w:ascii="宋体" w:cs="宋体" w:hint="eastAsia"/>
          <w:color w:val="000000" w:themeColor="text1"/>
        </w:rPr>
        <w:t>。</w:t>
      </w:r>
    </w:p>
    <w:p w14:paraId="5AB10264" w14:textId="77777777" w:rsidR="005F1351" w:rsidRPr="00613AB9" w:rsidRDefault="00000000">
      <w:pPr>
        <w:snapToGrid w:val="0"/>
        <w:spacing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6.乙方保证将要交付的货物的所有权完全属于</w:t>
      </w:r>
      <w:proofErr w:type="gramStart"/>
      <w:r w:rsidRPr="00613AB9">
        <w:rPr>
          <w:rFonts w:ascii="宋体" w:cs="宋体" w:hint="eastAsia"/>
          <w:color w:val="000000" w:themeColor="text1"/>
          <w:szCs w:val="21"/>
        </w:rPr>
        <w:t>乙方且</w:t>
      </w:r>
      <w:proofErr w:type="gramEnd"/>
      <w:r w:rsidRPr="00613AB9">
        <w:rPr>
          <w:rFonts w:ascii="宋体" w:cs="宋体" w:hint="eastAsia"/>
          <w:color w:val="000000" w:themeColor="text1"/>
          <w:szCs w:val="21"/>
        </w:rPr>
        <w:t>无任何抵押、质押、查封等产权瑕疵。</w:t>
      </w:r>
    </w:p>
    <w:p w14:paraId="53B5A166" w14:textId="77777777" w:rsidR="005F1351" w:rsidRPr="00613AB9" w:rsidRDefault="00000000">
      <w:pPr>
        <w:snapToGrid w:val="0"/>
        <w:spacing w:line="360" w:lineRule="auto"/>
        <w:ind w:firstLineChars="196" w:firstLine="413"/>
        <w:rPr>
          <w:rFonts w:ascii="宋体" w:cs="宋体"/>
          <w:b/>
          <w:color w:val="000000" w:themeColor="text1"/>
          <w:kern w:val="0"/>
          <w:szCs w:val="21"/>
        </w:rPr>
      </w:pPr>
      <w:r w:rsidRPr="00613AB9">
        <w:rPr>
          <w:rFonts w:ascii="宋体" w:cs="宋体" w:hint="eastAsia"/>
          <w:b/>
          <w:color w:val="000000" w:themeColor="text1"/>
          <w:kern w:val="0"/>
          <w:szCs w:val="21"/>
        </w:rPr>
        <w:t>第十六条  合同生效及其他</w:t>
      </w:r>
    </w:p>
    <w:p w14:paraId="79FDB58B"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1.合同经双方法定代表人或者委托代理人签字并加盖单位公章后生效（委托代理人签字</w:t>
      </w:r>
      <w:proofErr w:type="gramStart"/>
      <w:r w:rsidRPr="00613AB9">
        <w:rPr>
          <w:rFonts w:ascii="宋体" w:cs="宋体" w:hint="eastAsia"/>
          <w:color w:val="000000" w:themeColor="text1"/>
          <w:kern w:val="0"/>
          <w:szCs w:val="21"/>
        </w:rPr>
        <w:t>的需后附</w:t>
      </w:r>
      <w:proofErr w:type="gramEnd"/>
      <w:r w:rsidRPr="00613AB9">
        <w:rPr>
          <w:rFonts w:ascii="宋体" w:cs="宋体" w:hint="eastAsia"/>
          <w:color w:val="000000" w:themeColor="text1"/>
          <w:kern w:val="0"/>
          <w:szCs w:val="21"/>
        </w:rPr>
        <w:t>授权委托书，格式自拟）。</w:t>
      </w:r>
    </w:p>
    <w:p w14:paraId="152AA07E" w14:textId="77777777" w:rsidR="005F1351" w:rsidRPr="00613AB9" w:rsidRDefault="00000000">
      <w:pPr>
        <w:spacing w:after="120"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2.合同执行中涉及采购资金和采购内容修改或者补充的，并签书面补充协议报财政部门备案，方可作为主合同不可分割的一部分。</w:t>
      </w:r>
    </w:p>
    <w:p w14:paraId="1F5BB327" w14:textId="77777777" w:rsidR="005F1351" w:rsidRPr="00613AB9" w:rsidRDefault="00000000">
      <w:pPr>
        <w:spacing w:after="120" w:line="360" w:lineRule="auto"/>
        <w:ind w:firstLineChars="200" w:firstLine="420"/>
        <w:rPr>
          <w:rFonts w:ascii="宋体" w:cs="宋体"/>
          <w:color w:val="000000" w:themeColor="text1"/>
          <w:szCs w:val="21"/>
        </w:rPr>
      </w:pPr>
      <w:r w:rsidRPr="00613AB9">
        <w:rPr>
          <w:rFonts w:ascii="宋体" w:cs="宋体" w:hint="eastAsia"/>
          <w:color w:val="000000" w:themeColor="text1"/>
          <w:szCs w:val="21"/>
        </w:rPr>
        <w:t>3.合同生效后，甲乙双方不得因姓名、名称的变更或者法定代表人、负责人、承办人的变动而不履行合同义务。</w:t>
      </w:r>
    </w:p>
    <w:p w14:paraId="1BF4AD8C" w14:textId="77777777" w:rsidR="005F1351" w:rsidRPr="00613AB9" w:rsidRDefault="00000000">
      <w:pPr>
        <w:snapToGrid w:val="0"/>
        <w:spacing w:line="360" w:lineRule="auto"/>
        <w:ind w:leftChars="200" w:left="420"/>
        <w:rPr>
          <w:rFonts w:ascii="宋体" w:cs="宋体"/>
          <w:color w:val="000000" w:themeColor="text1"/>
          <w:kern w:val="0"/>
          <w:szCs w:val="21"/>
        </w:rPr>
      </w:pPr>
      <w:r w:rsidRPr="00613AB9">
        <w:rPr>
          <w:rFonts w:ascii="宋体" w:cs="宋体" w:hint="eastAsia"/>
          <w:color w:val="000000" w:themeColor="text1"/>
          <w:kern w:val="0"/>
          <w:szCs w:val="21"/>
        </w:rPr>
        <w:t>4.本合同未尽事宜，遵照《中华人民共和国民法典》有关条文执行。</w:t>
      </w:r>
    </w:p>
    <w:p w14:paraId="14B28730" w14:textId="77777777" w:rsidR="005F1351" w:rsidRPr="00613AB9" w:rsidRDefault="00000000">
      <w:pPr>
        <w:snapToGrid w:val="0"/>
        <w:spacing w:line="360" w:lineRule="auto"/>
        <w:ind w:firstLineChars="200" w:firstLine="420"/>
        <w:rPr>
          <w:rFonts w:ascii="宋体" w:cs="宋体"/>
          <w:color w:val="000000" w:themeColor="text1"/>
          <w:kern w:val="0"/>
          <w:szCs w:val="21"/>
        </w:rPr>
      </w:pPr>
      <w:r w:rsidRPr="00613AB9">
        <w:rPr>
          <w:rFonts w:ascii="宋体" w:cs="宋体" w:hint="eastAsia"/>
          <w:color w:val="000000" w:themeColor="text1"/>
          <w:kern w:val="0"/>
          <w:szCs w:val="21"/>
        </w:rPr>
        <w:t>5.本合同一式五份，具有同等法律效力，采购代理机构各一份，甲乙双方各二份。</w:t>
      </w:r>
    </w:p>
    <w:p w14:paraId="1FF9002D" w14:textId="77777777" w:rsidR="005F1351" w:rsidRPr="00613AB9" w:rsidRDefault="005F1351">
      <w:pPr>
        <w:snapToGrid w:val="0"/>
        <w:spacing w:line="360" w:lineRule="auto"/>
        <w:rPr>
          <w:rFonts w:ascii="宋体" w:cs="宋体"/>
          <w:color w:val="000000" w:themeColor="text1"/>
          <w:szCs w:val="21"/>
        </w:rPr>
      </w:pPr>
    </w:p>
    <w:p w14:paraId="2E88799E" w14:textId="77777777" w:rsidR="005F1351" w:rsidRPr="00613AB9" w:rsidRDefault="00000000">
      <w:pPr>
        <w:tabs>
          <w:tab w:val="left" w:pos="4395"/>
        </w:tabs>
        <w:spacing w:line="360" w:lineRule="auto"/>
        <w:rPr>
          <w:rFonts w:ascii="宋体" w:cs="宋体"/>
          <w:b/>
          <w:color w:val="000000" w:themeColor="text1"/>
          <w:szCs w:val="21"/>
        </w:rPr>
      </w:pPr>
      <w:r w:rsidRPr="00613AB9">
        <w:rPr>
          <w:rFonts w:ascii="宋体" w:cs="宋体" w:hint="eastAsia"/>
          <w:b/>
          <w:color w:val="000000" w:themeColor="text1"/>
          <w:szCs w:val="21"/>
        </w:rPr>
        <w:t>甲方（盖章）：</w:t>
      </w:r>
      <w:r w:rsidRPr="00613AB9">
        <w:rPr>
          <w:rFonts w:ascii="宋体" w:cs="宋体" w:hint="eastAsia"/>
          <w:b/>
          <w:color w:val="000000" w:themeColor="text1"/>
          <w:szCs w:val="21"/>
        </w:rPr>
        <w:tab/>
        <w:t>乙方（盖章）：</w:t>
      </w:r>
    </w:p>
    <w:p w14:paraId="44AE6FE0" w14:textId="77777777" w:rsidR="005F1351" w:rsidRPr="00613AB9" w:rsidRDefault="00000000">
      <w:pPr>
        <w:tabs>
          <w:tab w:val="left" w:pos="4395"/>
        </w:tabs>
        <w:spacing w:line="360" w:lineRule="auto"/>
        <w:rPr>
          <w:rFonts w:ascii="宋体" w:cs="宋体"/>
          <w:b/>
          <w:color w:val="000000" w:themeColor="text1"/>
          <w:szCs w:val="21"/>
        </w:rPr>
      </w:pPr>
      <w:r w:rsidRPr="00613AB9">
        <w:rPr>
          <w:rFonts w:ascii="宋体" w:cs="宋体" w:hint="eastAsia"/>
          <w:bCs/>
          <w:color w:val="000000" w:themeColor="text1"/>
          <w:szCs w:val="21"/>
        </w:rPr>
        <w:t>法定代表人或者委托代理人（签字）</w:t>
      </w:r>
      <w:r w:rsidRPr="00613AB9">
        <w:rPr>
          <w:rFonts w:ascii="宋体" w:cs="宋体" w:hint="eastAsia"/>
          <w:b/>
          <w:color w:val="000000" w:themeColor="text1"/>
          <w:szCs w:val="21"/>
        </w:rPr>
        <w:t>：</w:t>
      </w:r>
      <w:r w:rsidRPr="00613AB9">
        <w:rPr>
          <w:rFonts w:ascii="宋体" w:cs="宋体" w:hint="eastAsia"/>
          <w:b/>
          <w:color w:val="000000" w:themeColor="text1"/>
          <w:szCs w:val="21"/>
        </w:rPr>
        <w:tab/>
      </w:r>
      <w:r w:rsidRPr="00613AB9">
        <w:rPr>
          <w:rFonts w:ascii="宋体" w:cs="宋体" w:hint="eastAsia"/>
          <w:bCs/>
          <w:color w:val="000000" w:themeColor="text1"/>
          <w:szCs w:val="21"/>
        </w:rPr>
        <w:t>法定代表人或者委托代理人（签字）</w:t>
      </w:r>
      <w:r w:rsidRPr="00613AB9">
        <w:rPr>
          <w:rFonts w:ascii="宋体" w:cs="宋体" w:hint="eastAsia"/>
          <w:b/>
          <w:color w:val="000000" w:themeColor="text1"/>
          <w:szCs w:val="21"/>
        </w:rPr>
        <w:t xml:space="preserve">： </w:t>
      </w:r>
    </w:p>
    <w:p w14:paraId="7306B72B" w14:textId="77777777" w:rsidR="005F1351" w:rsidRPr="00613AB9" w:rsidRDefault="005F1351">
      <w:pPr>
        <w:tabs>
          <w:tab w:val="left" w:pos="4395"/>
        </w:tabs>
        <w:spacing w:line="360" w:lineRule="auto"/>
        <w:rPr>
          <w:rFonts w:ascii="宋体" w:cs="宋体"/>
          <w:color w:val="000000" w:themeColor="text1"/>
          <w:szCs w:val="21"/>
        </w:rPr>
      </w:pPr>
    </w:p>
    <w:p w14:paraId="63ADE1CF" w14:textId="77777777" w:rsidR="005F1351" w:rsidRPr="00613AB9" w:rsidRDefault="00000000">
      <w:pPr>
        <w:tabs>
          <w:tab w:val="left" w:pos="4395"/>
        </w:tabs>
        <w:spacing w:line="360" w:lineRule="auto"/>
        <w:rPr>
          <w:rFonts w:ascii="宋体" w:cs="宋体"/>
          <w:color w:val="000000" w:themeColor="text1"/>
          <w:szCs w:val="21"/>
        </w:rPr>
      </w:pPr>
      <w:proofErr w:type="gramStart"/>
      <w:r w:rsidRPr="00613AB9">
        <w:rPr>
          <w:rFonts w:ascii="宋体" w:cs="宋体" w:hint="eastAsia"/>
          <w:color w:val="000000" w:themeColor="text1"/>
          <w:szCs w:val="21"/>
        </w:rPr>
        <w:t>签定</w:t>
      </w:r>
      <w:proofErr w:type="gramEnd"/>
      <w:r w:rsidRPr="00613AB9">
        <w:rPr>
          <w:rFonts w:ascii="宋体" w:cs="宋体" w:hint="eastAsia"/>
          <w:color w:val="000000" w:themeColor="text1"/>
          <w:szCs w:val="21"/>
        </w:rPr>
        <w:t>日期：　　　年　　月　　日</w:t>
      </w:r>
      <w:r w:rsidRPr="00613AB9">
        <w:rPr>
          <w:rFonts w:ascii="宋体" w:cs="宋体" w:hint="eastAsia"/>
          <w:color w:val="000000" w:themeColor="text1"/>
          <w:szCs w:val="21"/>
        </w:rPr>
        <w:tab/>
      </w:r>
      <w:proofErr w:type="gramStart"/>
      <w:r w:rsidRPr="00613AB9">
        <w:rPr>
          <w:rFonts w:ascii="宋体" w:cs="宋体" w:hint="eastAsia"/>
          <w:color w:val="000000" w:themeColor="text1"/>
          <w:szCs w:val="21"/>
        </w:rPr>
        <w:t>签定</w:t>
      </w:r>
      <w:proofErr w:type="gramEnd"/>
      <w:r w:rsidRPr="00613AB9">
        <w:rPr>
          <w:rFonts w:ascii="宋体" w:cs="宋体" w:hint="eastAsia"/>
          <w:color w:val="000000" w:themeColor="text1"/>
          <w:szCs w:val="21"/>
        </w:rPr>
        <w:t>日期：　　　年　　月　　日</w:t>
      </w:r>
    </w:p>
    <w:p w14:paraId="20BC9F56" w14:textId="77777777" w:rsidR="005F1351" w:rsidRPr="00613AB9" w:rsidRDefault="00000000">
      <w:pPr>
        <w:tabs>
          <w:tab w:val="left" w:pos="4395"/>
        </w:tabs>
        <w:spacing w:line="360" w:lineRule="auto"/>
        <w:rPr>
          <w:rFonts w:ascii="宋体" w:cs="宋体"/>
          <w:color w:val="000000" w:themeColor="text1"/>
          <w:szCs w:val="21"/>
        </w:rPr>
      </w:pPr>
      <w:r w:rsidRPr="00613AB9">
        <w:rPr>
          <w:rFonts w:ascii="宋体" w:cs="宋体" w:hint="eastAsia"/>
          <w:color w:val="000000" w:themeColor="text1"/>
          <w:szCs w:val="21"/>
        </w:rPr>
        <w:tab/>
        <w:t>开户名称：</w:t>
      </w:r>
    </w:p>
    <w:p w14:paraId="7F39779C" w14:textId="77777777" w:rsidR="005F1351" w:rsidRPr="00613AB9" w:rsidRDefault="00000000">
      <w:pPr>
        <w:tabs>
          <w:tab w:val="left" w:pos="4395"/>
        </w:tabs>
        <w:spacing w:line="360" w:lineRule="auto"/>
        <w:rPr>
          <w:rFonts w:ascii="宋体" w:cs="宋体"/>
          <w:color w:val="000000" w:themeColor="text1"/>
          <w:szCs w:val="21"/>
        </w:rPr>
      </w:pPr>
      <w:r w:rsidRPr="00613AB9">
        <w:rPr>
          <w:rFonts w:ascii="宋体" w:cs="宋体" w:hint="eastAsia"/>
          <w:color w:val="000000" w:themeColor="text1"/>
          <w:szCs w:val="21"/>
        </w:rPr>
        <w:tab/>
        <w:t>银行账号：</w:t>
      </w:r>
    </w:p>
    <w:p w14:paraId="5AAEA5EA" w14:textId="77777777" w:rsidR="005F1351" w:rsidRPr="00613AB9" w:rsidRDefault="00000000">
      <w:pPr>
        <w:tabs>
          <w:tab w:val="left" w:pos="4395"/>
        </w:tabs>
        <w:spacing w:line="360" w:lineRule="auto"/>
        <w:rPr>
          <w:rFonts w:ascii="宋体" w:cs="宋体"/>
          <w:color w:val="000000" w:themeColor="text1"/>
          <w:szCs w:val="21"/>
        </w:rPr>
      </w:pPr>
      <w:r w:rsidRPr="00613AB9">
        <w:rPr>
          <w:rFonts w:ascii="宋体" w:cs="宋体" w:hint="eastAsia"/>
          <w:color w:val="000000" w:themeColor="text1"/>
          <w:szCs w:val="21"/>
        </w:rPr>
        <w:tab/>
        <w:t>开 户 行：</w:t>
      </w:r>
    </w:p>
    <w:p w14:paraId="791FE0CA" w14:textId="77777777" w:rsidR="005F1351" w:rsidRPr="00613AB9" w:rsidRDefault="00000000">
      <w:pPr>
        <w:pStyle w:val="a0"/>
        <w:rPr>
          <w:rFonts w:ascii="宋体" w:cs="宋体"/>
          <w:color w:val="000000" w:themeColor="text1"/>
          <w:kern w:val="2"/>
          <w:sz w:val="21"/>
          <w:szCs w:val="21"/>
        </w:rPr>
      </w:pPr>
      <w:r w:rsidRPr="00613AB9">
        <w:rPr>
          <w:rFonts w:ascii="宋体" w:cs="宋体" w:hint="eastAsia"/>
          <w:color w:val="000000" w:themeColor="text1"/>
          <w:kern w:val="2"/>
          <w:sz w:val="21"/>
          <w:szCs w:val="21"/>
        </w:rPr>
        <w:t>地址：                                   地址：</w:t>
      </w:r>
      <w:r w:rsidRPr="00613AB9">
        <w:rPr>
          <w:rFonts w:ascii="宋体" w:cs="宋体"/>
          <w:color w:val="000000" w:themeColor="text1"/>
          <w:kern w:val="2"/>
          <w:sz w:val="21"/>
          <w:szCs w:val="21"/>
        </w:rPr>
        <w:t xml:space="preserve">                       </w:t>
      </w:r>
    </w:p>
    <w:p w14:paraId="56FF9CF8" w14:textId="77777777" w:rsidR="005F1351" w:rsidRPr="00613AB9" w:rsidRDefault="00000000">
      <w:pPr>
        <w:rPr>
          <w:rFonts w:ascii="宋体" w:cs="宋体"/>
          <w:color w:val="000000" w:themeColor="text1"/>
          <w:szCs w:val="21"/>
        </w:rPr>
      </w:pPr>
      <w:r w:rsidRPr="00613AB9">
        <w:rPr>
          <w:rFonts w:ascii="宋体" w:cs="宋体" w:hint="eastAsia"/>
          <w:color w:val="000000" w:themeColor="text1"/>
          <w:szCs w:val="21"/>
        </w:rPr>
        <w:t>联系人及电话：                           联系人及电话：</w:t>
      </w:r>
    </w:p>
    <w:p w14:paraId="2735AC0A" w14:textId="77777777" w:rsidR="005F1351" w:rsidRPr="00613AB9" w:rsidRDefault="00000000">
      <w:pPr>
        <w:rPr>
          <w:rFonts w:ascii="宋体" w:cs="宋体"/>
          <w:bCs/>
          <w:color w:val="000000" w:themeColor="text1"/>
          <w:szCs w:val="21"/>
        </w:rPr>
      </w:pPr>
      <w:r w:rsidRPr="00613AB9">
        <w:rPr>
          <w:rFonts w:ascii="宋体" w:cs="宋体" w:hint="eastAsia"/>
          <w:bCs/>
          <w:color w:val="000000" w:themeColor="text1"/>
          <w:szCs w:val="21"/>
        </w:rPr>
        <w:br w:type="page"/>
      </w:r>
    </w:p>
    <w:p w14:paraId="5115BC38" w14:textId="77777777" w:rsidR="005F1351" w:rsidRPr="00613AB9" w:rsidRDefault="00000000">
      <w:pPr>
        <w:tabs>
          <w:tab w:val="left" w:pos="4395"/>
        </w:tabs>
        <w:spacing w:line="360" w:lineRule="auto"/>
        <w:rPr>
          <w:rFonts w:ascii="宋体" w:cs="宋体"/>
          <w:bCs/>
          <w:color w:val="000000" w:themeColor="text1"/>
          <w:szCs w:val="21"/>
        </w:rPr>
      </w:pPr>
      <w:r w:rsidRPr="00613AB9">
        <w:rPr>
          <w:rFonts w:ascii="宋体" w:cs="宋体" w:hint="eastAsia"/>
          <w:bCs/>
          <w:color w:val="000000" w:themeColor="text1"/>
          <w:szCs w:val="21"/>
        </w:rPr>
        <w:lastRenderedPageBreak/>
        <w:t>附件：</w:t>
      </w:r>
    </w:p>
    <w:p w14:paraId="49E2A036" w14:textId="77777777" w:rsidR="005F1351" w:rsidRPr="00613AB9" w:rsidRDefault="00000000">
      <w:pPr>
        <w:overflowPunct w:val="0"/>
        <w:spacing w:line="520" w:lineRule="exact"/>
        <w:jc w:val="center"/>
        <w:rPr>
          <w:rFonts w:ascii="宋体" w:cs="宋体"/>
          <w:b/>
          <w:bCs/>
          <w:color w:val="000000" w:themeColor="text1"/>
          <w:sz w:val="30"/>
          <w:szCs w:val="30"/>
        </w:rPr>
      </w:pPr>
      <w:r w:rsidRPr="00613AB9">
        <w:rPr>
          <w:rFonts w:ascii="宋体" w:cs="宋体" w:hint="eastAsia"/>
          <w:b/>
          <w:bCs/>
          <w:color w:val="000000" w:themeColor="text1"/>
          <w:sz w:val="30"/>
          <w:szCs w:val="30"/>
        </w:rPr>
        <w:t>海关“两新”项目采购廉</w:t>
      </w:r>
      <w:r w:rsidRPr="00613AB9">
        <w:rPr>
          <w:rFonts w:ascii="宋体" w:cs="宋体"/>
          <w:b/>
          <w:bCs/>
          <w:color w:val="000000" w:themeColor="text1"/>
          <w:sz w:val="30"/>
          <w:szCs w:val="30"/>
        </w:rPr>
        <w:t>政</w:t>
      </w:r>
      <w:r w:rsidRPr="00613AB9">
        <w:rPr>
          <w:rFonts w:ascii="宋体" w:cs="宋体" w:hint="eastAsia"/>
          <w:b/>
          <w:bCs/>
          <w:color w:val="000000" w:themeColor="text1"/>
          <w:sz w:val="30"/>
          <w:szCs w:val="30"/>
        </w:rPr>
        <w:t>承诺协议</w:t>
      </w:r>
    </w:p>
    <w:p w14:paraId="162918BA" w14:textId="77777777" w:rsidR="005F1351" w:rsidRPr="00613AB9" w:rsidRDefault="005F1351">
      <w:pPr>
        <w:spacing w:line="560" w:lineRule="exact"/>
        <w:ind w:left="-299" w:right="-299"/>
        <w:jc w:val="left"/>
        <w:rPr>
          <w:rFonts w:ascii="宋体" w:cs="宋体"/>
          <w:color w:val="000000" w:themeColor="text1"/>
          <w:sz w:val="32"/>
          <w:szCs w:val="32"/>
        </w:rPr>
      </w:pPr>
    </w:p>
    <w:p w14:paraId="41A65AA2"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甲方（采购单位）：</w:t>
      </w:r>
    </w:p>
    <w:p w14:paraId="25EFC222"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统一社会信用代码：</w:t>
      </w:r>
    </w:p>
    <w:p w14:paraId="79F75E8D"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乙方（供应商）：</w:t>
      </w:r>
    </w:p>
    <w:p w14:paraId="21F33D03"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统一社会信用代码：</w:t>
      </w:r>
    </w:p>
    <w:p w14:paraId="0B786440" w14:textId="77777777" w:rsidR="005F1351" w:rsidRPr="00613AB9" w:rsidRDefault="005F1351">
      <w:pPr>
        <w:spacing w:line="480" w:lineRule="exact"/>
        <w:ind w:firstLineChars="200" w:firstLine="420"/>
        <w:rPr>
          <w:rFonts w:ascii="宋体" w:cs="宋体"/>
          <w:color w:val="000000" w:themeColor="text1"/>
          <w:szCs w:val="21"/>
        </w:rPr>
      </w:pPr>
    </w:p>
    <w:p w14:paraId="24AA9BA8"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在海关“两新”项目采购过程中，为规范项目采购行为，甲乙双方按照“两新”项目专项监督工作要求，秉承“身份真实、过程诚实、合</w:t>
      </w:r>
      <w:proofErr w:type="gramStart"/>
      <w:r w:rsidRPr="00613AB9">
        <w:rPr>
          <w:rFonts w:ascii="宋体" w:cs="宋体" w:hint="eastAsia"/>
          <w:color w:val="000000" w:themeColor="text1"/>
          <w:szCs w:val="21"/>
        </w:rPr>
        <w:t>规</w:t>
      </w:r>
      <w:proofErr w:type="gramEnd"/>
      <w:r w:rsidRPr="00613AB9">
        <w:rPr>
          <w:rFonts w:ascii="宋体" w:cs="宋体" w:hint="eastAsia"/>
          <w:color w:val="000000" w:themeColor="text1"/>
          <w:szCs w:val="21"/>
        </w:rPr>
        <w:t>遵纪守法”三个原则，促进双方工作人员廉洁自律。经双方协商一致，签订本协议。</w:t>
      </w:r>
    </w:p>
    <w:p w14:paraId="40223C8B"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一、甲乙双方的责任与义务</w:t>
      </w:r>
    </w:p>
    <w:p w14:paraId="7C798964"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甲乙双方应严格遵守国家有关法律法规及相关政策，做到公平、公开、公正和诚实信用，依法合</w:t>
      </w:r>
      <w:proofErr w:type="gramStart"/>
      <w:r w:rsidRPr="00613AB9">
        <w:rPr>
          <w:rFonts w:ascii="宋体" w:cs="宋体" w:hint="eastAsia"/>
          <w:color w:val="000000" w:themeColor="text1"/>
          <w:szCs w:val="21"/>
        </w:rPr>
        <w:t>规</w:t>
      </w:r>
      <w:proofErr w:type="gramEnd"/>
      <w:r w:rsidRPr="00613AB9">
        <w:rPr>
          <w:rFonts w:ascii="宋体" w:cs="宋体" w:hint="eastAsia"/>
          <w:color w:val="000000" w:themeColor="text1"/>
          <w:szCs w:val="21"/>
        </w:rPr>
        <w:t>开展采购业务，确保采购活动廉洁、高效、有序进行。</w:t>
      </w:r>
    </w:p>
    <w:p w14:paraId="5D98CCEB"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二、甲方的责任与义务</w:t>
      </w:r>
    </w:p>
    <w:p w14:paraId="49FA3C7F"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1. 不得索取或接受乙方任何形式的回扣、礼金、有价证券、支付凭证、贵重物品等；</w:t>
      </w:r>
    </w:p>
    <w:p w14:paraId="1FEFA7E9"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2. 不得在乙方报销任何应由甲方或个人承担的费用；</w:t>
      </w:r>
    </w:p>
    <w:p w14:paraId="48094BF8"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3. 不得要求或接受乙方为其住房装修、婚丧嫁娶、家属子女的工作安排等提供便利；</w:t>
      </w:r>
    </w:p>
    <w:p w14:paraId="27B43705"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4. 不得参加乙方安排的宴请、健身、娱乐等活动；</w:t>
      </w:r>
    </w:p>
    <w:p w14:paraId="47AF910F"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5. 不得在乙方兼职或向乙方介绍家属、亲友从事与甲方采购有关的材料、设备供应、工程分包、劳务等经济活动；</w:t>
      </w:r>
    </w:p>
    <w:p w14:paraId="355CC8E9"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6. 不得以任何形式向乙方泄露招标标底、评标委员会成员、竞争性谈判及询价小组等信息；</w:t>
      </w:r>
    </w:p>
    <w:p w14:paraId="43947207"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7. 不得以任何形式向乙方泄露采购过程中依法应当保密的采购文件及信息；</w:t>
      </w:r>
    </w:p>
    <w:p w14:paraId="30E75926"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8. 不得违反规定擅自与乙方就投标报价、方案等实质性内容进行谈判。</w:t>
      </w:r>
    </w:p>
    <w:p w14:paraId="3653E225"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三、乙方的责任与义务</w:t>
      </w:r>
    </w:p>
    <w:p w14:paraId="4B176907"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1. 不得以任何理由向甲方工作人员及其家属行贿，包括赠送回扣、礼金、有价证券、支付凭证、贵重物品等；</w:t>
      </w:r>
    </w:p>
    <w:p w14:paraId="5C25053D"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2. 不得为甲方工作人员及其家属报销应由其个人承担的费用；</w:t>
      </w:r>
    </w:p>
    <w:p w14:paraId="1346CAE2"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lastRenderedPageBreak/>
        <w:t>3. 不得为甲方工作人员装修住房、安排婚丧嫁娶、为其家属子女的工作安排等提供便利；</w:t>
      </w:r>
    </w:p>
    <w:p w14:paraId="1DE1EBCA"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4. 不得以任何理由邀请甲方工作人员参加宴请或进行健身、娱乐等活动；</w:t>
      </w:r>
    </w:p>
    <w:p w14:paraId="7F1F53E2"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5. 不得为甲方工作人员购置或提供通讯工具、交通工具、家电及其他物品；</w:t>
      </w:r>
    </w:p>
    <w:p w14:paraId="6FE20B72"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6. 不得以任何形式向甲方工作人员打探招标标底、评标委员会成员、竞争性谈判及询价小组等依法应当保密的信息；</w:t>
      </w:r>
    </w:p>
    <w:p w14:paraId="4DDE087A"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7. 不得在采购过程中串通其他</w:t>
      </w:r>
      <w:proofErr w:type="gramStart"/>
      <w:r w:rsidRPr="00613AB9">
        <w:rPr>
          <w:rFonts w:ascii="宋体" w:cs="宋体" w:hint="eastAsia"/>
          <w:color w:val="000000" w:themeColor="text1"/>
          <w:szCs w:val="21"/>
        </w:rPr>
        <w:t>供应商围标</w:t>
      </w:r>
      <w:proofErr w:type="gramEnd"/>
      <w:r w:rsidRPr="00613AB9">
        <w:rPr>
          <w:rFonts w:ascii="宋体" w:cs="宋体" w:hint="eastAsia"/>
          <w:color w:val="000000" w:themeColor="text1"/>
          <w:szCs w:val="21"/>
        </w:rPr>
        <w:t>、串标；</w:t>
      </w:r>
    </w:p>
    <w:p w14:paraId="59F81818"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8. 不得以提供虚假材料等不正当手段谋取成交。</w:t>
      </w:r>
    </w:p>
    <w:p w14:paraId="1DC14084"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四、违约责任</w:t>
      </w:r>
    </w:p>
    <w:p w14:paraId="19D4BBBB"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1. 甲方工作人员违反上述规定的，依照有关规定给予批评教育、组织处理或党纪政务处分，情节严重的，追究法律责任。</w:t>
      </w:r>
    </w:p>
    <w:p w14:paraId="1132BC1E"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2. 乙方工作人员违反上述规定的，依据相关法律法规报政府采购监督管理等部门处理，构成犯罪的，依法追究刑事责任。</w:t>
      </w:r>
    </w:p>
    <w:p w14:paraId="626793CD"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五、其他约定</w:t>
      </w:r>
    </w:p>
    <w:p w14:paraId="3A9E158F"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1. 本协议作为采购合同的组成部分，在上述合同签订前签订；</w:t>
      </w:r>
    </w:p>
    <w:p w14:paraId="5DADF2FA"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2. 本协议自甲乙双方盖章之日起生效；</w:t>
      </w:r>
    </w:p>
    <w:p w14:paraId="754F4D77"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3. 本协议一式**份，甲方执**份，乙方执**份。</w:t>
      </w:r>
    </w:p>
    <w:p w14:paraId="7E5BB69A" w14:textId="77777777" w:rsidR="005F1351" w:rsidRPr="00613AB9" w:rsidRDefault="005F1351">
      <w:pPr>
        <w:spacing w:line="480" w:lineRule="exact"/>
        <w:ind w:firstLineChars="200" w:firstLine="420"/>
        <w:rPr>
          <w:rFonts w:ascii="宋体" w:cs="宋体"/>
          <w:color w:val="000000" w:themeColor="text1"/>
          <w:szCs w:val="21"/>
        </w:rPr>
      </w:pPr>
    </w:p>
    <w:p w14:paraId="1F793333"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采购人（盖章）：           供应商（盖章）：</w:t>
      </w:r>
    </w:p>
    <w:p w14:paraId="07ADEBBF" w14:textId="77777777" w:rsidR="005F1351" w:rsidRPr="00613AB9" w:rsidRDefault="00000000">
      <w:pPr>
        <w:spacing w:line="480" w:lineRule="exact"/>
        <w:ind w:firstLineChars="200" w:firstLine="420"/>
        <w:rPr>
          <w:rFonts w:ascii="宋体" w:cs="宋体"/>
          <w:color w:val="000000" w:themeColor="text1"/>
          <w:szCs w:val="21"/>
        </w:rPr>
      </w:pPr>
      <w:r w:rsidRPr="00613AB9">
        <w:rPr>
          <w:rFonts w:ascii="宋体" w:cs="宋体" w:hint="eastAsia"/>
          <w:color w:val="000000" w:themeColor="text1"/>
          <w:szCs w:val="21"/>
        </w:rPr>
        <w:t xml:space="preserve">  签订时间：                    签订时间：</w:t>
      </w:r>
    </w:p>
    <w:p w14:paraId="3639A50D" w14:textId="77777777" w:rsidR="005F1351" w:rsidRPr="00613AB9" w:rsidRDefault="005F1351">
      <w:pPr>
        <w:spacing w:line="560" w:lineRule="exact"/>
        <w:ind w:firstLineChars="200" w:firstLine="640"/>
        <w:rPr>
          <w:rFonts w:eastAsia="方正仿宋_GBK"/>
          <w:color w:val="000000" w:themeColor="text1"/>
          <w:sz w:val="32"/>
          <w:szCs w:val="32"/>
        </w:rPr>
      </w:pPr>
    </w:p>
    <w:p w14:paraId="5C7DB312" w14:textId="77777777" w:rsidR="005F1351" w:rsidRPr="00613AB9" w:rsidRDefault="005F1351">
      <w:pPr>
        <w:tabs>
          <w:tab w:val="left" w:pos="4395"/>
        </w:tabs>
        <w:spacing w:line="360" w:lineRule="auto"/>
        <w:rPr>
          <w:rFonts w:ascii="宋体"/>
          <w:bCs/>
          <w:color w:val="000000" w:themeColor="text1"/>
          <w:sz w:val="32"/>
          <w:szCs w:val="32"/>
        </w:rPr>
      </w:pPr>
    </w:p>
    <w:p w14:paraId="5D4BA117" w14:textId="77777777" w:rsidR="005F1351" w:rsidRPr="00613AB9" w:rsidRDefault="005F1351">
      <w:pPr>
        <w:rPr>
          <w:color w:val="000000" w:themeColor="text1"/>
        </w:rPr>
      </w:pPr>
    </w:p>
    <w:p w14:paraId="396FCA3F" w14:textId="77777777" w:rsidR="005F1351" w:rsidRPr="00613AB9" w:rsidRDefault="005F1351">
      <w:pPr>
        <w:rPr>
          <w:color w:val="000000" w:themeColor="text1"/>
        </w:rPr>
      </w:pPr>
    </w:p>
    <w:p w14:paraId="10AE9307" w14:textId="77777777" w:rsidR="005F1351" w:rsidRPr="00613AB9" w:rsidRDefault="005F1351">
      <w:pPr>
        <w:tabs>
          <w:tab w:val="left" w:pos="4395"/>
        </w:tabs>
        <w:spacing w:line="360" w:lineRule="auto"/>
        <w:rPr>
          <w:rFonts w:ascii="宋体" w:cs="宋体"/>
          <w:bCs/>
          <w:color w:val="000000" w:themeColor="text1"/>
          <w:szCs w:val="21"/>
        </w:rPr>
      </w:pPr>
    </w:p>
    <w:p w14:paraId="144B399B" w14:textId="77777777" w:rsidR="005F1351" w:rsidRPr="00613AB9" w:rsidRDefault="005F1351">
      <w:pPr>
        <w:snapToGrid w:val="0"/>
        <w:rPr>
          <w:rFonts w:ascii="宋体"/>
          <w:bCs/>
          <w:color w:val="000000" w:themeColor="text1"/>
          <w:sz w:val="32"/>
          <w:szCs w:val="32"/>
        </w:rPr>
      </w:pPr>
    </w:p>
    <w:p w14:paraId="24ED9C6B" w14:textId="77777777" w:rsidR="005F1351" w:rsidRPr="00613AB9" w:rsidRDefault="00000000">
      <w:pPr>
        <w:pStyle w:val="1"/>
        <w:keepNext w:val="0"/>
        <w:keepLines w:val="0"/>
        <w:spacing w:line="240" w:lineRule="auto"/>
        <w:jc w:val="center"/>
        <w:rPr>
          <w:color w:val="000000" w:themeColor="text1"/>
        </w:rPr>
      </w:pPr>
      <w:r w:rsidRPr="00613AB9">
        <w:rPr>
          <w:rFonts w:ascii="宋体"/>
          <w:b w:val="0"/>
          <w:color w:val="000000" w:themeColor="text1"/>
        </w:rPr>
        <w:br w:type="page"/>
      </w:r>
      <w:bookmarkStart w:id="148" w:name="_Toc19686834"/>
      <w:bookmarkEnd w:id="146"/>
      <w:r w:rsidRPr="00613AB9">
        <w:rPr>
          <w:rFonts w:hint="eastAsia"/>
          <w:color w:val="000000" w:themeColor="text1"/>
        </w:rPr>
        <w:lastRenderedPageBreak/>
        <w:t>第六章　投标文件格式</w:t>
      </w:r>
      <w:bookmarkEnd w:id="148"/>
    </w:p>
    <w:p w14:paraId="4A9675AF" w14:textId="77777777" w:rsidR="005F1351" w:rsidRPr="00613AB9" w:rsidRDefault="00000000">
      <w:pPr>
        <w:snapToGrid w:val="0"/>
        <w:spacing w:before="50" w:after="50"/>
        <w:outlineLvl w:val="1"/>
        <w:rPr>
          <w:rFonts w:ascii="宋体"/>
          <w:b/>
          <w:bCs/>
          <w:color w:val="000000" w:themeColor="text1"/>
          <w:sz w:val="28"/>
          <w:szCs w:val="28"/>
        </w:rPr>
      </w:pPr>
      <w:bookmarkStart w:id="149" w:name="_Toc254970556"/>
      <w:bookmarkStart w:id="150" w:name="_Toc254970697"/>
      <w:bookmarkStart w:id="151" w:name="_Toc19686835"/>
      <w:r w:rsidRPr="00613AB9">
        <w:rPr>
          <w:rFonts w:ascii="宋体" w:hint="eastAsia"/>
          <w:b/>
          <w:bCs/>
          <w:color w:val="000000" w:themeColor="text1"/>
          <w:sz w:val="28"/>
          <w:szCs w:val="28"/>
        </w:rPr>
        <w:t>一、投标文件外层包装封面格式</w:t>
      </w:r>
      <w:bookmarkEnd w:id="149"/>
      <w:bookmarkEnd w:id="150"/>
      <w:bookmarkEnd w:id="151"/>
    </w:p>
    <w:p w14:paraId="092D98FD" w14:textId="77777777" w:rsidR="005F1351" w:rsidRPr="00613AB9" w:rsidRDefault="005F1351">
      <w:pPr>
        <w:snapToGrid w:val="0"/>
        <w:spacing w:beforeLines="50" w:before="120" w:after="50"/>
        <w:jc w:val="center"/>
        <w:rPr>
          <w:rFonts w:ascii="宋体"/>
          <w:color w:val="000000" w:themeColor="text1"/>
          <w:sz w:val="24"/>
          <w:szCs w:val="20"/>
        </w:rPr>
      </w:pPr>
    </w:p>
    <w:p w14:paraId="3552D04B" w14:textId="77777777" w:rsidR="005F1351" w:rsidRPr="00613AB9" w:rsidRDefault="005F1351">
      <w:pPr>
        <w:snapToGrid w:val="0"/>
        <w:spacing w:beforeLines="50" w:before="120" w:after="50"/>
        <w:jc w:val="center"/>
        <w:rPr>
          <w:rFonts w:ascii="宋体"/>
          <w:bCs/>
          <w:color w:val="000000" w:themeColor="text1"/>
          <w:sz w:val="24"/>
          <w:szCs w:val="20"/>
        </w:rPr>
      </w:pPr>
    </w:p>
    <w:p w14:paraId="450D916E" w14:textId="77777777" w:rsidR="005F1351" w:rsidRPr="00613AB9" w:rsidRDefault="005F1351">
      <w:pPr>
        <w:snapToGrid w:val="0"/>
        <w:spacing w:beforeLines="50" w:before="120" w:after="50"/>
        <w:jc w:val="center"/>
        <w:rPr>
          <w:rFonts w:ascii="宋体"/>
          <w:bCs/>
          <w:color w:val="000000" w:themeColor="text1"/>
          <w:sz w:val="24"/>
          <w:szCs w:val="20"/>
        </w:rPr>
      </w:pPr>
    </w:p>
    <w:p w14:paraId="34910E0A" w14:textId="77777777" w:rsidR="005F1351" w:rsidRPr="00613AB9" w:rsidRDefault="005F1351">
      <w:pPr>
        <w:snapToGrid w:val="0"/>
        <w:spacing w:beforeLines="50" w:before="120" w:after="50"/>
        <w:jc w:val="center"/>
        <w:rPr>
          <w:rFonts w:ascii="宋体"/>
          <w:bCs/>
          <w:color w:val="000000" w:themeColor="text1"/>
          <w:sz w:val="24"/>
          <w:szCs w:val="20"/>
        </w:rPr>
      </w:pPr>
    </w:p>
    <w:p w14:paraId="3BD470BF" w14:textId="77777777" w:rsidR="005F1351" w:rsidRPr="00613AB9" w:rsidRDefault="00000000">
      <w:pPr>
        <w:snapToGrid w:val="0"/>
        <w:spacing w:beforeLines="50" w:before="120" w:after="50"/>
        <w:jc w:val="center"/>
        <w:rPr>
          <w:rFonts w:ascii="宋体"/>
          <w:b/>
          <w:color w:val="000000" w:themeColor="text1"/>
          <w:sz w:val="84"/>
          <w:szCs w:val="84"/>
        </w:rPr>
      </w:pPr>
      <w:r w:rsidRPr="00613AB9">
        <w:rPr>
          <w:rFonts w:ascii="宋体" w:hint="eastAsia"/>
          <w:b/>
          <w:color w:val="000000" w:themeColor="text1"/>
          <w:sz w:val="84"/>
          <w:szCs w:val="84"/>
        </w:rPr>
        <w:t>投 标 文 件</w:t>
      </w:r>
    </w:p>
    <w:p w14:paraId="5FF6246E" w14:textId="77777777" w:rsidR="005F1351" w:rsidRPr="00613AB9" w:rsidRDefault="005F1351">
      <w:pPr>
        <w:snapToGrid w:val="0"/>
        <w:spacing w:beforeLines="50" w:before="120" w:after="50"/>
        <w:jc w:val="center"/>
        <w:rPr>
          <w:rFonts w:ascii="宋体"/>
          <w:bCs/>
          <w:color w:val="000000" w:themeColor="text1"/>
          <w:sz w:val="24"/>
          <w:szCs w:val="20"/>
        </w:rPr>
      </w:pPr>
    </w:p>
    <w:p w14:paraId="00E07006" w14:textId="77777777" w:rsidR="005F1351" w:rsidRPr="00613AB9" w:rsidRDefault="005F1351">
      <w:pPr>
        <w:snapToGrid w:val="0"/>
        <w:spacing w:beforeLines="50" w:before="120" w:after="50"/>
        <w:jc w:val="center"/>
        <w:rPr>
          <w:rFonts w:ascii="宋体"/>
          <w:bCs/>
          <w:color w:val="000000" w:themeColor="text1"/>
          <w:sz w:val="24"/>
          <w:szCs w:val="20"/>
        </w:rPr>
      </w:pPr>
    </w:p>
    <w:p w14:paraId="3D364469" w14:textId="77777777" w:rsidR="005F1351" w:rsidRPr="00613AB9" w:rsidRDefault="005F1351">
      <w:pPr>
        <w:snapToGrid w:val="0"/>
        <w:spacing w:beforeLines="50" w:before="120" w:after="50"/>
        <w:jc w:val="center"/>
        <w:rPr>
          <w:rFonts w:ascii="宋体"/>
          <w:bCs/>
          <w:color w:val="000000" w:themeColor="text1"/>
          <w:sz w:val="24"/>
          <w:szCs w:val="20"/>
        </w:rPr>
      </w:pPr>
    </w:p>
    <w:p w14:paraId="65EB4CC1" w14:textId="77777777" w:rsidR="005F1351" w:rsidRPr="00613AB9" w:rsidRDefault="005F1351">
      <w:pPr>
        <w:snapToGrid w:val="0"/>
        <w:spacing w:beforeLines="50" w:before="120" w:after="50"/>
        <w:jc w:val="center"/>
        <w:rPr>
          <w:rFonts w:ascii="宋体"/>
          <w:bCs/>
          <w:color w:val="000000" w:themeColor="text1"/>
          <w:sz w:val="24"/>
          <w:szCs w:val="20"/>
        </w:rPr>
      </w:pPr>
    </w:p>
    <w:p w14:paraId="0EEC80E7" w14:textId="77777777" w:rsidR="005F1351" w:rsidRPr="00613AB9" w:rsidRDefault="005F1351">
      <w:pPr>
        <w:snapToGrid w:val="0"/>
        <w:spacing w:beforeLines="50" w:before="120" w:after="50"/>
        <w:jc w:val="center"/>
        <w:rPr>
          <w:rFonts w:ascii="宋体"/>
          <w:bCs/>
          <w:color w:val="000000" w:themeColor="text1"/>
          <w:sz w:val="24"/>
          <w:szCs w:val="20"/>
        </w:rPr>
      </w:pPr>
    </w:p>
    <w:p w14:paraId="2219C9E7" w14:textId="77777777" w:rsidR="005F1351" w:rsidRPr="00613AB9" w:rsidRDefault="005F1351">
      <w:pPr>
        <w:snapToGrid w:val="0"/>
        <w:spacing w:beforeLines="50" w:before="120" w:after="50"/>
        <w:jc w:val="center"/>
        <w:rPr>
          <w:rFonts w:ascii="宋体"/>
          <w:bCs/>
          <w:color w:val="000000" w:themeColor="text1"/>
          <w:sz w:val="24"/>
          <w:szCs w:val="20"/>
        </w:rPr>
      </w:pPr>
    </w:p>
    <w:p w14:paraId="52636E4C" w14:textId="77777777" w:rsidR="005F1351" w:rsidRPr="00613AB9" w:rsidRDefault="005F1351">
      <w:pPr>
        <w:snapToGrid w:val="0"/>
        <w:spacing w:beforeLines="50" w:before="120" w:after="50"/>
        <w:jc w:val="center"/>
        <w:rPr>
          <w:rFonts w:ascii="宋体"/>
          <w:bCs/>
          <w:color w:val="000000" w:themeColor="text1"/>
          <w:sz w:val="24"/>
          <w:szCs w:val="20"/>
        </w:rPr>
      </w:pPr>
    </w:p>
    <w:p w14:paraId="4B8B291C" w14:textId="77777777" w:rsidR="005F1351" w:rsidRPr="00613AB9" w:rsidRDefault="005F1351">
      <w:pPr>
        <w:snapToGrid w:val="0"/>
        <w:spacing w:beforeLines="50" w:before="120" w:after="50"/>
        <w:jc w:val="center"/>
        <w:rPr>
          <w:rFonts w:ascii="宋体"/>
          <w:bCs/>
          <w:color w:val="000000" w:themeColor="text1"/>
          <w:sz w:val="24"/>
          <w:szCs w:val="20"/>
        </w:rPr>
      </w:pPr>
    </w:p>
    <w:p w14:paraId="34B4E64C" w14:textId="77777777" w:rsidR="005F1351" w:rsidRPr="00613AB9" w:rsidRDefault="005F1351">
      <w:pPr>
        <w:snapToGrid w:val="0"/>
        <w:spacing w:beforeLines="50" w:before="120" w:after="50"/>
        <w:jc w:val="center"/>
        <w:rPr>
          <w:rFonts w:ascii="宋体"/>
          <w:bCs/>
          <w:color w:val="000000" w:themeColor="text1"/>
          <w:sz w:val="24"/>
          <w:szCs w:val="20"/>
        </w:rPr>
      </w:pPr>
    </w:p>
    <w:p w14:paraId="1AF3C442" w14:textId="77777777" w:rsidR="005F1351" w:rsidRPr="00613AB9" w:rsidRDefault="00000000">
      <w:pPr>
        <w:snapToGrid w:val="0"/>
        <w:spacing w:beforeLines="50" w:before="120" w:after="50"/>
        <w:ind w:firstLineChars="150" w:firstLine="422"/>
        <w:rPr>
          <w:rFonts w:ascii="宋体"/>
          <w:b/>
          <w:bCs/>
          <w:color w:val="000000" w:themeColor="text1"/>
          <w:sz w:val="28"/>
          <w:szCs w:val="28"/>
        </w:rPr>
      </w:pPr>
      <w:r w:rsidRPr="00613AB9">
        <w:rPr>
          <w:rFonts w:ascii="宋体" w:hint="eastAsia"/>
          <w:b/>
          <w:bCs/>
          <w:color w:val="000000" w:themeColor="text1"/>
          <w:sz w:val="28"/>
          <w:szCs w:val="28"/>
        </w:rPr>
        <w:t>项目名称：</w:t>
      </w:r>
    </w:p>
    <w:p w14:paraId="14BCD8DE" w14:textId="77777777" w:rsidR="005F1351" w:rsidRPr="00613AB9" w:rsidRDefault="00000000">
      <w:pPr>
        <w:snapToGrid w:val="0"/>
        <w:spacing w:beforeLines="50" w:before="120" w:after="50"/>
        <w:ind w:firstLineChars="150" w:firstLine="422"/>
        <w:rPr>
          <w:rFonts w:ascii="宋体"/>
          <w:b/>
          <w:bCs/>
          <w:color w:val="000000" w:themeColor="text1"/>
          <w:sz w:val="28"/>
          <w:szCs w:val="28"/>
        </w:rPr>
      </w:pPr>
      <w:r w:rsidRPr="00613AB9">
        <w:rPr>
          <w:rFonts w:ascii="宋体" w:hint="eastAsia"/>
          <w:b/>
          <w:bCs/>
          <w:color w:val="000000" w:themeColor="text1"/>
          <w:sz w:val="28"/>
          <w:szCs w:val="28"/>
        </w:rPr>
        <w:t>项目编号：</w:t>
      </w:r>
    </w:p>
    <w:p w14:paraId="2BD87BAA" w14:textId="77777777" w:rsidR="005F1351" w:rsidRPr="00613AB9" w:rsidRDefault="00000000">
      <w:pPr>
        <w:snapToGrid w:val="0"/>
        <w:spacing w:beforeLines="50" w:before="120" w:after="50"/>
        <w:ind w:firstLineChars="150" w:firstLine="422"/>
        <w:rPr>
          <w:rFonts w:ascii="宋体"/>
          <w:b/>
          <w:bCs/>
          <w:color w:val="000000" w:themeColor="text1"/>
          <w:sz w:val="28"/>
          <w:szCs w:val="28"/>
        </w:rPr>
      </w:pPr>
      <w:r w:rsidRPr="00613AB9">
        <w:rPr>
          <w:rFonts w:ascii="宋体" w:hint="eastAsia"/>
          <w:b/>
          <w:bCs/>
          <w:color w:val="000000" w:themeColor="text1"/>
          <w:sz w:val="28"/>
          <w:szCs w:val="28"/>
        </w:rPr>
        <w:t>分标名称（如有）：</w:t>
      </w:r>
    </w:p>
    <w:p w14:paraId="2B0CF962" w14:textId="77777777" w:rsidR="005F1351" w:rsidRPr="00613AB9" w:rsidRDefault="00000000">
      <w:pPr>
        <w:snapToGrid w:val="0"/>
        <w:spacing w:beforeLines="50" w:before="120" w:after="50"/>
        <w:ind w:firstLineChars="150" w:firstLine="422"/>
        <w:rPr>
          <w:rFonts w:ascii="宋体"/>
          <w:b/>
          <w:bCs/>
          <w:color w:val="000000" w:themeColor="text1"/>
          <w:sz w:val="28"/>
          <w:szCs w:val="28"/>
        </w:rPr>
      </w:pPr>
      <w:r w:rsidRPr="00613AB9">
        <w:rPr>
          <w:rFonts w:ascii="宋体" w:hint="eastAsia"/>
          <w:b/>
          <w:bCs/>
          <w:color w:val="000000" w:themeColor="text1"/>
          <w:sz w:val="28"/>
          <w:szCs w:val="28"/>
        </w:rPr>
        <w:t>投标人名称：</w:t>
      </w:r>
    </w:p>
    <w:p w14:paraId="2BC7E92A" w14:textId="77777777" w:rsidR="005F1351" w:rsidRPr="00613AB9" w:rsidRDefault="00000000">
      <w:pPr>
        <w:snapToGrid w:val="0"/>
        <w:spacing w:beforeLines="50" w:before="120" w:after="50"/>
        <w:ind w:firstLineChars="150" w:firstLine="422"/>
        <w:rPr>
          <w:rFonts w:ascii="宋体"/>
          <w:b/>
          <w:bCs/>
          <w:color w:val="000000" w:themeColor="text1"/>
          <w:sz w:val="28"/>
          <w:szCs w:val="28"/>
          <w:u w:val="single"/>
        </w:rPr>
      </w:pPr>
      <w:r w:rsidRPr="00613AB9">
        <w:rPr>
          <w:rFonts w:ascii="宋体" w:hint="eastAsia"/>
          <w:b/>
          <w:bCs/>
          <w:color w:val="000000" w:themeColor="text1"/>
          <w:sz w:val="28"/>
          <w:szCs w:val="28"/>
        </w:rPr>
        <w:t>投标人地址：</w:t>
      </w:r>
    </w:p>
    <w:p w14:paraId="2F48AB74" w14:textId="77777777" w:rsidR="005F1351" w:rsidRPr="00613AB9" w:rsidRDefault="005F1351">
      <w:pPr>
        <w:snapToGrid w:val="0"/>
        <w:spacing w:beforeLines="50" w:before="120" w:after="50"/>
        <w:ind w:firstLineChars="150" w:firstLine="422"/>
        <w:rPr>
          <w:rFonts w:ascii="宋体"/>
          <w:b/>
          <w:bCs/>
          <w:color w:val="000000" w:themeColor="text1"/>
          <w:sz w:val="28"/>
          <w:szCs w:val="28"/>
          <w:u w:val="single"/>
        </w:rPr>
      </w:pPr>
    </w:p>
    <w:p w14:paraId="11E647A7" w14:textId="77777777" w:rsidR="005F1351" w:rsidRPr="00613AB9" w:rsidRDefault="005F1351">
      <w:pPr>
        <w:snapToGrid w:val="0"/>
        <w:spacing w:beforeLines="50" w:before="120" w:after="50"/>
        <w:ind w:firstLineChars="150" w:firstLine="422"/>
        <w:rPr>
          <w:rFonts w:ascii="宋体"/>
          <w:b/>
          <w:bCs/>
          <w:color w:val="000000" w:themeColor="text1"/>
          <w:sz w:val="28"/>
          <w:szCs w:val="28"/>
          <w:u w:val="single"/>
        </w:rPr>
      </w:pPr>
    </w:p>
    <w:p w14:paraId="4A578239" w14:textId="77777777" w:rsidR="005F1351" w:rsidRPr="00613AB9" w:rsidRDefault="00000000">
      <w:pPr>
        <w:snapToGrid w:val="0"/>
        <w:spacing w:beforeLines="50" w:before="120" w:after="50"/>
        <w:jc w:val="center"/>
        <w:rPr>
          <w:rFonts w:ascii="宋体"/>
          <w:bCs/>
          <w:color w:val="000000" w:themeColor="text1"/>
          <w:sz w:val="24"/>
        </w:rPr>
      </w:pPr>
      <w:r w:rsidRPr="00613AB9">
        <w:rPr>
          <w:rFonts w:ascii="宋体" w:hint="eastAsia"/>
          <w:bCs/>
          <w:color w:val="000000" w:themeColor="text1"/>
          <w:sz w:val="24"/>
          <w:szCs w:val="20"/>
        </w:rPr>
        <w:t>投标截止时间前不得启封</w:t>
      </w:r>
    </w:p>
    <w:p w14:paraId="1A2B9329" w14:textId="77777777" w:rsidR="005F1351" w:rsidRPr="00613AB9" w:rsidRDefault="00000000">
      <w:pPr>
        <w:snapToGrid w:val="0"/>
        <w:spacing w:beforeLines="50" w:before="120" w:after="50"/>
        <w:jc w:val="center"/>
        <w:rPr>
          <w:rFonts w:ascii="宋体"/>
          <w:bCs/>
          <w:color w:val="000000" w:themeColor="text1"/>
          <w:sz w:val="24"/>
          <w:szCs w:val="20"/>
        </w:rPr>
      </w:pPr>
      <w:r w:rsidRPr="00613AB9">
        <w:rPr>
          <w:rFonts w:ascii="宋体" w:hint="eastAsia"/>
          <w:bCs/>
          <w:color w:val="000000" w:themeColor="text1"/>
          <w:sz w:val="24"/>
        </w:rPr>
        <w:t>年    月    日</w:t>
      </w:r>
    </w:p>
    <w:p w14:paraId="14B94631" w14:textId="77777777" w:rsidR="005F1351" w:rsidRPr="00613AB9" w:rsidRDefault="00000000">
      <w:pPr>
        <w:snapToGrid w:val="0"/>
        <w:spacing w:beforeLines="50" w:before="120" w:after="50"/>
        <w:jc w:val="center"/>
        <w:outlineLvl w:val="1"/>
        <w:rPr>
          <w:rFonts w:ascii="宋体"/>
          <w:b/>
          <w:bCs/>
          <w:color w:val="000000" w:themeColor="text1"/>
          <w:sz w:val="28"/>
          <w:szCs w:val="28"/>
        </w:rPr>
      </w:pPr>
      <w:r w:rsidRPr="00613AB9">
        <w:rPr>
          <w:rFonts w:ascii="宋体"/>
          <w:color w:val="000000" w:themeColor="text1"/>
        </w:rPr>
        <w:br w:type="page"/>
      </w:r>
      <w:bookmarkStart w:id="152" w:name="_Toc19686836"/>
      <w:bookmarkStart w:id="153" w:name="_Toc254970698"/>
      <w:bookmarkStart w:id="154" w:name="_Toc254970557"/>
      <w:r w:rsidRPr="00613AB9">
        <w:rPr>
          <w:rFonts w:ascii="宋体" w:hint="eastAsia"/>
          <w:b/>
          <w:bCs/>
          <w:color w:val="000000" w:themeColor="text1"/>
          <w:sz w:val="28"/>
          <w:szCs w:val="28"/>
        </w:rPr>
        <w:lastRenderedPageBreak/>
        <w:t>二、投标文件格式</w:t>
      </w:r>
      <w:bookmarkEnd w:id="152"/>
    </w:p>
    <w:p w14:paraId="22C6856B" w14:textId="77777777" w:rsidR="005F1351" w:rsidRPr="00613AB9" w:rsidRDefault="00000000">
      <w:pPr>
        <w:snapToGrid w:val="0"/>
        <w:spacing w:beforeLines="50" w:before="120" w:after="50" w:line="360" w:lineRule="auto"/>
        <w:jc w:val="left"/>
        <w:rPr>
          <w:rFonts w:ascii="宋体"/>
          <w:color w:val="000000" w:themeColor="text1"/>
          <w:sz w:val="24"/>
          <w:szCs w:val="20"/>
        </w:rPr>
      </w:pPr>
      <w:r w:rsidRPr="00613AB9">
        <w:rPr>
          <w:rFonts w:ascii="宋体" w:hint="eastAsia"/>
          <w:b/>
          <w:color w:val="000000" w:themeColor="text1"/>
          <w:sz w:val="24"/>
        </w:rPr>
        <w:t>投标文件封面格式：</w:t>
      </w:r>
    </w:p>
    <w:p w14:paraId="34F91584" w14:textId="77777777" w:rsidR="005F1351" w:rsidRPr="00613AB9" w:rsidRDefault="00000000">
      <w:pPr>
        <w:snapToGrid w:val="0"/>
        <w:spacing w:beforeLines="50" w:before="120" w:after="50" w:line="400" w:lineRule="exact"/>
        <w:jc w:val="right"/>
        <w:rPr>
          <w:rFonts w:ascii="宋体"/>
          <w:b/>
          <w:bCs/>
          <w:color w:val="000000" w:themeColor="text1"/>
          <w:sz w:val="32"/>
          <w:szCs w:val="20"/>
        </w:rPr>
      </w:pPr>
      <w:r w:rsidRPr="00613AB9">
        <w:rPr>
          <w:rFonts w:ascii="宋体" w:hint="eastAsia"/>
          <w:b/>
          <w:bCs/>
          <w:color w:val="000000" w:themeColor="text1"/>
        </w:rPr>
        <w:t>正本/副本</w:t>
      </w:r>
    </w:p>
    <w:p w14:paraId="52BB32E8" w14:textId="77777777" w:rsidR="005F1351" w:rsidRPr="00613AB9" w:rsidRDefault="005F1351">
      <w:pPr>
        <w:snapToGrid w:val="0"/>
        <w:spacing w:beforeLines="50" w:before="120" w:after="50" w:line="400" w:lineRule="exact"/>
        <w:jc w:val="center"/>
        <w:rPr>
          <w:rFonts w:ascii="宋体"/>
          <w:bCs/>
          <w:color w:val="000000" w:themeColor="text1"/>
          <w:sz w:val="24"/>
          <w:szCs w:val="20"/>
        </w:rPr>
      </w:pPr>
    </w:p>
    <w:p w14:paraId="729CD2D5" w14:textId="77777777" w:rsidR="005F1351" w:rsidRPr="00613AB9" w:rsidRDefault="005F1351">
      <w:pPr>
        <w:snapToGrid w:val="0"/>
        <w:spacing w:beforeLines="50" w:before="120" w:after="50" w:line="400" w:lineRule="exact"/>
        <w:jc w:val="center"/>
        <w:rPr>
          <w:rFonts w:ascii="宋体"/>
          <w:bCs/>
          <w:color w:val="000000" w:themeColor="text1"/>
          <w:sz w:val="24"/>
          <w:szCs w:val="20"/>
        </w:rPr>
      </w:pPr>
    </w:p>
    <w:p w14:paraId="05512C72" w14:textId="77777777" w:rsidR="005F1351" w:rsidRPr="00613AB9" w:rsidRDefault="005F1351">
      <w:pPr>
        <w:snapToGrid w:val="0"/>
        <w:spacing w:beforeLines="50" w:before="120" w:after="50" w:line="400" w:lineRule="exact"/>
        <w:jc w:val="center"/>
        <w:rPr>
          <w:rFonts w:ascii="宋体"/>
          <w:bCs/>
          <w:color w:val="000000" w:themeColor="text1"/>
          <w:sz w:val="24"/>
          <w:szCs w:val="20"/>
        </w:rPr>
      </w:pPr>
    </w:p>
    <w:p w14:paraId="1622B6A8" w14:textId="77777777" w:rsidR="005F1351" w:rsidRPr="00613AB9" w:rsidRDefault="005F1351">
      <w:pPr>
        <w:snapToGrid w:val="0"/>
        <w:spacing w:beforeLines="50" w:before="120" w:after="50" w:line="400" w:lineRule="exact"/>
        <w:jc w:val="center"/>
        <w:rPr>
          <w:rFonts w:ascii="宋体"/>
          <w:bCs/>
          <w:color w:val="000000" w:themeColor="text1"/>
          <w:sz w:val="24"/>
          <w:szCs w:val="20"/>
        </w:rPr>
      </w:pPr>
    </w:p>
    <w:p w14:paraId="4CC60912" w14:textId="77777777" w:rsidR="005F1351" w:rsidRPr="00613AB9" w:rsidRDefault="005F1351">
      <w:pPr>
        <w:snapToGrid w:val="0"/>
        <w:spacing w:beforeLines="50" w:before="120" w:after="50" w:line="400" w:lineRule="exact"/>
        <w:jc w:val="center"/>
        <w:rPr>
          <w:rFonts w:ascii="宋体"/>
          <w:bCs/>
          <w:color w:val="000000" w:themeColor="text1"/>
          <w:sz w:val="24"/>
          <w:szCs w:val="20"/>
        </w:rPr>
      </w:pPr>
    </w:p>
    <w:p w14:paraId="6456E0A9" w14:textId="77777777" w:rsidR="005F1351" w:rsidRPr="00613AB9" w:rsidRDefault="005F1351">
      <w:pPr>
        <w:snapToGrid w:val="0"/>
        <w:spacing w:beforeLines="50" w:before="120" w:after="50" w:line="400" w:lineRule="exact"/>
        <w:jc w:val="center"/>
        <w:rPr>
          <w:rFonts w:ascii="宋体"/>
          <w:bCs/>
          <w:color w:val="000000" w:themeColor="text1"/>
          <w:sz w:val="24"/>
          <w:szCs w:val="20"/>
        </w:rPr>
      </w:pPr>
    </w:p>
    <w:p w14:paraId="73F5AD86" w14:textId="77777777" w:rsidR="005F1351" w:rsidRPr="00613AB9" w:rsidRDefault="00000000">
      <w:pPr>
        <w:snapToGrid w:val="0"/>
        <w:spacing w:beforeLines="50" w:before="120" w:after="50"/>
        <w:jc w:val="center"/>
        <w:rPr>
          <w:rFonts w:ascii="宋体"/>
          <w:b/>
          <w:color w:val="000000" w:themeColor="text1"/>
          <w:sz w:val="84"/>
          <w:szCs w:val="84"/>
        </w:rPr>
      </w:pPr>
      <w:r w:rsidRPr="00613AB9">
        <w:rPr>
          <w:rFonts w:ascii="宋体" w:hint="eastAsia"/>
          <w:b/>
          <w:color w:val="000000" w:themeColor="text1"/>
          <w:sz w:val="84"/>
          <w:szCs w:val="84"/>
        </w:rPr>
        <w:t>投 标 文 件</w:t>
      </w:r>
    </w:p>
    <w:p w14:paraId="330EF0BB" w14:textId="77777777" w:rsidR="005F1351" w:rsidRPr="00613AB9" w:rsidRDefault="005F1351">
      <w:pPr>
        <w:snapToGrid w:val="0"/>
        <w:spacing w:beforeLines="50" w:before="120" w:after="50" w:line="400" w:lineRule="exact"/>
        <w:jc w:val="center"/>
        <w:rPr>
          <w:rFonts w:ascii="宋体"/>
          <w:bCs/>
          <w:color w:val="000000" w:themeColor="text1"/>
          <w:sz w:val="24"/>
          <w:szCs w:val="20"/>
        </w:rPr>
      </w:pPr>
    </w:p>
    <w:p w14:paraId="5F3603EF" w14:textId="77777777" w:rsidR="005F1351" w:rsidRPr="00613AB9" w:rsidRDefault="005F1351">
      <w:pPr>
        <w:snapToGrid w:val="0"/>
        <w:spacing w:beforeLines="50" w:before="120" w:after="50" w:line="400" w:lineRule="exact"/>
        <w:jc w:val="center"/>
        <w:rPr>
          <w:rFonts w:ascii="宋体"/>
          <w:bCs/>
          <w:color w:val="000000" w:themeColor="text1"/>
          <w:sz w:val="24"/>
          <w:szCs w:val="20"/>
        </w:rPr>
      </w:pPr>
    </w:p>
    <w:p w14:paraId="3641C509" w14:textId="77777777" w:rsidR="005F1351" w:rsidRPr="00613AB9" w:rsidRDefault="005F1351">
      <w:pPr>
        <w:snapToGrid w:val="0"/>
        <w:spacing w:beforeLines="50" w:before="120" w:after="50" w:line="400" w:lineRule="exact"/>
        <w:jc w:val="center"/>
        <w:rPr>
          <w:rFonts w:ascii="宋体"/>
          <w:bCs/>
          <w:color w:val="000000" w:themeColor="text1"/>
          <w:sz w:val="24"/>
          <w:szCs w:val="20"/>
        </w:rPr>
      </w:pPr>
    </w:p>
    <w:p w14:paraId="1430C29D" w14:textId="77777777" w:rsidR="005F1351" w:rsidRPr="00613AB9" w:rsidRDefault="005F1351">
      <w:pPr>
        <w:snapToGrid w:val="0"/>
        <w:spacing w:beforeLines="50" w:before="120" w:after="50" w:line="400" w:lineRule="exact"/>
        <w:jc w:val="center"/>
        <w:rPr>
          <w:rFonts w:ascii="宋体"/>
          <w:bCs/>
          <w:color w:val="000000" w:themeColor="text1"/>
          <w:sz w:val="24"/>
          <w:szCs w:val="20"/>
        </w:rPr>
      </w:pPr>
    </w:p>
    <w:p w14:paraId="2DA6BA6F" w14:textId="77777777" w:rsidR="005F1351" w:rsidRPr="00613AB9" w:rsidRDefault="005F1351">
      <w:pPr>
        <w:snapToGrid w:val="0"/>
        <w:spacing w:beforeLines="50" w:before="120" w:after="50" w:line="400" w:lineRule="exact"/>
        <w:jc w:val="center"/>
        <w:rPr>
          <w:rFonts w:ascii="宋体"/>
          <w:bCs/>
          <w:color w:val="000000" w:themeColor="text1"/>
          <w:sz w:val="24"/>
          <w:szCs w:val="20"/>
        </w:rPr>
      </w:pPr>
    </w:p>
    <w:p w14:paraId="704AED0B" w14:textId="77777777" w:rsidR="005F1351" w:rsidRPr="00613AB9" w:rsidRDefault="005F1351">
      <w:pPr>
        <w:snapToGrid w:val="0"/>
        <w:spacing w:beforeLines="50" w:before="120" w:after="50" w:line="400" w:lineRule="exact"/>
        <w:jc w:val="center"/>
        <w:rPr>
          <w:rFonts w:ascii="宋体"/>
          <w:bCs/>
          <w:color w:val="000000" w:themeColor="text1"/>
          <w:sz w:val="24"/>
          <w:szCs w:val="20"/>
        </w:rPr>
      </w:pPr>
    </w:p>
    <w:p w14:paraId="0574AC18" w14:textId="77777777" w:rsidR="005F1351" w:rsidRPr="00613AB9" w:rsidRDefault="005F1351">
      <w:pPr>
        <w:snapToGrid w:val="0"/>
        <w:spacing w:beforeLines="50" w:before="120" w:after="50" w:line="400" w:lineRule="exact"/>
        <w:jc w:val="center"/>
        <w:rPr>
          <w:rFonts w:ascii="宋体"/>
          <w:bCs/>
          <w:color w:val="000000" w:themeColor="text1"/>
          <w:sz w:val="24"/>
          <w:szCs w:val="20"/>
        </w:rPr>
      </w:pPr>
    </w:p>
    <w:p w14:paraId="67FADA2D" w14:textId="77777777" w:rsidR="005F1351" w:rsidRPr="00613AB9" w:rsidRDefault="00000000">
      <w:pPr>
        <w:snapToGrid w:val="0"/>
        <w:spacing w:beforeLines="50" w:before="120" w:after="50"/>
        <w:ind w:firstLineChars="150" w:firstLine="422"/>
        <w:rPr>
          <w:rFonts w:ascii="宋体"/>
          <w:b/>
          <w:bCs/>
          <w:color w:val="000000" w:themeColor="text1"/>
          <w:sz w:val="28"/>
          <w:szCs w:val="28"/>
        </w:rPr>
      </w:pPr>
      <w:r w:rsidRPr="00613AB9">
        <w:rPr>
          <w:rFonts w:ascii="宋体" w:hint="eastAsia"/>
          <w:b/>
          <w:bCs/>
          <w:color w:val="000000" w:themeColor="text1"/>
          <w:sz w:val="28"/>
          <w:szCs w:val="28"/>
        </w:rPr>
        <w:t>项目名称：</w:t>
      </w:r>
    </w:p>
    <w:p w14:paraId="1D90D8CD" w14:textId="77777777" w:rsidR="005F1351" w:rsidRPr="00613AB9" w:rsidRDefault="00000000">
      <w:pPr>
        <w:snapToGrid w:val="0"/>
        <w:spacing w:beforeLines="50" w:before="120" w:after="50"/>
        <w:ind w:firstLineChars="150" w:firstLine="422"/>
        <w:rPr>
          <w:rFonts w:ascii="宋体"/>
          <w:b/>
          <w:bCs/>
          <w:color w:val="000000" w:themeColor="text1"/>
          <w:sz w:val="28"/>
          <w:szCs w:val="28"/>
        </w:rPr>
      </w:pPr>
      <w:r w:rsidRPr="00613AB9">
        <w:rPr>
          <w:rFonts w:ascii="宋体" w:hint="eastAsia"/>
          <w:b/>
          <w:bCs/>
          <w:color w:val="000000" w:themeColor="text1"/>
          <w:sz w:val="28"/>
          <w:szCs w:val="28"/>
        </w:rPr>
        <w:t>项目编号：</w:t>
      </w:r>
    </w:p>
    <w:p w14:paraId="58D9EBE4" w14:textId="77777777" w:rsidR="005F1351" w:rsidRPr="00613AB9" w:rsidRDefault="00000000">
      <w:pPr>
        <w:snapToGrid w:val="0"/>
        <w:spacing w:beforeLines="50" w:before="120" w:after="50"/>
        <w:ind w:firstLineChars="150" w:firstLine="422"/>
        <w:rPr>
          <w:rFonts w:ascii="宋体"/>
          <w:b/>
          <w:bCs/>
          <w:color w:val="000000" w:themeColor="text1"/>
          <w:sz w:val="28"/>
          <w:szCs w:val="28"/>
        </w:rPr>
      </w:pPr>
      <w:r w:rsidRPr="00613AB9">
        <w:rPr>
          <w:rFonts w:ascii="宋体" w:hint="eastAsia"/>
          <w:b/>
          <w:bCs/>
          <w:color w:val="000000" w:themeColor="text1"/>
          <w:sz w:val="28"/>
          <w:szCs w:val="28"/>
        </w:rPr>
        <w:t>投标人名称：</w:t>
      </w:r>
    </w:p>
    <w:p w14:paraId="3B3B653E" w14:textId="77777777" w:rsidR="005F1351" w:rsidRPr="00613AB9" w:rsidRDefault="00000000">
      <w:pPr>
        <w:snapToGrid w:val="0"/>
        <w:spacing w:beforeLines="50" w:before="120" w:after="50"/>
        <w:ind w:firstLineChars="150" w:firstLine="422"/>
        <w:rPr>
          <w:rFonts w:ascii="宋体"/>
          <w:b/>
          <w:bCs/>
          <w:color w:val="000000" w:themeColor="text1"/>
          <w:sz w:val="28"/>
          <w:szCs w:val="28"/>
          <w:u w:val="single"/>
        </w:rPr>
      </w:pPr>
      <w:r w:rsidRPr="00613AB9">
        <w:rPr>
          <w:rFonts w:ascii="宋体" w:hint="eastAsia"/>
          <w:b/>
          <w:bCs/>
          <w:color w:val="000000" w:themeColor="text1"/>
          <w:sz w:val="28"/>
          <w:szCs w:val="28"/>
        </w:rPr>
        <w:t>投标人地址：</w:t>
      </w:r>
    </w:p>
    <w:p w14:paraId="70A7C613" w14:textId="77777777" w:rsidR="005F1351" w:rsidRPr="00613AB9" w:rsidRDefault="005F1351">
      <w:pPr>
        <w:pStyle w:val="a1"/>
        <w:snapToGrid w:val="0"/>
        <w:spacing w:before="50" w:after="50" w:line="400" w:lineRule="exact"/>
        <w:ind w:firstLineChars="400" w:firstLine="960"/>
        <w:rPr>
          <w:rFonts w:ascii="宋体"/>
          <w:bCs/>
          <w:color w:val="000000" w:themeColor="text1"/>
          <w:sz w:val="24"/>
          <w:szCs w:val="24"/>
        </w:rPr>
      </w:pPr>
    </w:p>
    <w:p w14:paraId="6F66BCD6" w14:textId="77777777" w:rsidR="005F1351" w:rsidRPr="00613AB9" w:rsidRDefault="00000000">
      <w:pPr>
        <w:snapToGrid w:val="0"/>
        <w:spacing w:beforeLines="50" w:before="120" w:after="50" w:line="400" w:lineRule="exact"/>
        <w:rPr>
          <w:rFonts w:ascii="宋体"/>
          <w:b/>
          <w:color w:val="000000" w:themeColor="text1"/>
          <w:sz w:val="30"/>
          <w:szCs w:val="20"/>
        </w:rPr>
      </w:pPr>
      <w:r w:rsidRPr="00613AB9">
        <w:rPr>
          <w:rFonts w:ascii="宋体" w:hint="eastAsia"/>
          <w:b/>
          <w:color w:val="000000" w:themeColor="text1"/>
          <w:sz w:val="24"/>
        </w:rPr>
        <w:t xml:space="preserve">                年  月  日</w:t>
      </w:r>
    </w:p>
    <w:p w14:paraId="53675A59" w14:textId="77777777" w:rsidR="005F1351" w:rsidRPr="00613AB9" w:rsidRDefault="00000000">
      <w:pPr>
        <w:snapToGrid w:val="0"/>
        <w:spacing w:beforeLines="50" w:before="120" w:after="50" w:line="360" w:lineRule="auto"/>
        <w:jc w:val="center"/>
        <w:rPr>
          <w:rFonts w:ascii="宋体"/>
          <w:color w:val="000000" w:themeColor="text1"/>
          <w:sz w:val="24"/>
          <w:szCs w:val="20"/>
        </w:rPr>
      </w:pPr>
      <w:r w:rsidRPr="00613AB9">
        <w:rPr>
          <w:rFonts w:ascii="宋体"/>
          <w:b/>
          <w:color w:val="000000" w:themeColor="text1"/>
          <w:sz w:val="24"/>
        </w:rPr>
        <w:br w:type="page"/>
      </w:r>
      <w:r w:rsidRPr="00613AB9">
        <w:rPr>
          <w:rFonts w:ascii="宋体" w:hint="eastAsia"/>
          <w:b/>
          <w:bCs/>
          <w:color w:val="000000" w:themeColor="text1"/>
          <w:sz w:val="24"/>
        </w:rPr>
        <w:lastRenderedPageBreak/>
        <w:t>投标文件目录</w:t>
      </w:r>
    </w:p>
    <w:p w14:paraId="3F01E4DE" w14:textId="77777777" w:rsidR="005F1351" w:rsidRPr="00613AB9" w:rsidRDefault="00000000">
      <w:pPr>
        <w:snapToGrid w:val="0"/>
        <w:spacing w:before="50" w:afterLines="50" w:after="120" w:line="360" w:lineRule="auto"/>
        <w:jc w:val="center"/>
        <w:rPr>
          <w:rFonts w:ascii="宋体"/>
          <w:b/>
          <w:color w:val="000000" w:themeColor="text1"/>
          <w:sz w:val="24"/>
        </w:rPr>
      </w:pPr>
      <w:r w:rsidRPr="00613AB9">
        <w:rPr>
          <w:rFonts w:ascii="宋体" w:hint="eastAsia"/>
          <w:b/>
          <w:color w:val="000000" w:themeColor="text1"/>
          <w:szCs w:val="21"/>
        </w:rPr>
        <w:t>注</w:t>
      </w:r>
      <w:r w:rsidRPr="00613AB9">
        <w:rPr>
          <w:rFonts w:ascii="宋体"/>
          <w:b/>
          <w:color w:val="000000" w:themeColor="text1"/>
          <w:szCs w:val="21"/>
        </w:rPr>
        <w:t>：</w:t>
      </w:r>
      <w:r w:rsidRPr="00613AB9">
        <w:rPr>
          <w:rFonts w:ascii="宋体" w:hint="eastAsia"/>
          <w:b/>
          <w:color w:val="000000" w:themeColor="text1"/>
          <w:szCs w:val="21"/>
        </w:rPr>
        <w:t>投标文件目录根据招标文件规定及投标人提供的材料自行编写目录（部分格式后附）。</w:t>
      </w:r>
    </w:p>
    <w:p w14:paraId="46B5FF00" w14:textId="77777777" w:rsidR="005F1351" w:rsidRPr="00613AB9" w:rsidRDefault="00000000">
      <w:pPr>
        <w:snapToGrid w:val="0"/>
        <w:spacing w:beforeLines="50" w:before="120" w:after="50"/>
        <w:jc w:val="left"/>
        <w:outlineLvl w:val="2"/>
        <w:rPr>
          <w:rFonts w:ascii="宋体"/>
          <w:b/>
          <w:color w:val="000000" w:themeColor="text1"/>
          <w:sz w:val="24"/>
        </w:rPr>
      </w:pPr>
      <w:r w:rsidRPr="00613AB9">
        <w:rPr>
          <w:rFonts w:ascii="宋体"/>
          <w:b/>
          <w:color w:val="000000" w:themeColor="text1"/>
          <w:sz w:val="24"/>
        </w:rPr>
        <w:br w:type="page"/>
      </w:r>
      <w:r w:rsidRPr="00613AB9">
        <w:rPr>
          <w:rFonts w:ascii="宋体" w:hint="eastAsia"/>
          <w:b/>
          <w:color w:val="000000" w:themeColor="text1"/>
          <w:sz w:val="24"/>
        </w:rPr>
        <w:lastRenderedPageBreak/>
        <w:t>（一）投标声明</w:t>
      </w:r>
    </w:p>
    <w:p w14:paraId="4F04817C" w14:textId="77777777" w:rsidR="005F1351" w:rsidRPr="00613AB9" w:rsidRDefault="00000000">
      <w:pPr>
        <w:snapToGrid w:val="0"/>
        <w:spacing w:beforeLines="50" w:before="120" w:after="50" w:line="320" w:lineRule="exact"/>
        <w:jc w:val="center"/>
        <w:rPr>
          <w:rFonts w:ascii="宋体"/>
          <w:b/>
          <w:color w:val="000000" w:themeColor="text1"/>
          <w:szCs w:val="21"/>
        </w:rPr>
      </w:pPr>
      <w:r w:rsidRPr="00613AB9">
        <w:rPr>
          <w:rFonts w:ascii="宋体" w:hint="eastAsia"/>
          <w:b/>
          <w:color w:val="000000" w:themeColor="text1"/>
          <w:szCs w:val="21"/>
        </w:rPr>
        <w:t>投标声明</w:t>
      </w:r>
    </w:p>
    <w:p w14:paraId="7AE84DC1" w14:textId="77777777" w:rsidR="005F1351" w:rsidRPr="00613AB9" w:rsidRDefault="005F1351">
      <w:pPr>
        <w:snapToGrid w:val="0"/>
        <w:spacing w:line="360" w:lineRule="auto"/>
        <w:rPr>
          <w:rFonts w:ascii="宋体"/>
          <w:color w:val="000000" w:themeColor="text1"/>
          <w:szCs w:val="21"/>
        </w:rPr>
      </w:pPr>
    </w:p>
    <w:p w14:paraId="3CFBF1E7" w14:textId="77777777" w:rsidR="005F1351" w:rsidRPr="00613AB9" w:rsidRDefault="00000000">
      <w:pPr>
        <w:pStyle w:val="101"/>
        <w:spacing w:before="156" w:after="50" w:line="360" w:lineRule="auto"/>
        <w:contextualSpacing/>
        <w:rPr>
          <w:rFonts w:ascii="宋体" w:cs="宋体"/>
          <w:color w:val="000000" w:themeColor="text1"/>
          <w:szCs w:val="21"/>
        </w:rPr>
      </w:pPr>
      <w:r w:rsidRPr="00613AB9">
        <w:rPr>
          <w:rFonts w:ascii="宋体" w:cs="宋体" w:hint="eastAsia"/>
          <w:color w:val="000000" w:themeColor="text1"/>
          <w:szCs w:val="21"/>
        </w:rPr>
        <w:t>致：</w:t>
      </w:r>
      <w:r w:rsidRPr="00613AB9">
        <w:rPr>
          <w:rFonts w:ascii="宋体" w:cs="宋体" w:hint="eastAsia"/>
          <w:color w:val="000000" w:themeColor="text1"/>
          <w:szCs w:val="21"/>
          <w:u w:val="single"/>
        </w:rPr>
        <w:t>（采购代理机构名称）</w:t>
      </w:r>
      <w:r w:rsidRPr="00613AB9">
        <w:rPr>
          <w:rFonts w:ascii="宋体" w:cs="宋体" w:hint="eastAsia"/>
          <w:color w:val="000000" w:themeColor="text1"/>
          <w:szCs w:val="21"/>
        </w:rPr>
        <w:t>：</w:t>
      </w:r>
    </w:p>
    <w:p w14:paraId="287C1073" w14:textId="77777777" w:rsidR="005F1351" w:rsidRPr="00613AB9" w:rsidRDefault="00000000">
      <w:pPr>
        <w:pStyle w:val="101"/>
        <w:spacing w:before="156" w:after="50" w:line="360" w:lineRule="auto"/>
        <w:ind w:firstLineChars="200" w:firstLine="420"/>
        <w:contextualSpacing/>
        <w:rPr>
          <w:rFonts w:ascii="宋体" w:cs="宋体"/>
          <w:color w:val="000000" w:themeColor="text1"/>
          <w:szCs w:val="21"/>
        </w:rPr>
      </w:pPr>
      <w:r w:rsidRPr="00613AB9">
        <w:rPr>
          <w:rFonts w:ascii="宋体" w:cs="宋体" w:hint="eastAsia"/>
          <w:color w:val="000000" w:themeColor="text1"/>
          <w:szCs w:val="21"/>
          <w:u w:val="single"/>
        </w:rPr>
        <w:t>（供应商名称）</w:t>
      </w:r>
      <w:r w:rsidRPr="00613AB9">
        <w:rPr>
          <w:rFonts w:ascii="宋体" w:cs="宋体" w:hint="eastAsia"/>
          <w:color w:val="000000" w:themeColor="text1"/>
          <w:szCs w:val="21"/>
        </w:rPr>
        <w:t>系中华人民共和国合法供应商，经营地址。</w:t>
      </w:r>
    </w:p>
    <w:p w14:paraId="3A8FC3F9" w14:textId="77777777" w:rsidR="005F1351" w:rsidRPr="00613AB9" w:rsidRDefault="00000000">
      <w:pPr>
        <w:pStyle w:val="101"/>
        <w:spacing w:before="156" w:line="360" w:lineRule="auto"/>
        <w:ind w:firstLineChars="200" w:firstLine="420"/>
        <w:contextualSpacing/>
        <w:rPr>
          <w:rFonts w:ascii="宋体" w:cs="宋体"/>
          <w:color w:val="000000" w:themeColor="text1"/>
          <w:szCs w:val="21"/>
        </w:rPr>
      </w:pPr>
      <w:r w:rsidRPr="00613AB9">
        <w:rPr>
          <w:rFonts w:ascii="宋体" w:cs="宋体" w:hint="eastAsia"/>
          <w:color w:val="000000" w:themeColor="text1"/>
          <w:szCs w:val="21"/>
        </w:rPr>
        <w:t>我方愿意参加贵方组织的</w:t>
      </w:r>
      <w:r w:rsidRPr="00613AB9">
        <w:rPr>
          <w:rFonts w:ascii="宋体" w:cs="宋体" w:hint="eastAsia"/>
          <w:color w:val="000000" w:themeColor="text1"/>
          <w:szCs w:val="21"/>
          <w:u w:val="single"/>
        </w:rPr>
        <w:t>（项目名称）</w:t>
      </w:r>
      <w:r w:rsidRPr="00613AB9">
        <w:rPr>
          <w:rFonts w:ascii="宋体" w:cs="宋体" w:hint="eastAsia"/>
          <w:color w:val="000000" w:themeColor="text1"/>
          <w:szCs w:val="21"/>
        </w:rPr>
        <w:t>项目</w:t>
      </w:r>
      <w:r w:rsidRPr="00613AB9">
        <w:rPr>
          <w:rFonts w:ascii="宋体" w:cs="宋体" w:hint="eastAsia"/>
          <w:color w:val="000000" w:themeColor="text1"/>
          <w:szCs w:val="21"/>
          <w:u w:val="single"/>
        </w:rPr>
        <w:t>（项目编号）</w:t>
      </w:r>
      <w:r w:rsidRPr="00613AB9">
        <w:rPr>
          <w:rFonts w:ascii="宋体" w:cs="宋体" w:hint="eastAsia"/>
          <w:color w:val="000000" w:themeColor="text1"/>
          <w:szCs w:val="21"/>
        </w:rPr>
        <w:t>的投标，为便于贵方公正、</w:t>
      </w:r>
      <w:proofErr w:type="gramStart"/>
      <w:r w:rsidRPr="00613AB9">
        <w:rPr>
          <w:rFonts w:ascii="宋体" w:cs="宋体" w:hint="eastAsia"/>
          <w:color w:val="000000" w:themeColor="text1"/>
          <w:szCs w:val="21"/>
        </w:rPr>
        <w:t>择优地</w:t>
      </w:r>
      <w:proofErr w:type="gramEnd"/>
      <w:r w:rsidRPr="00613AB9">
        <w:rPr>
          <w:rFonts w:ascii="宋体" w:cs="宋体" w:hint="eastAsia"/>
          <w:color w:val="000000" w:themeColor="text1"/>
          <w:szCs w:val="21"/>
        </w:rPr>
        <w:t>确定中标供应商及其投标产品和服务，我方就本次投标有关事项郑重声明如下：</w:t>
      </w:r>
    </w:p>
    <w:p w14:paraId="385E0A23" w14:textId="77777777" w:rsidR="005F1351" w:rsidRPr="00613AB9" w:rsidRDefault="00000000">
      <w:pPr>
        <w:pStyle w:val="101"/>
        <w:spacing w:before="156" w:line="360" w:lineRule="auto"/>
        <w:ind w:firstLineChars="200" w:firstLine="420"/>
        <w:contextualSpacing/>
        <w:rPr>
          <w:rFonts w:ascii="宋体" w:cs="宋体"/>
          <w:color w:val="000000" w:themeColor="text1"/>
          <w:szCs w:val="21"/>
        </w:rPr>
      </w:pPr>
      <w:r w:rsidRPr="00613AB9">
        <w:rPr>
          <w:rFonts w:ascii="宋体" w:cs="宋体" w:hint="eastAsia"/>
          <w:color w:val="000000" w:themeColor="text1"/>
          <w:szCs w:val="21"/>
        </w:rPr>
        <w:t>1.我方向贵方提交的所有投标文件、资料都是准确的和真实的。</w:t>
      </w:r>
    </w:p>
    <w:p w14:paraId="0AB7C306" w14:textId="77777777" w:rsidR="005F1351" w:rsidRPr="00613AB9" w:rsidRDefault="00000000">
      <w:pPr>
        <w:pStyle w:val="101"/>
        <w:spacing w:before="156" w:line="360" w:lineRule="auto"/>
        <w:ind w:firstLineChars="200" w:firstLine="420"/>
        <w:contextualSpacing/>
        <w:rPr>
          <w:rFonts w:ascii="宋体" w:cs="宋体"/>
          <w:color w:val="000000" w:themeColor="text1"/>
          <w:szCs w:val="21"/>
        </w:rPr>
      </w:pPr>
      <w:r w:rsidRPr="00613AB9">
        <w:rPr>
          <w:rFonts w:ascii="宋体" w:cs="宋体" w:hint="eastAsia"/>
          <w:color w:val="000000" w:themeColor="text1"/>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46C17CA5" w14:textId="77777777" w:rsidR="005F1351" w:rsidRPr="00613AB9" w:rsidRDefault="00000000">
      <w:pPr>
        <w:pStyle w:val="101"/>
        <w:spacing w:before="156" w:line="360" w:lineRule="auto"/>
        <w:ind w:firstLineChars="200" w:firstLine="420"/>
        <w:contextualSpacing/>
        <w:rPr>
          <w:rFonts w:ascii="宋体" w:cs="宋体"/>
          <w:color w:val="000000" w:themeColor="text1"/>
          <w:szCs w:val="21"/>
        </w:rPr>
      </w:pPr>
      <w:r w:rsidRPr="00613AB9">
        <w:rPr>
          <w:rFonts w:ascii="宋体" w:cs="宋体" w:hint="eastAsia"/>
          <w:color w:val="000000" w:themeColor="text1"/>
          <w:szCs w:val="21"/>
        </w:rPr>
        <w:t>3.在此，我方宣布同意如下：</w:t>
      </w:r>
    </w:p>
    <w:p w14:paraId="07D79A04" w14:textId="77777777" w:rsidR="005F1351" w:rsidRPr="00613AB9" w:rsidRDefault="00000000">
      <w:pPr>
        <w:pStyle w:val="101"/>
        <w:spacing w:before="156" w:line="360" w:lineRule="auto"/>
        <w:ind w:firstLineChars="200" w:firstLine="420"/>
        <w:contextualSpacing/>
        <w:rPr>
          <w:rFonts w:ascii="宋体" w:cs="宋体"/>
          <w:color w:val="000000" w:themeColor="text1"/>
          <w:szCs w:val="21"/>
        </w:rPr>
      </w:pPr>
      <w:r w:rsidRPr="00613AB9">
        <w:rPr>
          <w:rFonts w:ascii="宋体" w:cs="宋体" w:hint="eastAsia"/>
          <w:color w:val="000000" w:themeColor="text1"/>
          <w:szCs w:val="21"/>
        </w:rPr>
        <w:t>（1）将按招标文件的约定履行合同责任和义务；</w:t>
      </w:r>
    </w:p>
    <w:p w14:paraId="753C3749" w14:textId="77777777" w:rsidR="005F1351" w:rsidRPr="00613AB9" w:rsidRDefault="00000000">
      <w:pPr>
        <w:pStyle w:val="101"/>
        <w:spacing w:before="156" w:line="360" w:lineRule="auto"/>
        <w:ind w:firstLineChars="200" w:firstLine="420"/>
        <w:contextualSpacing/>
        <w:rPr>
          <w:rFonts w:ascii="宋体" w:cs="宋体"/>
          <w:color w:val="000000" w:themeColor="text1"/>
          <w:szCs w:val="21"/>
        </w:rPr>
      </w:pPr>
      <w:r w:rsidRPr="00613AB9">
        <w:rPr>
          <w:rFonts w:ascii="宋体" w:cs="宋体" w:hint="eastAsia"/>
          <w:color w:val="000000" w:themeColor="text1"/>
          <w:szCs w:val="21"/>
        </w:rPr>
        <w:t>（2）已详细审查全部招标文件，包括澄清或者更正公告（如有）；</w:t>
      </w:r>
    </w:p>
    <w:p w14:paraId="2221CF53" w14:textId="77777777" w:rsidR="005F1351" w:rsidRPr="00613AB9" w:rsidRDefault="00000000">
      <w:pPr>
        <w:pStyle w:val="101"/>
        <w:spacing w:before="156" w:line="360" w:lineRule="auto"/>
        <w:ind w:firstLineChars="200" w:firstLine="420"/>
        <w:contextualSpacing/>
        <w:rPr>
          <w:rFonts w:ascii="宋体" w:cs="宋体"/>
          <w:color w:val="000000" w:themeColor="text1"/>
          <w:szCs w:val="21"/>
        </w:rPr>
      </w:pPr>
      <w:r w:rsidRPr="00613AB9">
        <w:rPr>
          <w:rFonts w:ascii="宋体" w:cs="宋体" w:hint="eastAsia"/>
          <w:color w:val="000000" w:themeColor="text1"/>
          <w:szCs w:val="21"/>
        </w:rPr>
        <w:t>（3）同意提供按照贵方可能要求的与投标有关的一切数据或者资料；</w:t>
      </w:r>
    </w:p>
    <w:p w14:paraId="061B7AE6" w14:textId="77777777" w:rsidR="005F1351" w:rsidRPr="00613AB9" w:rsidRDefault="00000000">
      <w:pPr>
        <w:pStyle w:val="101"/>
        <w:spacing w:before="156" w:line="360" w:lineRule="auto"/>
        <w:ind w:firstLineChars="200" w:firstLine="420"/>
        <w:contextualSpacing/>
        <w:rPr>
          <w:rFonts w:ascii="宋体" w:cs="宋体"/>
          <w:color w:val="000000" w:themeColor="text1"/>
          <w:szCs w:val="21"/>
        </w:rPr>
      </w:pPr>
      <w:r w:rsidRPr="00613AB9">
        <w:rPr>
          <w:rFonts w:ascii="宋体" w:cs="宋体" w:hint="eastAsia"/>
          <w:color w:val="000000" w:themeColor="text1"/>
          <w:szCs w:val="21"/>
        </w:rPr>
        <w:t>（4）响应招标文件规定的投标有效期。</w:t>
      </w:r>
    </w:p>
    <w:p w14:paraId="67467190" w14:textId="77777777" w:rsidR="005F1351" w:rsidRPr="00613AB9" w:rsidRDefault="00000000">
      <w:pPr>
        <w:pStyle w:val="101"/>
        <w:spacing w:before="156" w:line="360" w:lineRule="auto"/>
        <w:ind w:firstLineChars="200" w:firstLine="420"/>
        <w:contextualSpacing/>
        <w:rPr>
          <w:rFonts w:ascii="宋体" w:cs="宋体"/>
          <w:color w:val="000000" w:themeColor="text1"/>
          <w:szCs w:val="21"/>
        </w:rPr>
      </w:pPr>
      <w:r w:rsidRPr="00613AB9">
        <w:rPr>
          <w:rFonts w:ascii="宋体" w:cs="宋体" w:hint="eastAsia"/>
          <w:color w:val="000000" w:themeColor="text1"/>
          <w:szCs w:val="21"/>
        </w:rPr>
        <w:t>4.我方承诺符合《中华人民共和国政府采购法》第二十二条规定：</w:t>
      </w:r>
    </w:p>
    <w:p w14:paraId="147FA15E" w14:textId="77777777" w:rsidR="005F1351" w:rsidRPr="00613AB9" w:rsidRDefault="00000000">
      <w:pPr>
        <w:pStyle w:val="101"/>
        <w:spacing w:before="156" w:line="360" w:lineRule="auto"/>
        <w:ind w:firstLineChars="200" w:firstLine="420"/>
        <w:contextualSpacing/>
        <w:rPr>
          <w:rFonts w:ascii="宋体" w:cs="宋体"/>
          <w:color w:val="000000" w:themeColor="text1"/>
          <w:szCs w:val="21"/>
        </w:rPr>
      </w:pPr>
      <w:r w:rsidRPr="00613AB9">
        <w:rPr>
          <w:rFonts w:ascii="宋体" w:cs="宋体" w:hint="eastAsia"/>
          <w:color w:val="000000" w:themeColor="text1"/>
          <w:szCs w:val="21"/>
        </w:rPr>
        <w:t>（1）具有独立承担民事责任的能力；</w:t>
      </w:r>
    </w:p>
    <w:p w14:paraId="7F5E56E1" w14:textId="77777777" w:rsidR="005F1351" w:rsidRPr="00613AB9" w:rsidRDefault="00000000">
      <w:pPr>
        <w:pStyle w:val="101"/>
        <w:spacing w:before="156" w:line="360" w:lineRule="auto"/>
        <w:ind w:firstLineChars="200" w:firstLine="420"/>
        <w:contextualSpacing/>
        <w:rPr>
          <w:rFonts w:ascii="宋体" w:cs="宋体"/>
          <w:color w:val="000000" w:themeColor="text1"/>
          <w:szCs w:val="21"/>
        </w:rPr>
      </w:pPr>
      <w:r w:rsidRPr="00613AB9">
        <w:rPr>
          <w:rFonts w:ascii="宋体" w:cs="宋体" w:hint="eastAsia"/>
          <w:color w:val="000000" w:themeColor="text1"/>
          <w:szCs w:val="21"/>
        </w:rPr>
        <w:t>（2）具有良好的商业信誉和健全的财务会计制度；</w:t>
      </w:r>
    </w:p>
    <w:p w14:paraId="6137FDBB" w14:textId="77777777" w:rsidR="005F1351" w:rsidRPr="00613AB9" w:rsidRDefault="00000000">
      <w:pPr>
        <w:pStyle w:val="101"/>
        <w:spacing w:before="156" w:line="360" w:lineRule="auto"/>
        <w:ind w:firstLineChars="200" w:firstLine="420"/>
        <w:contextualSpacing/>
        <w:rPr>
          <w:rFonts w:ascii="宋体" w:cs="宋体"/>
          <w:color w:val="000000" w:themeColor="text1"/>
          <w:szCs w:val="21"/>
        </w:rPr>
      </w:pPr>
      <w:r w:rsidRPr="00613AB9">
        <w:rPr>
          <w:rFonts w:ascii="宋体" w:cs="宋体" w:hint="eastAsia"/>
          <w:color w:val="000000" w:themeColor="text1"/>
          <w:szCs w:val="21"/>
        </w:rPr>
        <w:t>（3）具有履行合同所必需的设备和专业技术能力；</w:t>
      </w:r>
    </w:p>
    <w:p w14:paraId="3C0DE2D9" w14:textId="77777777" w:rsidR="005F1351" w:rsidRPr="00613AB9" w:rsidRDefault="00000000">
      <w:pPr>
        <w:pStyle w:val="101"/>
        <w:spacing w:before="156" w:line="360" w:lineRule="auto"/>
        <w:ind w:firstLineChars="200" w:firstLine="420"/>
        <w:contextualSpacing/>
        <w:rPr>
          <w:rFonts w:ascii="宋体" w:cs="宋体"/>
          <w:color w:val="000000" w:themeColor="text1"/>
          <w:szCs w:val="21"/>
        </w:rPr>
      </w:pPr>
      <w:r w:rsidRPr="00613AB9">
        <w:rPr>
          <w:rFonts w:ascii="宋体" w:cs="宋体" w:hint="eastAsia"/>
          <w:color w:val="000000" w:themeColor="text1"/>
          <w:szCs w:val="21"/>
        </w:rPr>
        <w:t>（4）有依法缴纳税收和社会保障资金的良好记录；</w:t>
      </w:r>
    </w:p>
    <w:p w14:paraId="7BC47898" w14:textId="77777777" w:rsidR="005F1351" w:rsidRPr="00613AB9" w:rsidRDefault="00000000">
      <w:pPr>
        <w:pStyle w:val="101"/>
        <w:spacing w:before="156" w:line="360" w:lineRule="auto"/>
        <w:ind w:firstLineChars="200" w:firstLine="420"/>
        <w:contextualSpacing/>
        <w:rPr>
          <w:rFonts w:ascii="宋体" w:cs="宋体"/>
          <w:color w:val="000000" w:themeColor="text1"/>
          <w:szCs w:val="21"/>
        </w:rPr>
      </w:pPr>
      <w:r w:rsidRPr="00613AB9">
        <w:rPr>
          <w:rFonts w:ascii="宋体" w:cs="宋体" w:hint="eastAsia"/>
          <w:color w:val="000000" w:themeColor="text1"/>
          <w:szCs w:val="21"/>
        </w:rPr>
        <w:t>（5）参加政府采购活动前三年内，在经营活动中没有重大违法记录；</w:t>
      </w:r>
    </w:p>
    <w:p w14:paraId="3B535049" w14:textId="77777777" w:rsidR="005F1351" w:rsidRPr="00613AB9" w:rsidRDefault="00000000">
      <w:pPr>
        <w:pStyle w:val="101"/>
        <w:spacing w:before="156" w:line="360" w:lineRule="auto"/>
        <w:ind w:firstLineChars="200" w:firstLine="420"/>
        <w:contextualSpacing/>
        <w:rPr>
          <w:rFonts w:ascii="宋体" w:cs="宋体"/>
          <w:color w:val="000000" w:themeColor="text1"/>
          <w:szCs w:val="21"/>
        </w:rPr>
      </w:pPr>
      <w:r w:rsidRPr="00613AB9">
        <w:rPr>
          <w:rFonts w:ascii="宋体" w:cs="宋体" w:hint="eastAsia"/>
          <w:color w:val="000000" w:themeColor="text1"/>
          <w:szCs w:val="21"/>
        </w:rPr>
        <w:t>（6）法律、行政法规规定的其他条件。</w:t>
      </w:r>
    </w:p>
    <w:p w14:paraId="063BDE1C" w14:textId="77777777" w:rsidR="005F1351" w:rsidRPr="00613AB9" w:rsidRDefault="00000000">
      <w:pPr>
        <w:pStyle w:val="101"/>
        <w:spacing w:before="156" w:line="360" w:lineRule="auto"/>
        <w:ind w:firstLineChars="200" w:firstLine="420"/>
        <w:contextualSpacing/>
        <w:rPr>
          <w:rFonts w:ascii="宋体" w:cs="宋体"/>
          <w:color w:val="000000" w:themeColor="text1"/>
          <w:szCs w:val="21"/>
        </w:rPr>
      </w:pPr>
      <w:r w:rsidRPr="00613AB9">
        <w:rPr>
          <w:rFonts w:ascii="宋体" w:cs="宋体" w:hint="eastAsia"/>
          <w:color w:val="000000" w:themeColor="text1"/>
          <w:szCs w:val="21"/>
        </w:rPr>
        <w:t>5.我方在此声明，我方在参加本项目的政府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41C486A1" w14:textId="77777777" w:rsidR="005F1351" w:rsidRPr="00613AB9" w:rsidRDefault="00000000">
      <w:pPr>
        <w:pStyle w:val="101"/>
        <w:spacing w:before="156" w:line="360" w:lineRule="auto"/>
        <w:ind w:firstLineChars="200" w:firstLine="420"/>
        <w:contextualSpacing/>
        <w:rPr>
          <w:rFonts w:ascii="宋体" w:cs="宋体"/>
          <w:color w:val="000000" w:themeColor="text1"/>
          <w:szCs w:val="21"/>
        </w:rPr>
      </w:pPr>
      <w:r w:rsidRPr="00613AB9">
        <w:rPr>
          <w:rFonts w:ascii="宋体" w:cs="宋体" w:hint="eastAsia"/>
          <w:color w:val="000000" w:themeColor="text1"/>
          <w:szCs w:val="21"/>
        </w:rPr>
        <w:t>6.根据《中华人民共和国政府采购法实施条例》第五十条要求对政府采购合同进行公告，但政府采购合同中涉及国家秘密、商业秘密的内容除外。我方就对本次投标文件进行注明如下：（两项内容中必须选择一项）</w:t>
      </w:r>
    </w:p>
    <w:p w14:paraId="2B6D99A5" w14:textId="77777777" w:rsidR="005F1351" w:rsidRPr="00613AB9" w:rsidRDefault="00000000">
      <w:pPr>
        <w:pStyle w:val="101"/>
        <w:spacing w:line="360" w:lineRule="auto"/>
        <w:ind w:firstLineChars="200" w:firstLine="420"/>
        <w:contextualSpacing/>
        <w:rPr>
          <w:rFonts w:ascii="宋体" w:cs="宋体"/>
          <w:color w:val="000000" w:themeColor="text1"/>
          <w:szCs w:val="21"/>
        </w:rPr>
      </w:pPr>
      <w:r w:rsidRPr="00613AB9">
        <w:rPr>
          <w:rFonts w:ascii="宋体" w:cs="宋体" w:hint="eastAsia"/>
          <w:color w:val="000000" w:themeColor="text1"/>
          <w:szCs w:val="21"/>
        </w:rPr>
        <w:t>□我方本次投标文件</w:t>
      </w:r>
      <w:r w:rsidRPr="00613AB9">
        <w:rPr>
          <w:rFonts w:ascii="宋体" w:cs="宋体" w:hint="eastAsia"/>
          <w:color w:val="000000" w:themeColor="text1"/>
          <w:kern w:val="0"/>
          <w:szCs w:val="21"/>
        </w:rPr>
        <w:t>内容中</w:t>
      </w:r>
      <w:r w:rsidRPr="00613AB9">
        <w:rPr>
          <w:rFonts w:ascii="宋体" w:cs="宋体" w:hint="eastAsia"/>
          <w:color w:val="000000" w:themeColor="text1"/>
          <w:szCs w:val="21"/>
        </w:rPr>
        <w:t>未</w:t>
      </w:r>
      <w:r w:rsidRPr="00613AB9">
        <w:rPr>
          <w:rFonts w:ascii="宋体" w:cs="宋体" w:hint="eastAsia"/>
          <w:color w:val="000000" w:themeColor="text1"/>
          <w:kern w:val="0"/>
          <w:szCs w:val="21"/>
        </w:rPr>
        <w:t>涉及商业秘密；</w:t>
      </w:r>
    </w:p>
    <w:p w14:paraId="26AC098A" w14:textId="77777777" w:rsidR="005F1351" w:rsidRPr="00613AB9" w:rsidRDefault="00000000">
      <w:pPr>
        <w:pStyle w:val="101"/>
        <w:spacing w:line="360" w:lineRule="auto"/>
        <w:ind w:firstLineChars="200" w:firstLine="420"/>
        <w:contextualSpacing/>
        <w:rPr>
          <w:rFonts w:ascii="宋体" w:cs="宋体"/>
          <w:color w:val="000000" w:themeColor="text1"/>
          <w:szCs w:val="21"/>
        </w:rPr>
      </w:pPr>
      <w:r w:rsidRPr="00613AB9">
        <w:rPr>
          <w:rFonts w:ascii="宋体" w:cs="宋体" w:hint="eastAsia"/>
          <w:color w:val="000000" w:themeColor="text1"/>
          <w:szCs w:val="21"/>
        </w:rPr>
        <w:t>□我方本次投标文件</w:t>
      </w:r>
      <w:r w:rsidRPr="00613AB9">
        <w:rPr>
          <w:rFonts w:ascii="宋体" w:cs="宋体" w:hint="eastAsia"/>
          <w:color w:val="000000" w:themeColor="text1"/>
          <w:kern w:val="0"/>
          <w:szCs w:val="21"/>
        </w:rPr>
        <w:t>涉及商业秘密的内容有：；</w:t>
      </w:r>
    </w:p>
    <w:p w14:paraId="30F6A842" w14:textId="77777777" w:rsidR="005F1351" w:rsidRPr="00613AB9" w:rsidRDefault="00000000">
      <w:pPr>
        <w:pStyle w:val="a9"/>
        <w:spacing w:line="360" w:lineRule="auto"/>
        <w:ind w:firstLineChars="200" w:firstLine="420"/>
        <w:contextualSpacing/>
        <w:rPr>
          <w:rFonts w:cs="宋体"/>
          <w:color w:val="000000" w:themeColor="text1"/>
          <w:sz w:val="21"/>
          <w:u w:val="single"/>
        </w:rPr>
      </w:pPr>
      <w:r w:rsidRPr="00613AB9">
        <w:rPr>
          <w:rFonts w:cs="宋体" w:hint="eastAsia"/>
          <w:color w:val="000000" w:themeColor="text1"/>
          <w:sz w:val="21"/>
        </w:rPr>
        <w:t xml:space="preserve">7.与本投标有关的一切正式往来信函请寄：邮政编号：          </w:t>
      </w:r>
    </w:p>
    <w:p w14:paraId="01A1BD81" w14:textId="77777777" w:rsidR="005F1351" w:rsidRPr="00613AB9" w:rsidRDefault="00000000">
      <w:pPr>
        <w:pStyle w:val="a9"/>
        <w:spacing w:line="360" w:lineRule="auto"/>
        <w:ind w:firstLineChars="200" w:firstLine="420"/>
        <w:contextualSpacing/>
        <w:rPr>
          <w:rFonts w:cs="宋体"/>
          <w:color w:val="000000" w:themeColor="text1"/>
          <w:sz w:val="21"/>
        </w:rPr>
      </w:pPr>
      <w:r w:rsidRPr="00613AB9">
        <w:rPr>
          <w:rFonts w:cs="宋体" w:hint="eastAsia"/>
          <w:color w:val="000000" w:themeColor="text1"/>
          <w:sz w:val="21"/>
        </w:rPr>
        <w:lastRenderedPageBreak/>
        <w:t>电话/传真： 电子函件：</w:t>
      </w:r>
    </w:p>
    <w:p w14:paraId="34EFA2F4" w14:textId="77777777" w:rsidR="005F1351" w:rsidRPr="00613AB9" w:rsidRDefault="00000000">
      <w:pPr>
        <w:pStyle w:val="20"/>
        <w:tabs>
          <w:tab w:val="left" w:pos="939"/>
        </w:tabs>
        <w:spacing w:line="360" w:lineRule="auto"/>
        <w:ind w:leftChars="67" w:left="141" w:firstLineChars="150" w:firstLine="315"/>
        <w:rPr>
          <w:rFonts w:ascii="宋体" w:cs="宋体"/>
          <w:color w:val="000000" w:themeColor="text1"/>
          <w:sz w:val="21"/>
          <w:szCs w:val="21"/>
        </w:rPr>
      </w:pPr>
      <w:r w:rsidRPr="00613AB9">
        <w:rPr>
          <w:rFonts w:ascii="宋体" w:cs="宋体" w:hint="eastAsia"/>
          <w:color w:val="000000" w:themeColor="text1"/>
          <w:sz w:val="21"/>
          <w:szCs w:val="21"/>
        </w:rPr>
        <w:t>开户银行：  账号：</w:t>
      </w:r>
    </w:p>
    <w:p w14:paraId="684B411B" w14:textId="77777777" w:rsidR="005F1351" w:rsidRPr="00613AB9" w:rsidRDefault="00000000">
      <w:pPr>
        <w:pStyle w:val="20"/>
        <w:tabs>
          <w:tab w:val="left" w:pos="939"/>
        </w:tabs>
        <w:spacing w:line="360" w:lineRule="auto"/>
        <w:ind w:leftChars="0" w:left="0" w:firstLineChars="200" w:firstLine="420"/>
        <w:rPr>
          <w:rFonts w:ascii="宋体" w:cs="宋体"/>
          <w:color w:val="000000" w:themeColor="text1"/>
          <w:sz w:val="21"/>
          <w:szCs w:val="21"/>
        </w:rPr>
      </w:pPr>
      <w:r w:rsidRPr="00613AB9">
        <w:rPr>
          <w:rFonts w:ascii="宋体" w:cs="宋体" w:hint="eastAsia"/>
          <w:color w:val="000000" w:themeColor="text1"/>
          <w:sz w:val="21"/>
          <w:szCs w:val="21"/>
        </w:rPr>
        <w:t>8.以上事项如有虚假或者隐瞒，我方愿意承担一切后果，并不再寻求任何旨在减轻或者免除法律责任的辩解。</w:t>
      </w:r>
    </w:p>
    <w:p w14:paraId="2A0DA5AE" w14:textId="77777777" w:rsidR="005F1351" w:rsidRPr="00613AB9" w:rsidRDefault="00000000">
      <w:pPr>
        <w:pStyle w:val="20"/>
        <w:tabs>
          <w:tab w:val="left" w:pos="939"/>
        </w:tabs>
        <w:spacing w:line="360" w:lineRule="auto"/>
        <w:ind w:leftChars="67" w:left="141" w:firstLineChars="150" w:firstLine="315"/>
        <w:rPr>
          <w:rFonts w:ascii="宋体" w:cs="宋体"/>
          <w:color w:val="000000" w:themeColor="text1"/>
          <w:sz w:val="21"/>
          <w:szCs w:val="21"/>
        </w:rPr>
      </w:pPr>
      <w:r w:rsidRPr="00613AB9">
        <w:rPr>
          <w:rFonts w:ascii="宋体" w:cs="宋体" w:hint="eastAsia"/>
          <w:color w:val="000000" w:themeColor="text1"/>
          <w:sz w:val="21"/>
          <w:szCs w:val="21"/>
        </w:rPr>
        <w:t>特此承诺。</w:t>
      </w:r>
    </w:p>
    <w:p w14:paraId="6899BF8D" w14:textId="77777777" w:rsidR="005F1351" w:rsidRPr="00613AB9" w:rsidRDefault="00000000">
      <w:pPr>
        <w:pStyle w:val="20"/>
        <w:tabs>
          <w:tab w:val="left" w:pos="939"/>
        </w:tabs>
        <w:spacing w:line="360" w:lineRule="auto"/>
        <w:ind w:leftChars="0" w:left="0" w:firstLineChars="200" w:firstLine="420"/>
        <w:rPr>
          <w:rFonts w:ascii="宋体" w:cs="宋体"/>
          <w:color w:val="000000" w:themeColor="text1"/>
          <w:sz w:val="21"/>
          <w:szCs w:val="21"/>
        </w:rPr>
      </w:pPr>
      <w:r w:rsidRPr="00613AB9">
        <w:rPr>
          <w:rFonts w:ascii="宋体" w:cs="宋体" w:hint="eastAsia"/>
          <w:color w:val="000000" w:themeColor="text1"/>
          <w:sz w:val="21"/>
          <w:szCs w:val="21"/>
        </w:rPr>
        <w:t>注：如为联合体投标，盖章处须加盖联合体各方公章并由联合体各方法定代表人签署，否则其投标文件按无效响应处理。</w:t>
      </w:r>
    </w:p>
    <w:p w14:paraId="6D567F07" w14:textId="77777777" w:rsidR="005F1351" w:rsidRPr="00613AB9" w:rsidRDefault="005F1351">
      <w:pPr>
        <w:pStyle w:val="101"/>
        <w:spacing w:line="360" w:lineRule="auto"/>
        <w:ind w:firstLineChars="1800" w:firstLine="3780"/>
        <w:rPr>
          <w:rFonts w:ascii="宋体" w:cs="宋体"/>
          <w:color w:val="000000" w:themeColor="text1"/>
          <w:szCs w:val="21"/>
        </w:rPr>
      </w:pPr>
    </w:p>
    <w:p w14:paraId="2A542495" w14:textId="77777777" w:rsidR="005F1351" w:rsidRPr="00613AB9" w:rsidRDefault="005F1351">
      <w:pPr>
        <w:pStyle w:val="101"/>
        <w:spacing w:line="360" w:lineRule="auto"/>
        <w:ind w:firstLineChars="1800" w:firstLine="3780"/>
        <w:rPr>
          <w:rFonts w:ascii="宋体" w:cs="宋体"/>
          <w:color w:val="000000" w:themeColor="text1"/>
          <w:szCs w:val="21"/>
        </w:rPr>
      </w:pPr>
    </w:p>
    <w:p w14:paraId="790C377A" w14:textId="77777777" w:rsidR="005F1351" w:rsidRPr="00613AB9" w:rsidRDefault="00000000">
      <w:pPr>
        <w:pStyle w:val="101"/>
        <w:spacing w:line="360" w:lineRule="auto"/>
        <w:ind w:firstLineChars="1800" w:firstLine="3795"/>
        <w:rPr>
          <w:rFonts w:ascii="宋体" w:cs="宋体"/>
          <w:color w:val="000000" w:themeColor="text1"/>
          <w:szCs w:val="21"/>
        </w:rPr>
      </w:pPr>
      <w:r w:rsidRPr="00613AB9">
        <w:rPr>
          <w:rFonts w:ascii="宋体" w:cs="宋体" w:hint="eastAsia"/>
          <w:b/>
          <w:bCs/>
          <w:color w:val="000000" w:themeColor="text1"/>
          <w:szCs w:val="21"/>
        </w:rPr>
        <w:t>法定代表人（签字）</w:t>
      </w:r>
      <w:r w:rsidRPr="00613AB9">
        <w:rPr>
          <w:rFonts w:ascii="宋体" w:cs="宋体" w:hint="eastAsia"/>
          <w:color w:val="000000" w:themeColor="text1"/>
          <w:szCs w:val="21"/>
        </w:rPr>
        <w:t>：</w:t>
      </w:r>
    </w:p>
    <w:p w14:paraId="64B92ADF" w14:textId="77777777" w:rsidR="005F1351" w:rsidRPr="00613AB9" w:rsidRDefault="00000000">
      <w:pPr>
        <w:pStyle w:val="101"/>
        <w:spacing w:line="360" w:lineRule="auto"/>
        <w:ind w:firstLineChars="1800" w:firstLine="3780"/>
        <w:rPr>
          <w:rFonts w:ascii="宋体" w:cs="宋体"/>
          <w:color w:val="000000" w:themeColor="text1"/>
          <w:szCs w:val="21"/>
          <w:u w:val="single"/>
        </w:rPr>
      </w:pPr>
      <w:r w:rsidRPr="00613AB9">
        <w:rPr>
          <w:rFonts w:ascii="宋体" w:cs="宋体" w:hint="eastAsia"/>
          <w:color w:val="000000" w:themeColor="text1"/>
          <w:szCs w:val="21"/>
        </w:rPr>
        <w:t>投标人（盖公章）：</w:t>
      </w:r>
    </w:p>
    <w:p w14:paraId="2EAE880D" w14:textId="77777777" w:rsidR="005F1351" w:rsidRPr="00613AB9" w:rsidRDefault="00000000">
      <w:pPr>
        <w:pStyle w:val="101"/>
        <w:snapToGrid w:val="0"/>
        <w:spacing w:before="156" w:after="50" w:line="360" w:lineRule="auto"/>
        <w:ind w:right="480" w:firstLineChars="100" w:firstLine="210"/>
        <w:jc w:val="center"/>
        <w:rPr>
          <w:rFonts w:ascii="宋体" w:cs="宋体"/>
          <w:color w:val="000000" w:themeColor="text1"/>
          <w:szCs w:val="21"/>
        </w:rPr>
      </w:pPr>
      <w:r w:rsidRPr="00613AB9">
        <w:rPr>
          <w:rFonts w:ascii="宋体" w:cs="宋体" w:hint="eastAsia"/>
          <w:color w:val="000000" w:themeColor="text1"/>
          <w:szCs w:val="21"/>
        </w:rPr>
        <w:t xml:space="preserve">                                                 年    月    日</w:t>
      </w:r>
    </w:p>
    <w:p w14:paraId="78A628CB" w14:textId="77777777" w:rsidR="005F1351" w:rsidRPr="00613AB9" w:rsidRDefault="005F1351">
      <w:pPr>
        <w:rPr>
          <w:rFonts w:ascii="仿宋" w:eastAsia="仿宋" w:cs="仿宋"/>
          <w:color w:val="000000" w:themeColor="text1"/>
          <w:sz w:val="32"/>
          <w:szCs w:val="32"/>
        </w:rPr>
      </w:pPr>
    </w:p>
    <w:p w14:paraId="1977FE4B" w14:textId="77777777" w:rsidR="005F1351" w:rsidRPr="00613AB9" w:rsidRDefault="005F1351">
      <w:pPr>
        <w:snapToGrid w:val="0"/>
        <w:spacing w:line="360" w:lineRule="auto"/>
        <w:rPr>
          <w:rFonts w:ascii="宋体"/>
          <w:color w:val="000000" w:themeColor="text1"/>
          <w:szCs w:val="21"/>
        </w:rPr>
      </w:pPr>
    </w:p>
    <w:p w14:paraId="2B63312E" w14:textId="77777777" w:rsidR="005F1351" w:rsidRPr="00613AB9" w:rsidRDefault="005F1351">
      <w:pPr>
        <w:snapToGrid w:val="0"/>
        <w:spacing w:line="360" w:lineRule="auto"/>
        <w:rPr>
          <w:rFonts w:ascii="宋体"/>
          <w:color w:val="000000" w:themeColor="text1"/>
          <w:szCs w:val="21"/>
        </w:rPr>
      </w:pPr>
    </w:p>
    <w:p w14:paraId="17627274" w14:textId="77777777" w:rsidR="005F1351" w:rsidRPr="00613AB9" w:rsidRDefault="005F1351">
      <w:pPr>
        <w:snapToGrid w:val="0"/>
        <w:spacing w:line="360" w:lineRule="auto"/>
        <w:rPr>
          <w:rFonts w:ascii="宋体"/>
          <w:color w:val="000000" w:themeColor="text1"/>
          <w:szCs w:val="21"/>
        </w:rPr>
      </w:pPr>
    </w:p>
    <w:p w14:paraId="36CD7D38" w14:textId="77777777" w:rsidR="005F1351" w:rsidRPr="00613AB9" w:rsidRDefault="005F1351">
      <w:pPr>
        <w:pStyle w:val="a9"/>
        <w:tabs>
          <w:tab w:val="left" w:pos="6379"/>
        </w:tabs>
        <w:snapToGrid w:val="0"/>
        <w:spacing w:before="295" w:after="295" w:line="360" w:lineRule="auto"/>
        <w:ind w:firstLineChars="3200" w:firstLine="6720"/>
        <w:rPr>
          <w:color w:val="000000" w:themeColor="text1"/>
          <w:sz w:val="21"/>
        </w:rPr>
      </w:pPr>
    </w:p>
    <w:p w14:paraId="0449A636" w14:textId="77777777" w:rsidR="005F1351" w:rsidRPr="00613AB9" w:rsidRDefault="00000000">
      <w:pPr>
        <w:snapToGrid w:val="0"/>
        <w:spacing w:beforeLines="50" w:before="120" w:after="50"/>
        <w:jc w:val="left"/>
        <w:outlineLvl w:val="2"/>
        <w:rPr>
          <w:rFonts w:ascii="宋体"/>
          <w:b/>
          <w:color w:val="000000" w:themeColor="text1"/>
          <w:sz w:val="24"/>
        </w:rPr>
      </w:pPr>
      <w:r w:rsidRPr="00613AB9">
        <w:rPr>
          <w:color w:val="000000" w:themeColor="text1"/>
          <w:u w:val="single"/>
        </w:rPr>
        <w:br w:type="page"/>
      </w:r>
      <w:r w:rsidRPr="00613AB9">
        <w:rPr>
          <w:rFonts w:ascii="宋体" w:hint="eastAsia"/>
          <w:b/>
          <w:color w:val="000000" w:themeColor="text1"/>
          <w:sz w:val="24"/>
        </w:rPr>
        <w:lastRenderedPageBreak/>
        <w:t>（二）开标一览表</w:t>
      </w:r>
    </w:p>
    <w:p w14:paraId="187A296E" w14:textId="77777777" w:rsidR="005F1351" w:rsidRPr="00613AB9" w:rsidRDefault="00000000">
      <w:pPr>
        <w:snapToGrid w:val="0"/>
        <w:spacing w:before="50" w:after="50"/>
        <w:jc w:val="center"/>
        <w:rPr>
          <w:rFonts w:ascii="宋体"/>
          <w:b/>
          <w:color w:val="000000" w:themeColor="text1"/>
          <w:szCs w:val="21"/>
        </w:rPr>
      </w:pPr>
      <w:r w:rsidRPr="00613AB9">
        <w:rPr>
          <w:rFonts w:ascii="宋体" w:hint="eastAsia"/>
          <w:b/>
          <w:color w:val="000000" w:themeColor="text1"/>
          <w:szCs w:val="21"/>
        </w:rPr>
        <w:t>开标一览表</w:t>
      </w:r>
    </w:p>
    <w:p w14:paraId="21942333" w14:textId="77777777" w:rsidR="005F1351" w:rsidRPr="00613AB9" w:rsidRDefault="005F1351">
      <w:pPr>
        <w:snapToGrid w:val="0"/>
        <w:spacing w:before="50" w:after="50" w:line="360" w:lineRule="auto"/>
        <w:rPr>
          <w:rFonts w:ascii="宋体"/>
          <w:color w:val="000000" w:themeColor="text1"/>
          <w:szCs w:val="21"/>
        </w:rPr>
      </w:pPr>
    </w:p>
    <w:p w14:paraId="4B1724E2" w14:textId="77777777" w:rsidR="005F1351" w:rsidRPr="00613AB9" w:rsidRDefault="00000000">
      <w:pPr>
        <w:snapToGrid w:val="0"/>
        <w:spacing w:before="50" w:after="50" w:line="360" w:lineRule="auto"/>
        <w:rPr>
          <w:color w:val="000000" w:themeColor="text1"/>
        </w:rPr>
      </w:pPr>
      <w:r w:rsidRPr="00613AB9">
        <w:rPr>
          <w:rFonts w:ascii="宋体" w:hint="eastAsia"/>
          <w:color w:val="000000" w:themeColor="text1"/>
          <w:szCs w:val="21"/>
        </w:rPr>
        <w:t xml:space="preserve">项目名称：    项目编号：      分标名称（如有）：       </w:t>
      </w:r>
    </w:p>
    <w:p w14:paraId="51EEC545" w14:textId="77777777" w:rsidR="005F1351" w:rsidRPr="00613AB9" w:rsidRDefault="00000000">
      <w:pPr>
        <w:snapToGrid w:val="0"/>
        <w:spacing w:before="50" w:after="50" w:line="360" w:lineRule="auto"/>
        <w:rPr>
          <w:rFonts w:ascii="宋体"/>
          <w:color w:val="000000" w:themeColor="text1"/>
          <w:szCs w:val="21"/>
        </w:rPr>
      </w:pPr>
      <w:r w:rsidRPr="00613AB9">
        <w:rPr>
          <w:rFonts w:ascii="宋体" w:hint="eastAsia"/>
          <w:color w:val="000000" w:themeColor="text1"/>
          <w:szCs w:val="21"/>
        </w:rPr>
        <w:t>投标人名称：                   单位：元</w:t>
      </w:r>
    </w:p>
    <w:tbl>
      <w:tblPr>
        <w:tblW w:w="0" w:type="auto"/>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638"/>
        <w:gridCol w:w="638"/>
        <w:gridCol w:w="1048"/>
        <w:gridCol w:w="1146"/>
        <w:gridCol w:w="880"/>
        <w:gridCol w:w="1239"/>
        <w:gridCol w:w="1264"/>
        <w:gridCol w:w="1304"/>
        <w:gridCol w:w="1805"/>
      </w:tblGrid>
      <w:tr w:rsidR="005F1351" w:rsidRPr="00613AB9" w14:paraId="1956953C" w14:textId="77777777">
        <w:trPr>
          <w:trHeight w:val="566"/>
          <w:jc w:val="center"/>
        </w:trPr>
        <w:tc>
          <w:tcPr>
            <w:tcW w:w="638" w:type="dxa"/>
            <w:tcBorders>
              <w:top w:val="single" w:sz="4" w:space="0" w:color="auto"/>
              <w:left w:val="single" w:sz="4" w:space="0" w:color="auto"/>
              <w:bottom w:val="single" w:sz="4" w:space="0" w:color="auto"/>
              <w:right w:val="single" w:sz="4" w:space="0" w:color="auto"/>
            </w:tcBorders>
            <w:vAlign w:val="center"/>
          </w:tcPr>
          <w:p w14:paraId="5012D9BB" w14:textId="77777777" w:rsidR="005F1351" w:rsidRPr="00613AB9" w:rsidRDefault="00000000">
            <w:pPr>
              <w:snapToGrid w:val="0"/>
              <w:spacing w:line="360" w:lineRule="exact"/>
              <w:jc w:val="center"/>
              <w:rPr>
                <w:rFonts w:ascii="宋体"/>
                <w:b/>
                <w:color w:val="000000" w:themeColor="text1"/>
                <w:szCs w:val="21"/>
              </w:rPr>
            </w:pPr>
            <w:r w:rsidRPr="00613AB9">
              <w:rPr>
                <w:rFonts w:ascii="宋体" w:hint="eastAsia"/>
                <w:b/>
                <w:color w:val="000000" w:themeColor="text1"/>
                <w:szCs w:val="21"/>
              </w:rPr>
              <w:t>序号</w:t>
            </w:r>
          </w:p>
        </w:tc>
        <w:tc>
          <w:tcPr>
            <w:tcW w:w="638" w:type="dxa"/>
            <w:tcBorders>
              <w:top w:val="single" w:sz="4" w:space="0" w:color="auto"/>
              <w:left w:val="single" w:sz="4" w:space="0" w:color="auto"/>
              <w:bottom w:val="single" w:sz="4" w:space="0" w:color="auto"/>
              <w:right w:val="single" w:sz="4" w:space="0" w:color="auto"/>
            </w:tcBorders>
            <w:vAlign w:val="center"/>
          </w:tcPr>
          <w:p w14:paraId="7E37C9D3" w14:textId="77777777" w:rsidR="005F1351" w:rsidRPr="00613AB9" w:rsidRDefault="00000000">
            <w:pPr>
              <w:spacing w:line="440" w:lineRule="exact"/>
              <w:jc w:val="center"/>
              <w:rPr>
                <w:rFonts w:ascii="宋体" w:cs="宋体"/>
                <w:b/>
                <w:bCs/>
                <w:color w:val="000000" w:themeColor="text1"/>
                <w:szCs w:val="21"/>
              </w:rPr>
            </w:pPr>
            <w:r w:rsidRPr="00613AB9">
              <w:rPr>
                <w:rFonts w:ascii="宋体" w:cs="宋体" w:hint="eastAsia"/>
                <w:b/>
                <w:bCs/>
                <w:color w:val="000000" w:themeColor="text1"/>
                <w:szCs w:val="21"/>
              </w:rPr>
              <w:t>货物</w:t>
            </w:r>
          </w:p>
          <w:p w14:paraId="3D469D43" w14:textId="77777777" w:rsidR="005F1351" w:rsidRPr="00613AB9" w:rsidRDefault="00000000">
            <w:pPr>
              <w:snapToGrid w:val="0"/>
              <w:spacing w:line="360" w:lineRule="exact"/>
              <w:jc w:val="center"/>
              <w:rPr>
                <w:rFonts w:ascii="宋体"/>
                <w:b/>
                <w:color w:val="000000" w:themeColor="text1"/>
                <w:szCs w:val="21"/>
              </w:rPr>
            </w:pPr>
            <w:r w:rsidRPr="00613AB9">
              <w:rPr>
                <w:rFonts w:ascii="宋体" w:cs="宋体" w:hint="eastAsia"/>
                <w:b/>
                <w:bCs/>
                <w:color w:val="000000" w:themeColor="text1"/>
                <w:szCs w:val="21"/>
              </w:rPr>
              <w:t>名称</w:t>
            </w:r>
          </w:p>
        </w:tc>
        <w:tc>
          <w:tcPr>
            <w:tcW w:w="1048" w:type="dxa"/>
            <w:tcBorders>
              <w:top w:val="single" w:sz="4" w:space="0" w:color="auto"/>
              <w:left w:val="single" w:sz="4" w:space="0" w:color="auto"/>
              <w:bottom w:val="single" w:sz="4" w:space="0" w:color="auto"/>
              <w:right w:val="single" w:sz="4" w:space="0" w:color="auto"/>
            </w:tcBorders>
            <w:vAlign w:val="center"/>
          </w:tcPr>
          <w:p w14:paraId="590BE5AF" w14:textId="77777777" w:rsidR="005F1351" w:rsidRPr="00613AB9" w:rsidRDefault="00000000">
            <w:pPr>
              <w:spacing w:line="440" w:lineRule="exact"/>
              <w:jc w:val="center"/>
              <w:rPr>
                <w:rFonts w:ascii="宋体" w:cs="宋体"/>
                <w:b/>
                <w:bCs/>
                <w:color w:val="000000" w:themeColor="text1"/>
                <w:szCs w:val="21"/>
              </w:rPr>
            </w:pPr>
            <w:r w:rsidRPr="00613AB9">
              <w:rPr>
                <w:rFonts w:ascii="宋体" w:cs="宋体" w:hint="eastAsia"/>
                <w:b/>
                <w:bCs/>
                <w:color w:val="000000" w:themeColor="text1"/>
                <w:szCs w:val="21"/>
              </w:rPr>
              <w:t>数量</w:t>
            </w:r>
          </w:p>
          <w:p w14:paraId="38775C51" w14:textId="77777777" w:rsidR="005F1351" w:rsidRPr="00613AB9" w:rsidRDefault="00000000">
            <w:pPr>
              <w:snapToGrid w:val="0"/>
              <w:spacing w:line="360" w:lineRule="exact"/>
              <w:jc w:val="center"/>
              <w:rPr>
                <w:rFonts w:ascii="宋体"/>
                <w:b/>
                <w:color w:val="000000" w:themeColor="text1"/>
                <w:szCs w:val="21"/>
              </w:rPr>
            </w:pPr>
            <w:r w:rsidRPr="00613AB9">
              <w:rPr>
                <w:rFonts w:ascii="宋体" w:cs="宋体" w:hint="eastAsia"/>
                <w:b/>
                <w:bCs/>
                <w:color w:val="000000" w:themeColor="text1"/>
                <w:szCs w:val="21"/>
              </w:rPr>
              <w:t>①</w:t>
            </w:r>
          </w:p>
        </w:tc>
        <w:tc>
          <w:tcPr>
            <w:tcW w:w="1146" w:type="dxa"/>
            <w:tcBorders>
              <w:top w:val="single" w:sz="4" w:space="0" w:color="auto"/>
              <w:left w:val="single" w:sz="4" w:space="0" w:color="auto"/>
              <w:bottom w:val="single" w:sz="4" w:space="0" w:color="auto"/>
              <w:right w:val="single" w:sz="4" w:space="0" w:color="auto"/>
            </w:tcBorders>
            <w:vAlign w:val="center"/>
          </w:tcPr>
          <w:p w14:paraId="561D5EEC" w14:textId="77777777" w:rsidR="005F1351" w:rsidRPr="00613AB9" w:rsidRDefault="00000000">
            <w:pPr>
              <w:spacing w:line="440" w:lineRule="exact"/>
              <w:jc w:val="center"/>
              <w:rPr>
                <w:rFonts w:ascii="宋体" w:cs="宋体"/>
                <w:b/>
                <w:bCs/>
                <w:color w:val="000000" w:themeColor="text1"/>
                <w:szCs w:val="21"/>
              </w:rPr>
            </w:pPr>
            <w:r w:rsidRPr="00613AB9">
              <w:rPr>
                <w:rFonts w:ascii="宋体" w:cs="宋体" w:hint="eastAsia"/>
                <w:b/>
                <w:bCs/>
                <w:color w:val="000000" w:themeColor="text1"/>
                <w:szCs w:val="21"/>
              </w:rPr>
              <w:t>计量</w:t>
            </w:r>
          </w:p>
          <w:p w14:paraId="3FCF7939" w14:textId="77777777" w:rsidR="005F1351" w:rsidRPr="00613AB9" w:rsidRDefault="00000000">
            <w:pPr>
              <w:snapToGrid w:val="0"/>
              <w:spacing w:line="360" w:lineRule="exact"/>
              <w:jc w:val="center"/>
              <w:rPr>
                <w:rFonts w:ascii="宋体"/>
                <w:b/>
                <w:color w:val="000000" w:themeColor="text1"/>
                <w:szCs w:val="21"/>
              </w:rPr>
            </w:pPr>
            <w:r w:rsidRPr="00613AB9">
              <w:rPr>
                <w:rFonts w:ascii="宋体" w:cs="宋体" w:hint="eastAsia"/>
                <w:b/>
                <w:bCs/>
                <w:color w:val="000000" w:themeColor="text1"/>
                <w:szCs w:val="21"/>
              </w:rPr>
              <w:t>单位</w:t>
            </w:r>
          </w:p>
        </w:tc>
        <w:tc>
          <w:tcPr>
            <w:tcW w:w="880" w:type="dxa"/>
            <w:tcBorders>
              <w:top w:val="single" w:sz="4" w:space="0" w:color="auto"/>
              <w:left w:val="single" w:sz="4" w:space="0" w:color="auto"/>
              <w:bottom w:val="single" w:sz="4" w:space="0" w:color="auto"/>
              <w:right w:val="single" w:sz="4" w:space="0" w:color="auto"/>
            </w:tcBorders>
            <w:vAlign w:val="center"/>
          </w:tcPr>
          <w:p w14:paraId="156A525B" w14:textId="77777777" w:rsidR="005F1351" w:rsidRPr="00613AB9" w:rsidRDefault="00000000">
            <w:pPr>
              <w:snapToGrid w:val="0"/>
              <w:spacing w:line="360" w:lineRule="exact"/>
              <w:jc w:val="center"/>
              <w:rPr>
                <w:rFonts w:ascii="宋体"/>
                <w:b/>
                <w:color w:val="000000" w:themeColor="text1"/>
                <w:szCs w:val="21"/>
              </w:rPr>
            </w:pPr>
            <w:r w:rsidRPr="00613AB9">
              <w:rPr>
                <w:rFonts w:ascii="宋体" w:cs="宋体" w:hint="eastAsia"/>
                <w:b/>
                <w:bCs/>
                <w:color w:val="000000" w:themeColor="text1"/>
                <w:szCs w:val="21"/>
              </w:rPr>
              <w:t>产地</w:t>
            </w:r>
          </w:p>
        </w:tc>
        <w:tc>
          <w:tcPr>
            <w:tcW w:w="1239" w:type="dxa"/>
            <w:tcBorders>
              <w:top w:val="single" w:sz="4" w:space="0" w:color="auto"/>
              <w:left w:val="single" w:sz="4" w:space="0" w:color="auto"/>
              <w:bottom w:val="single" w:sz="4" w:space="0" w:color="auto"/>
              <w:right w:val="single" w:sz="4" w:space="0" w:color="auto"/>
            </w:tcBorders>
            <w:vAlign w:val="center"/>
          </w:tcPr>
          <w:p w14:paraId="2AE62DF3" w14:textId="77777777" w:rsidR="005F1351" w:rsidRPr="00613AB9" w:rsidRDefault="00000000">
            <w:pPr>
              <w:spacing w:line="440" w:lineRule="exact"/>
              <w:jc w:val="center"/>
              <w:rPr>
                <w:rFonts w:ascii="宋体" w:cs="宋体"/>
                <w:b/>
                <w:bCs/>
                <w:color w:val="000000" w:themeColor="text1"/>
                <w:szCs w:val="21"/>
              </w:rPr>
            </w:pPr>
            <w:r w:rsidRPr="00613AB9">
              <w:rPr>
                <w:rFonts w:ascii="宋体" w:cs="宋体" w:hint="eastAsia"/>
                <w:b/>
                <w:bCs/>
                <w:color w:val="000000" w:themeColor="text1"/>
                <w:szCs w:val="21"/>
              </w:rPr>
              <w:t>品牌及</w:t>
            </w:r>
          </w:p>
          <w:p w14:paraId="5B7D824A" w14:textId="77777777" w:rsidR="005F1351" w:rsidRPr="00613AB9" w:rsidRDefault="00000000">
            <w:pPr>
              <w:snapToGrid w:val="0"/>
              <w:spacing w:line="360" w:lineRule="exact"/>
              <w:jc w:val="center"/>
              <w:rPr>
                <w:rFonts w:ascii="宋体"/>
                <w:b/>
                <w:color w:val="000000" w:themeColor="text1"/>
                <w:szCs w:val="21"/>
              </w:rPr>
            </w:pPr>
            <w:r w:rsidRPr="00613AB9">
              <w:rPr>
                <w:rFonts w:ascii="宋体" w:cs="宋体" w:hint="eastAsia"/>
                <w:b/>
                <w:bCs/>
                <w:color w:val="000000" w:themeColor="text1"/>
                <w:szCs w:val="21"/>
              </w:rPr>
              <w:t>厂家</w:t>
            </w:r>
          </w:p>
        </w:tc>
        <w:tc>
          <w:tcPr>
            <w:tcW w:w="1264" w:type="dxa"/>
            <w:tcBorders>
              <w:top w:val="single" w:sz="4" w:space="0" w:color="auto"/>
              <w:left w:val="single" w:sz="4" w:space="0" w:color="auto"/>
              <w:bottom w:val="single" w:sz="4" w:space="0" w:color="auto"/>
              <w:right w:val="single" w:sz="4" w:space="0" w:color="auto"/>
            </w:tcBorders>
            <w:vAlign w:val="center"/>
          </w:tcPr>
          <w:p w14:paraId="78FC47DE" w14:textId="77777777" w:rsidR="005F1351" w:rsidRPr="00613AB9" w:rsidRDefault="00000000">
            <w:pPr>
              <w:spacing w:line="440" w:lineRule="exact"/>
              <w:jc w:val="center"/>
              <w:rPr>
                <w:rFonts w:ascii="宋体" w:cs="宋体"/>
                <w:b/>
                <w:bCs/>
                <w:color w:val="000000" w:themeColor="text1"/>
                <w:szCs w:val="21"/>
              </w:rPr>
            </w:pPr>
            <w:r w:rsidRPr="00613AB9">
              <w:rPr>
                <w:rFonts w:ascii="宋体" w:cs="宋体" w:hint="eastAsia"/>
                <w:b/>
                <w:bCs/>
                <w:color w:val="000000" w:themeColor="text1"/>
                <w:szCs w:val="21"/>
              </w:rPr>
              <w:t>规格</w:t>
            </w:r>
          </w:p>
          <w:p w14:paraId="015DFA93" w14:textId="77777777" w:rsidR="005F1351" w:rsidRPr="00613AB9" w:rsidRDefault="00000000">
            <w:pPr>
              <w:snapToGrid w:val="0"/>
              <w:spacing w:line="360" w:lineRule="exact"/>
              <w:jc w:val="center"/>
              <w:rPr>
                <w:rFonts w:ascii="宋体"/>
                <w:b/>
                <w:color w:val="000000" w:themeColor="text1"/>
                <w:szCs w:val="21"/>
              </w:rPr>
            </w:pPr>
            <w:r w:rsidRPr="00613AB9">
              <w:rPr>
                <w:rFonts w:ascii="宋体" w:cs="宋体" w:hint="eastAsia"/>
                <w:b/>
                <w:bCs/>
                <w:color w:val="000000" w:themeColor="text1"/>
                <w:szCs w:val="21"/>
              </w:rPr>
              <w:t>型号</w:t>
            </w:r>
          </w:p>
        </w:tc>
        <w:tc>
          <w:tcPr>
            <w:tcW w:w="1304" w:type="dxa"/>
            <w:tcBorders>
              <w:top w:val="single" w:sz="4" w:space="0" w:color="auto"/>
              <w:left w:val="single" w:sz="4" w:space="0" w:color="auto"/>
              <w:bottom w:val="single" w:sz="4" w:space="0" w:color="auto"/>
              <w:right w:val="single" w:sz="4" w:space="0" w:color="auto"/>
            </w:tcBorders>
            <w:vAlign w:val="center"/>
          </w:tcPr>
          <w:p w14:paraId="0D6294AD" w14:textId="77777777" w:rsidR="005F1351" w:rsidRPr="00613AB9" w:rsidRDefault="00000000">
            <w:pPr>
              <w:spacing w:line="440" w:lineRule="exact"/>
              <w:jc w:val="center"/>
              <w:rPr>
                <w:rFonts w:ascii="宋体" w:cs="宋体"/>
                <w:b/>
                <w:bCs/>
                <w:color w:val="000000" w:themeColor="text1"/>
                <w:szCs w:val="21"/>
              </w:rPr>
            </w:pPr>
            <w:r w:rsidRPr="00613AB9">
              <w:rPr>
                <w:rFonts w:ascii="宋体" w:cs="宋体" w:hint="eastAsia"/>
                <w:b/>
                <w:bCs/>
                <w:color w:val="000000" w:themeColor="text1"/>
                <w:szCs w:val="21"/>
              </w:rPr>
              <w:t>单价</w:t>
            </w:r>
          </w:p>
          <w:p w14:paraId="19EE57F7" w14:textId="77777777" w:rsidR="005F1351" w:rsidRPr="00613AB9" w:rsidRDefault="00000000">
            <w:pPr>
              <w:snapToGrid w:val="0"/>
              <w:spacing w:line="360" w:lineRule="exact"/>
              <w:jc w:val="center"/>
              <w:rPr>
                <w:rFonts w:ascii="宋体"/>
                <w:b/>
                <w:color w:val="000000" w:themeColor="text1"/>
                <w:szCs w:val="21"/>
              </w:rPr>
            </w:pPr>
            <w:r w:rsidRPr="00613AB9">
              <w:rPr>
                <w:rFonts w:ascii="宋体" w:cs="宋体" w:hint="eastAsia"/>
                <w:b/>
                <w:bCs/>
                <w:color w:val="000000" w:themeColor="text1"/>
                <w:szCs w:val="21"/>
              </w:rPr>
              <w:t>②</w:t>
            </w:r>
          </w:p>
        </w:tc>
        <w:tc>
          <w:tcPr>
            <w:tcW w:w="1805" w:type="dxa"/>
            <w:tcBorders>
              <w:top w:val="single" w:sz="4" w:space="0" w:color="auto"/>
              <w:left w:val="single" w:sz="4" w:space="0" w:color="auto"/>
              <w:bottom w:val="single" w:sz="4" w:space="0" w:color="auto"/>
              <w:right w:val="single" w:sz="4" w:space="0" w:color="auto"/>
            </w:tcBorders>
            <w:vAlign w:val="center"/>
          </w:tcPr>
          <w:p w14:paraId="67B156AA" w14:textId="77777777" w:rsidR="005F1351" w:rsidRPr="00613AB9" w:rsidRDefault="00000000">
            <w:pPr>
              <w:snapToGrid w:val="0"/>
              <w:spacing w:line="360" w:lineRule="exact"/>
              <w:jc w:val="center"/>
              <w:rPr>
                <w:rFonts w:ascii="宋体"/>
                <w:b/>
                <w:color w:val="000000" w:themeColor="text1"/>
                <w:szCs w:val="21"/>
              </w:rPr>
            </w:pPr>
            <w:r w:rsidRPr="00613AB9">
              <w:rPr>
                <w:rFonts w:ascii="宋体" w:hint="eastAsia"/>
                <w:b/>
                <w:color w:val="000000" w:themeColor="text1"/>
                <w:szCs w:val="21"/>
              </w:rPr>
              <w:t>投标报价</w:t>
            </w:r>
            <w:r w:rsidRPr="00613AB9">
              <w:rPr>
                <w:rFonts w:ascii="宋体"/>
                <w:b/>
                <w:color w:val="000000" w:themeColor="text1"/>
                <w:szCs w:val="21"/>
              </w:rPr>
              <w:t>③</w:t>
            </w:r>
            <w:r w:rsidRPr="00613AB9">
              <w:rPr>
                <w:rFonts w:ascii="宋体" w:hint="eastAsia"/>
                <w:b/>
                <w:color w:val="000000" w:themeColor="text1"/>
                <w:szCs w:val="21"/>
              </w:rPr>
              <w:t>=①×②</w:t>
            </w:r>
          </w:p>
        </w:tc>
      </w:tr>
      <w:tr w:rsidR="005F1351" w:rsidRPr="00613AB9" w14:paraId="5A7DB426" w14:textId="77777777">
        <w:trPr>
          <w:cantSplit/>
          <w:trHeight w:val="401"/>
          <w:jc w:val="center"/>
        </w:trPr>
        <w:tc>
          <w:tcPr>
            <w:tcW w:w="638" w:type="dxa"/>
            <w:tcBorders>
              <w:top w:val="single" w:sz="4" w:space="0" w:color="auto"/>
              <w:left w:val="single" w:sz="4" w:space="0" w:color="auto"/>
              <w:bottom w:val="single" w:sz="4" w:space="0" w:color="auto"/>
              <w:right w:val="single" w:sz="4" w:space="0" w:color="auto"/>
            </w:tcBorders>
            <w:vAlign w:val="center"/>
          </w:tcPr>
          <w:p w14:paraId="29A7D5F2" w14:textId="77777777" w:rsidR="005F1351" w:rsidRPr="00613AB9" w:rsidRDefault="00000000">
            <w:pPr>
              <w:snapToGrid w:val="0"/>
              <w:spacing w:line="360" w:lineRule="exact"/>
              <w:jc w:val="center"/>
              <w:rPr>
                <w:rFonts w:ascii="宋体"/>
                <w:b/>
                <w:color w:val="000000" w:themeColor="text1"/>
                <w:szCs w:val="21"/>
              </w:rPr>
            </w:pPr>
            <w:r w:rsidRPr="00613AB9">
              <w:rPr>
                <w:rFonts w:ascii="宋体" w:hint="eastAsia"/>
                <w:b/>
                <w:color w:val="000000" w:themeColor="text1"/>
                <w:szCs w:val="21"/>
              </w:rPr>
              <w:t>1</w:t>
            </w:r>
          </w:p>
        </w:tc>
        <w:tc>
          <w:tcPr>
            <w:tcW w:w="638" w:type="dxa"/>
            <w:tcBorders>
              <w:top w:val="single" w:sz="4" w:space="0" w:color="auto"/>
              <w:left w:val="single" w:sz="4" w:space="0" w:color="auto"/>
              <w:bottom w:val="single" w:sz="4" w:space="0" w:color="auto"/>
              <w:right w:val="single" w:sz="4" w:space="0" w:color="auto"/>
            </w:tcBorders>
            <w:vAlign w:val="center"/>
          </w:tcPr>
          <w:p w14:paraId="26C772C4" w14:textId="77777777" w:rsidR="005F1351" w:rsidRPr="00613AB9" w:rsidRDefault="005F1351">
            <w:pPr>
              <w:snapToGrid w:val="0"/>
              <w:spacing w:line="360" w:lineRule="exact"/>
              <w:jc w:val="center"/>
              <w:rPr>
                <w:rFonts w:ascii="宋体"/>
                <w:b/>
                <w:color w:val="000000" w:themeColor="text1"/>
                <w:szCs w:val="21"/>
              </w:rPr>
            </w:pPr>
          </w:p>
        </w:tc>
        <w:tc>
          <w:tcPr>
            <w:tcW w:w="1048" w:type="dxa"/>
            <w:tcBorders>
              <w:top w:val="single" w:sz="4" w:space="0" w:color="auto"/>
              <w:left w:val="single" w:sz="4" w:space="0" w:color="auto"/>
              <w:bottom w:val="single" w:sz="4" w:space="0" w:color="auto"/>
              <w:right w:val="single" w:sz="4" w:space="0" w:color="auto"/>
            </w:tcBorders>
            <w:vAlign w:val="center"/>
          </w:tcPr>
          <w:p w14:paraId="4C8A987A" w14:textId="77777777" w:rsidR="005F1351" w:rsidRPr="00613AB9" w:rsidRDefault="005F1351">
            <w:pPr>
              <w:snapToGrid w:val="0"/>
              <w:spacing w:line="360" w:lineRule="exact"/>
              <w:rPr>
                <w:rFonts w:ascii="宋体"/>
                <w:color w:val="000000" w:themeColor="text1"/>
                <w:szCs w:val="21"/>
              </w:rPr>
            </w:pPr>
          </w:p>
        </w:tc>
        <w:tc>
          <w:tcPr>
            <w:tcW w:w="1146" w:type="dxa"/>
            <w:tcBorders>
              <w:top w:val="single" w:sz="4" w:space="0" w:color="auto"/>
              <w:left w:val="single" w:sz="4" w:space="0" w:color="auto"/>
              <w:bottom w:val="single" w:sz="4" w:space="0" w:color="auto"/>
              <w:right w:val="single" w:sz="4" w:space="0" w:color="auto"/>
            </w:tcBorders>
          </w:tcPr>
          <w:p w14:paraId="7C0860E6" w14:textId="77777777" w:rsidR="005F1351" w:rsidRPr="00613AB9" w:rsidRDefault="005F1351">
            <w:pPr>
              <w:snapToGrid w:val="0"/>
              <w:spacing w:line="360" w:lineRule="exact"/>
              <w:rPr>
                <w:rFonts w:ascii="宋体"/>
                <w:color w:val="000000" w:themeColor="text1"/>
                <w:szCs w:val="21"/>
              </w:rPr>
            </w:pPr>
          </w:p>
        </w:tc>
        <w:tc>
          <w:tcPr>
            <w:tcW w:w="880" w:type="dxa"/>
            <w:tcBorders>
              <w:top w:val="single" w:sz="4" w:space="0" w:color="auto"/>
              <w:left w:val="single" w:sz="4" w:space="0" w:color="auto"/>
              <w:bottom w:val="single" w:sz="4" w:space="0" w:color="auto"/>
              <w:right w:val="single" w:sz="4" w:space="0" w:color="auto"/>
            </w:tcBorders>
          </w:tcPr>
          <w:p w14:paraId="687A5CED" w14:textId="77777777" w:rsidR="005F1351" w:rsidRPr="00613AB9" w:rsidRDefault="005F1351">
            <w:pPr>
              <w:snapToGrid w:val="0"/>
              <w:spacing w:line="360" w:lineRule="exact"/>
              <w:rPr>
                <w:rFonts w:ascii="宋体"/>
                <w:color w:val="000000" w:themeColor="text1"/>
                <w:szCs w:val="21"/>
              </w:rPr>
            </w:pPr>
          </w:p>
        </w:tc>
        <w:tc>
          <w:tcPr>
            <w:tcW w:w="1239" w:type="dxa"/>
            <w:tcBorders>
              <w:top w:val="single" w:sz="4" w:space="0" w:color="auto"/>
              <w:left w:val="single" w:sz="4" w:space="0" w:color="auto"/>
              <w:bottom w:val="single" w:sz="4" w:space="0" w:color="auto"/>
              <w:right w:val="single" w:sz="4" w:space="0" w:color="auto"/>
            </w:tcBorders>
            <w:vAlign w:val="center"/>
          </w:tcPr>
          <w:p w14:paraId="394BD63A" w14:textId="77777777" w:rsidR="005F1351" w:rsidRPr="00613AB9" w:rsidRDefault="005F1351">
            <w:pPr>
              <w:snapToGrid w:val="0"/>
              <w:spacing w:line="360" w:lineRule="exact"/>
              <w:rPr>
                <w:rFonts w:ascii="宋体"/>
                <w:color w:val="000000" w:themeColor="text1"/>
                <w:szCs w:val="21"/>
              </w:rPr>
            </w:pPr>
          </w:p>
        </w:tc>
        <w:tc>
          <w:tcPr>
            <w:tcW w:w="1264" w:type="dxa"/>
            <w:tcBorders>
              <w:top w:val="single" w:sz="4" w:space="0" w:color="auto"/>
              <w:left w:val="single" w:sz="4" w:space="0" w:color="auto"/>
              <w:bottom w:val="single" w:sz="4" w:space="0" w:color="auto"/>
              <w:right w:val="single" w:sz="4" w:space="0" w:color="auto"/>
            </w:tcBorders>
          </w:tcPr>
          <w:p w14:paraId="2D6638A7" w14:textId="77777777" w:rsidR="005F1351" w:rsidRPr="00613AB9" w:rsidRDefault="005F1351">
            <w:pPr>
              <w:snapToGrid w:val="0"/>
              <w:spacing w:line="360" w:lineRule="exact"/>
              <w:rPr>
                <w:rFonts w:ascii="宋体"/>
                <w:color w:val="000000" w:themeColor="text1"/>
                <w:szCs w:val="21"/>
              </w:rPr>
            </w:pPr>
          </w:p>
        </w:tc>
        <w:tc>
          <w:tcPr>
            <w:tcW w:w="1304" w:type="dxa"/>
            <w:tcBorders>
              <w:top w:val="single" w:sz="4" w:space="0" w:color="auto"/>
              <w:left w:val="single" w:sz="4" w:space="0" w:color="auto"/>
              <w:bottom w:val="single" w:sz="4" w:space="0" w:color="auto"/>
              <w:right w:val="single" w:sz="4" w:space="0" w:color="auto"/>
            </w:tcBorders>
            <w:vAlign w:val="center"/>
          </w:tcPr>
          <w:p w14:paraId="45982061" w14:textId="77777777" w:rsidR="005F1351" w:rsidRPr="00613AB9" w:rsidRDefault="005F1351">
            <w:pPr>
              <w:snapToGrid w:val="0"/>
              <w:spacing w:line="360" w:lineRule="exact"/>
              <w:rPr>
                <w:rFonts w:ascii="宋体"/>
                <w:color w:val="000000" w:themeColor="text1"/>
                <w:szCs w:val="21"/>
              </w:rPr>
            </w:pPr>
          </w:p>
        </w:tc>
        <w:tc>
          <w:tcPr>
            <w:tcW w:w="1805" w:type="dxa"/>
            <w:tcBorders>
              <w:top w:val="single" w:sz="4" w:space="0" w:color="auto"/>
              <w:left w:val="single" w:sz="4" w:space="0" w:color="auto"/>
              <w:bottom w:val="single" w:sz="4" w:space="0" w:color="auto"/>
              <w:right w:val="single" w:sz="4" w:space="0" w:color="auto"/>
            </w:tcBorders>
            <w:vAlign w:val="center"/>
          </w:tcPr>
          <w:p w14:paraId="781F0E8A" w14:textId="77777777" w:rsidR="005F1351" w:rsidRPr="00613AB9" w:rsidRDefault="005F1351">
            <w:pPr>
              <w:snapToGrid w:val="0"/>
              <w:spacing w:line="360" w:lineRule="exact"/>
              <w:rPr>
                <w:rFonts w:ascii="宋体"/>
                <w:color w:val="000000" w:themeColor="text1"/>
                <w:szCs w:val="21"/>
              </w:rPr>
            </w:pPr>
          </w:p>
        </w:tc>
      </w:tr>
      <w:tr w:rsidR="005F1351" w:rsidRPr="00613AB9" w14:paraId="792F2741" w14:textId="77777777">
        <w:trPr>
          <w:cantSplit/>
          <w:trHeight w:val="402"/>
          <w:jc w:val="center"/>
        </w:trPr>
        <w:tc>
          <w:tcPr>
            <w:tcW w:w="638" w:type="dxa"/>
            <w:tcBorders>
              <w:top w:val="single" w:sz="4" w:space="0" w:color="auto"/>
              <w:left w:val="single" w:sz="4" w:space="0" w:color="auto"/>
              <w:bottom w:val="single" w:sz="4" w:space="0" w:color="auto"/>
              <w:right w:val="single" w:sz="4" w:space="0" w:color="auto"/>
            </w:tcBorders>
            <w:vAlign w:val="center"/>
          </w:tcPr>
          <w:p w14:paraId="237504ED" w14:textId="77777777" w:rsidR="005F1351" w:rsidRPr="00613AB9" w:rsidRDefault="00000000">
            <w:pPr>
              <w:snapToGrid w:val="0"/>
              <w:spacing w:line="360" w:lineRule="exact"/>
              <w:jc w:val="center"/>
              <w:rPr>
                <w:rFonts w:ascii="宋体"/>
                <w:b/>
                <w:color w:val="000000" w:themeColor="text1"/>
                <w:szCs w:val="21"/>
              </w:rPr>
            </w:pPr>
            <w:r w:rsidRPr="00613AB9">
              <w:rPr>
                <w:rFonts w:ascii="宋体" w:hint="eastAsia"/>
                <w:b/>
                <w:color w:val="000000" w:themeColor="text1"/>
                <w:szCs w:val="21"/>
              </w:rPr>
              <w:t>2</w:t>
            </w:r>
          </w:p>
        </w:tc>
        <w:tc>
          <w:tcPr>
            <w:tcW w:w="638" w:type="dxa"/>
            <w:tcBorders>
              <w:top w:val="single" w:sz="4" w:space="0" w:color="auto"/>
              <w:left w:val="single" w:sz="4" w:space="0" w:color="auto"/>
              <w:bottom w:val="single" w:sz="4" w:space="0" w:color="auto"/>
              <w:right w:val="single" w:sz="4" w:space="0" w:color="auto"/>
            </w:tcBorders>
            <w:vAlign w:val="center"/>
          </w:tcPr>
          <w:p w14:paraId="5B4AB9E2" w14:textId="77777777" w:rsidR="005F1351" w:rsidRPr="00613AB9" w:rsidRDefault="005F1351">
            <w:pPr>
              <w:snapToGrid w:val="0"/>
              <w:spacing w:line="360" w:lineRule="exact"/>
              <w:jc w:val="center"/>
              <w:rPr>
                <w:rFonts w:ascii="宋体"/>
                <w:b/>
                <w:color w:val="000000" w:themeColor="text1"/>
                <w:szCs w:val="21"/>
              </w:rPr>
            </w:pPr>
          </w:p>
        </w:tc>
        <w:tc>
          <w:tcPr>
            <w:tcW w:w="1048" w:type="dxa"/>
            <w:tcBorders>
              <w:top w:val="single" w:sz="4" w:space="0" w:color="auto"/>
              <w:left w:val="single" w:sz="4" w:space="0" w:color="auto"/>
              <w:bottom w:val="single" w:sz="4" w:space="0" w:color="auto"/>
              <w:right w:val="single" w:sz="4" w:space="0" w:color="auto"/>
            </w:tcBorders>
            <w:vAlign w:val="center"/>
          </w:tcPr>
          <w:p w14:paraId="5CC9FF5F" w14:textId="77777777" w:rsidR="005F1351" w:rsidRPr="00613AB9" w:rsidRDefault="005F1351">
            <w:pPr>
              <w:snapToGrid w:val="0"/>
              <w:spacing w:line="360" w:lineRule="exact"/>
              <w:rPr>
                <w:rFonts w:ascii="宋体"/>
                <w:color w:val="000000" w:themeColor="text1"/>
                <w:szCs w:val="21"/>
              </w:rPr>
            </w:pPr>
          </w:p>
        </w:tc>
        <w:tc>
          <w:tcPr>
            <w:tcW w:w="1146" w:type="dxa"/>
            <w:tcBorders>
              <w:top w:val="single" w:sz="4" w:space="0" w:color="auto"/>
              <w:left w:val="single" w:sz="4" w:space="0" w:color="auto"/>
              <w:bottom w:val="single" w:sz="4" w:space="0" w:color="auto"/>
              <w:right w:val="single" w:sz="4" w:space="0" w:color="auto"/>
            </w:tcBorders>
          </w:tcPr>
          <w:p w14:paraId="4C56CB68" w14:textId="77777777" w:rsidR="005F1351" w:rsidRPr="00613AB9" w:rsidRDefault="005F1351">
            <w:pPr>
              <w:snapToGrid w:val="0"/>
              <w:spacing w:line="360" w:lineRule="exact"/>
              <w:rPr>
                <w:rFonts w:ascii="宋体"/>
                <w:color w:val="000000" w:themeColor="text1"/>
                <w:szCs w:val="21"/>
              </w:rPr>
            </w:pPr>
          </w:p>
        </w:tc>
        <w:tc>
          <w:tcPr>
            <w:tcW w:w="880" w:type="dxa"/>
            <w:tcBorders>
              <w:top w:val="single" w:sz="4" w:space="0" w:color="auto"/>
              <w:left w:val="single" w:sz="4" w:space="0" w:color="auto"/>
              <w:bottom w:val="single" w:sz="4" w:space="0" w:color="auto"/>
              <w:right w:val="single" w:sz="4" w:space="0" w:color="auto"/>
            </w:tcBorders>
          </w:tcPr>
          <w:p w14:paraId="38C64433" w14:textId="77777777" w:rsidR="005F1351" w:rsidRPr="00613AB9" w:rsidRDefault="005F1351">
            <w:pPr>
              <w:snapToGrid w:val="0"/>
              <w:spacing w:line="360" w:lineRule="exact"/>
              <w:rPr>
                <w:rFonts w:ascii="宋体"/>
                <w:color w:val="000000" w:themeColor="text1"/>
                <w:szCs w:val="21"/>
              </w:rPr>
            </w:pPr>
          </w:p>
        </w:tc>
        <w:tc>
          <w:tcPr>
            <w:tcW w:w="1239" w:type="dxa"/>
            <w:tcBorders>
              <w:top w:val="single" w:sz="4" w:space="0" w:color="auto"/>
              <w:left w:val="single" w:sz="4" w:space="0" w:color="auto"/>
              <w:bottom w:val="single" w:sz="4" w:space="0" w:color="auto"/>
              <w:right w:val="single" w:sz="4" w:space="0" w:color="auto"/>
            </w:tcBorders>
            <w:vAlign w:val="center"/>
          </w:tcPr>
          <w:p w14:paraId="29333630" w14:textId="77777777" w:rsidR="005F1351" w:rsidRPr="00613AB9" w:rsidRDefault="005F1351">
            <w:pPr>
              <w:snapToGrid w:val="0"/>
              <w:spacing w:line="360" w:lineRule="exact"/>
              <w:rPr>
                <w:rFonts w:ascii="宋体"/>
                <w:color w:val="000000" w:themeColor="text1"/>
                <w:szCs w:val="21"/>
              </w:rPr>
            </w:pPr>
          </w:p>
        </w:tc>
        <w:tc>
          <w:tcPr>
            <w:tcW w:w="1264" w:type="dxa"/>
            <w:tcBorders>
              <w:top w:val="single" w:sz="4" w:space="0" w:color="auto"/>
              <w:left w:val="single" w:sz="4" w:space="0" w:color="auto"/>
              <w:bottom w:val="single" w:sz="4" w:space="0" w:color="auto"/>
              <w:right w:val="single" w:sz="4" w:space="0" w:color="auto"/>
            </w:tcBorders>
          </w:tcPr>
          <w:p w14:paraId="2CB2AB3A" w14:textId="77777777" w:rsidR="005F1351" w:rsidRPr="00613AB9" w:rsidRDefault="005F1351">
            <w:pPr>
              <w:snapToGrid w:val="0"/>
              <w:spacing w:line="360" w:lineRule="exact"/>
              <w:rPr>
                <w:rFonts w:ascii="宋体"/>
                <w:color w:val="000000" w:themeColor="text1"/>
                <w:szCs w:val="21"/>
              </w:rPr>
            </w:pPr>
          </w:p>
        </w:tc>
        <w:tc>
          <w:tcPr>
            <w:tcW w:w="1304" w:type="dxa"/>
            <w:tcBorders>
              <w:top w:val="single" w:sz="4" w:space="0" w:color="auto"/>
              <w:left w:val="single" w:sz="4" w:space="0" w:color="auto"/>
              <w:bottom w:val="single" w:sz="4" w:space="0" w:color="auto"/>
              <w:right w:val="single" w:sz="4" w:space="0" w:color="auto"/>
            </w:tcBorders>
            <w:vAlign w:val="center"/>
          </w:tcPr>
          <w:p w14:paraId="5D5F971A" w14:textId="77777777" w:rsidR="005F1351" w:rsidRPr="00613AB9" w:rsidRDefault="005F1351">
            <w:pPr>
              <w:snapToGrid w:val="0"/>
              <w:spacing w:line="360" w:lineRule="exact"/>
              <w:rPr>
                <w:rFonts w:ascii="宋体"/>
                <w:color w:val="000000" w:themeColor="text1"/>
                <w:szCs w:val="21"/>
              </w:rPr>
            </w:pPr>
          </w:p>
        </w:tc>
        <w:tc>
          <w:tcPr>
            <w:tcW w:w="1805" w:type="dxa"/>
            <w:tcBorders>
              <w:top w:val="single" w:sz="4" w:space="0" w:color="auto"/>
              <w:left w:val="single" w:sz="4" w:space="0" w:color="auto"/>
              <w:bottom w:val="single" w:sz="4" w:space="0" w:color="auto"/>
              <w:right w:val="single" w:sz="4" w:space="0" w:color="auto"/>
            </w:tcBorders>
            <w:vAlign w:val="center"/>
          </w:tcPr>
          <w:p w14:paraId="3734A1C7" w14:textId="77777777" w:rsidR="005F1351" w:rsidRPr="00613AB9" w:rsidRDefault="005F1351">
            <w:pPr>
              <w:snapToGrid w:val="0"/>
              <w:spacing w:line="360" w:lineRule="exact"/>
              <w:rPr>
                <w:rFonts w:ascii="宋体"/>
                <w:color w:val="000000" w:themeColor="text1"/>
                <w:szCs w:val="21"/>
              </w:rPr>
            </w:pPr>
          </w:p>
        </w:tc>
      </w:tr>
      <w:tr w:rsidR="005F1351" w:rsidRPr="00613AB9" w14:paraId="538FA493" w14:textId="77777777">
        <w:trPr>
          <w:cantSplit/>
          <w:trHeight w:val="539"/>
          <w:jc w:val="center"/>
        </w:trPr>
        <w:tc>
          <w:tcPr>
            <w:tcW w:w="638" w:type="dxa"/>
            <w:tcBorders>
              <w:top w:val="single" w:sz="4" w:space="0" w:color="auto"/>
              <w:left w:val="single" w:sz="4" w:space="0" w:color="auto"/>
              <w:bottom w:val="single" w:sz="4" w:space="0" w:color="auto"/>
              <w:right w:val="single" w:sz="4" w:space="0" w:color="auto"/>
            </w:tcBorders>
            <w:vAlign w:val="center"/>
          </w:tcPr>
          <w:p w14:paraId="2101F242" w14:textId="77777777" w:rsidR="005F1351" w:rsidRPr="00613AB9" w:rsidRDefault="00000000">
            <w:pPr>
              <w:snapToGrid w:val="0"/>
              <w:spacing w:line="360" w:lineRule="exact"/>
              <w:jc w:val="center"/>
              <w:rPr>
                <w:rFonts w:ascii="宋体"/>
                <w:b/>
                <w:color w:val="000000" w:themeColor="text1"/>
                <w:szCs w:val="21"/>
              </w:rPr>
            </w:pPr>
            <w:r w:rsidRPr="00613AB9">
              <w:rPr>
                <w:rFonts w:ascii="宋体" w:hint="eastAsia"/>
                <w:b/>
                <w:color w:val="000000" w:themeColor="text1"/>
                <w:szCs w:val="21"/>
              </w:rPr>
              <w:t>……</w:t>
            </w:r>
          </w:p>
        </w:tc>
        <w:tc>
          <w:tcPr>
            <w:tcW w:w="638" w:type="dxa"/>
            <w:tcBorders>
              <w:top w:val="single" w:sz="4" w:space="0" w:color="auto"/>
              <w:left w:val="single" w:sz="4" w:space="0" w:color="auto"/>
              <w:bottom w:val="single" w:sz="4" w:space="0" w:color="auto"/>
              <w:right w:val="single" w:sz="4" w:space="0" w:color="auto"/>
            </w:tcBorders>
            <w:vAlign w:val="center"/>
          </w:tcPr>
          <w:p w14:paraId="62B79B60" w14:textId="77777777" w:rsidR="005F1351" w:rsidRPr="00613AB9" w:rsidRDefault="00000000">
            <w:pPr>
              <w:snapToGrid w:val="0"/>
              <w:spacing w:line="360" w:lineRule="exact"/>
              <w:jc w:val="center"/>
              <w:rPr>
                <w:rFonts w:ascii="宋体"/>
                <w:b/>
                <w:color w:val="000000" w:themeColor="text1"/>
                <w:szCs w:val="21"/>
              </w:rPr>
            </w:pPr>
            <w:r w:rsidRPr="00613AB9">
              <w:rPr>
                <w:rFonts w:ascii="宋体" w:hint="eastAsia"/>
                <w:b/>
                <w:color w:val="000000" w:themeColor="text1"/>
                <w:szCs w:val="21"/>
              </w:rPr>
              <w:t>……</w:t>
            </w:r>
          </w:p>
        </w:tc>
        <w:tc>
          <w:tcPr>
            <w:tcW w:w="1048" w:type="dxa"/>
            <w:tcBorders>
              <w:top w:val="single" w:sz="4" w:space="0" w:color="auto"/>
              <w:left w:val="single" w:sz="4" w:space="0" w:color="auto"/>
              <w:bottom w:val="single" w:sz="4" w:space="0" w:color="auto"/>
              <w:right w:val="single" w:sz="4" w:space="0" w:color="auto"/>
            </w:tcBorders>
            <w:vAlign w:val="center"/>
          </w:tcPr>
          <w:p w14:paraId="38D0A411" w14:textId="77777777" w:rsidR="005F1351" w:rsidRPr="00613AB9" w:rsidRDefault="005F1351">
            <w:pPr>
              <w:snapToGrid w:val="0"/>
              <w:spacing w:line="360" w:lineRule="exact"/>
              <w:rPr>
                <w:rFonts w:ascii="宋体"/>
                <w:color w:val="000000" w:themeColor="text1"/>
                <w:szCs w:val="21"/>
              </w:rPr>
            </w:pPr>
          </w:p>
        </w:tc>
        <w:tc>
          <w:tcPr>
            <w:tcW w:w="1146" w:type="dxa"/>
            <w:tcBorders>
              <w:top w:val="single" w:sz="4" w:space="0" w:color="auto"/>
              <w:left w:val="single" w:sz="4" w:space="0" w:color="auto"/>
              <w:bottom w:val="single" w:sz="4" w:space="0" w:color="auto"/>
              <w:right w:val="single" w:sz="4" w:space="0" w:color="auto"/>
            </w:tcBorders>
          </w:tcPr>
          <w:p w14:paraId="3732F31F" w14:textId="77777777" w:rsidR="005F1351" w:rsidRPr="00613AB9" w:rsidRDefault="005F1351">
            <w:pPr>
              <w:snapToGrid w:val="0"/>
              <w:spacing w:line="360" w:lineRule="exact"/>
              <w:rPr>
                <w:rFonts w:ascii="宋体"/>
                <w:color w:val="000000" w:themeColor="text1"/>
                <w:szCs w:val="21"/>
              </w:rPr>
            </w:pPr>
          </w:p>
        </w:tc>
        <w:tc>
          <w:tcPr>
            <w:tcW w:w="880" w:type="dxa"/>
            <w:tcBorders>
              <w:top w:val="single" w:sz="4" w:space="0" w:color="auto"/>
              <w:left w:val="single" w:sz="4" w:space="0" w:color="auto"/>
              <w:bottom w:val="single" w:sz="4" w:space="0" w:color="auto"/>
              <w:right w:val="single" w:sz="4" w:space="0" w:color="auto"/>
            </w:tcBorders>
          </w:tcPr>
          <w:p w14:paraId="38A5C906" w14:textId="77777777" w:rsidR="005F1351" w:rsidRPr="00613AB9" w:rsidRDefault="005F1351">
            <w:pPr>
              <w:snapToGrid w:val="0"/>
              <w:spacing w:line="360" w:lineRule="exact"/>
              <w:rPr>
                <w:rFonts w:ascii="宋体"/>
                <w:color w:val="000000" w:themeColor="text1"/>
                <w:szCs w:val="21"/>
              </w:rPr>
            </w:pPr>
          </w:p>
        </w:tc>
        <w:tc>
          <w:tcPr>
            <w:tcW w:w="1239" w:type="dxa"/>
            <w:tcBorders>
              <w:top w:val="single" w:sz="4" w:space="0" w:color="auto"/>
              <w:left w:val="single" w:sz="4" w:space="0" w:color="auto"/>
              <w:bottom w:val="single" w:sz="4" w:space="0" w:color="auto"/>
              <w:right w:val="single" w:sz="4" w:space="0" w:color="auto"/>
            </w:tcBorders>
            <w:vAlign w:val="center"/>
          </w:tcPr>
          <w:p w14:paraId="4B1DC013" w14:textId="77777777" w:rsidR="005F1351" w:rsidRPr="00613AB9" w:rsidRDefault="005F1351">
            <w:pPr>
              <w:snapToGrid w:val="0"/>
              <w:spacing w:line="360" w:lineRule="exact"/>
              <w:rPr>
                <w:rFonts w:ascii="宋体"/>
                <w:color w:val="000000" w:themeColor="text1"/>
                <w:szCs w:val="21"/>
              </w:rPr>
            </w:pPr>
          </w:p>
        </w:tc>
        <w:tc>
          <w:tcPr>
            <w:tcW w:w="1264" w:type="dxa"/>
            <w:tcBorders>
              <w:top w:val="single" w:sz="4" w:space="0" w:color="auto"/>
              <w:left w:val="single" w:sz="4" w:space="0" w:color="auto"/>
              <w:bottom w:val="single" w:sz="4" w:space="0" w:color="auto"/>
              <w:right w:val="single" w:sz="4" w:space="0" w:color="auto"/>
            </w:tcBorders>
          </w:tcPr>
          <w:p w14:paraId="4F5E6B06" w14:textId="77777777" w:rsidR="005F1351" w:rsidRPr="00613AB9" w:rsidRDefault="005F1351">
            <w:pPr>
              <w:snapToGrid w:val="0"/>
              <w:spacing w:line="360" w:lineRule="exact"/>
              <w:rPr>
                <w:rFonts w:ascii="宋体"/>
                <w:color w:val="000000" w:themeColor="text1"/>
                <w:szCs w:val="21"/>
              </w:rPr>
            </w:pPr>
          </w:p>
        </w:tc>
        <w:tc>
          <w:tcPr>
            <w:tcW w:w="1304" w:type="dxa"/>
            <w:tcBorders>
              <w:top w:val="single" w:sz="4" w:space="0" w:color="auto"/>
              <w:left w:val="single" w:sz="4" w:space="0" w:color="auto"/>
              <w:bottom w:val="single" w:sz="4" w:space="0" w:color="auto"/>
              <w:right w:val="single" w:sz="4" w:space="0" w:color="auto"/>
            </w:tcBorders>
            <w:vAlign w:val="center"/>
          </w:tcPr>
          <w:p w14:paraId="743CA203" w14:textId="77777777" w:rsidR="005F1351" w:rsidRPr="00613AB9" w:rsidRDefault="005F1351">
            <w:pPr>
              <w:snapToGrid w:val="0"/>
              <w:spacing w:line="360" w:lineRule="exact"/>
              <w:rPr>
                <w:rFonts w:ascii="宋体"/>
                <w:color w:val="000000" w:themeColor="text1"/>
                <w:szCs w:val="21"/>
              </w:rPr>
            </w:pPr>
          </w:p>
        </w:tc>
        <w:tc>
          <w:tcPr>
            <w:tcW w:w="1805" w:type="dxa"/>
            <w:tcBorders>
              <w:top w:val="single" w:sz="4" w:space="0" w:color="auto"/>
              <w:left w:val="single" w:sz="4" w:space="0" w:color="auto"/>
              <w:bottom w:val="single" w:sz="4" w:space="0" w:color="auto"/>
              <w:right w:val="single" w:sz="4" w:space="0" w:color="auto"/>
            </w:tcBorders>
            <w:vAlign w:val="center"/>
          </w:tcPr>
          <w:p w14:paraId="55204F50" w14:textId="77777777" w:rsidR="005F1351" w:rsidRPr="00613AB9" w:rsidRDefault="005F1351">
            <w:pPr>
              <w:snapToGrid w:val="0"/>
              <w:spacing w:line="360" w:lineRule="exact"/>
              <w:rPr>
                <w:rFonts w:ascii="宋体"/>
                <w:color w:val="000000" w:themeColor="text1"/>
                <w:szCs w:val="21"/>
              </w:rPr>
            </w:pPr>
          </w:p>
        </w:tc>
      </w:tr>
      <w:tr w:rsidR="005F1351" w:rsidRPr="00613AB9" w14:paraId="2A9B9F53" w14:textId="77777777">
        <w:trPr>
          <w:cantSplit/>
          <w:trHeight w:val="716"/>
          <w:jc w:val="center"/>
        </w:trPr>
        <w:tc>
          <w:tcPr>
            <w:tcW w:w="9962" w:type="dxa"/>
            <w:gridSpan w:val="9"/>
            <w:tcBorders>
              <w:top w:val="single" w:sz="4" w:space="0" w:color="auto"/>
              <w:left w:val="single" w:sz="4" w:space="0" w:color="auto"/>
              <w:bottom w:val="single" w:sz="4" w:space="0" w:color="auto"/>
              <w:right w:val="single" w:sz="4" w:space="0" w:color="auto"/>
            </w:tcBorders>
            <w:vAlign w:val="center"/>
          </w:tcPr>
          <w:p w14:paraId="48A9868D" w14:textId="77777777" w:rsidR="005F1351" w:rsidRPr="00613AB9" w:rsidRDefault="00000000">
            <w:pPr>
              <w:spacing w:line="360" w:lineRule="exact"/>
              <w:rPr>
                <w:rFonts w:ascii="宋体"/>
                <w:color w:val="000000" w:themeColor="text1"/>
                <w:szCs w:val="21"/>
              </w:rPr>
            </w:pPr>
            <w:r w:rsidRPr="00613AB9">
              <w:rPr>
                <w:rFonts w:ascii="宋体"/>
                <w:color w:val="000000" w:themeColor="text1"/>
                <w:szCs w:val="21"/>
              </w:rPr>
              <w:t>报价合计：（大写）人民币</w:t>
            </w:r>
            <w:r w:rsidRPr="00613AB9">
              <w:rPr>
                <w:rFonts w:ascii="宋体" w:hint="eastAsia"/>
                <w:color w:val="000000" w:themeColor="text1"/>
                <w:szCs w:val="21"/>
                <w:u w:val="single"/>
              </w:rPr>
              <w:t xml:space="preserve">     </w:t>
            </w:r>
            <w:r w:rsidRPr="00613AB9">
              <w:rPr>
                <w:rFonts w:ascii="宋体"/>
                <w:color w:val="000000" w:themeColor="text1"/>
                <w:szCs w:val="21"/>
              </w:rPr>
              <w:t>（￥</w:t>
            </w:r>
            <w:r w:rsidRPr="00613AB9">
              <w:rPr>
                <w:rFonts w:ascii="宋体" w:hint="eastAsia"/>
                <w:color w:val="000000" w:themeColor="text1"/>
                <w:szCs w:val="21"/>
                <w:u w:val="single"/>
              </w:rPr>
              <w:t xml:space="preserve">     </w:t>
            </w:r>
            <w:r w:rsidRPr="00613AB9">
              <w:rPr>
                <w:rFonts w:ascii="宋体"/>
                <w:color w:val="000000" w:themeColor="text1"/>
                <w:szCs w:val="21"/>
              </w:rPr>
              <w:t>）</w:t>
            </w:r>
          </w:p>
        </w:tc>
      </w:tr>
      <w:tr w:rsidR="005F1351" w:rsidRPr="00613AB9" w14:paraId="290B54A7" w14:textId="77777777">
        <w:trPr>
          <w:cantSplit/>
          <w:trHeight w:val="1327"/>
          <w:jc w:val="center"/>
        </w:trPr>
        <w:tc>
          <w:tcPr>
            <w:tcW w:w="9962" w:type="dxa"/>
            <w:gridSpan w:val="9"/>
            <w:tcBorders>
              <w:top w:val="single" w:sz="4" w:space="0" w:color="auto"/>
              <w:left w:val="single" w:sz="4" w:space="0" w:color="auto"/>
              <w:bottom w:val="single" w:sz="4" w:space="0" w:color="auto"/>
              <w:right w:val="single" w:sz="4" w:space="0" w:color="auto"/>
            </w:tcBorders>
          </w:tcPr>
          <w:p w14:paraId="2F3BED4C" w14:textId="77777777" w:rsidR="005F1351" w:rsidRPr="00613AB9" w:rsidRDefault="00000000">
            <w:pPr>
              <w:snapToGrid w:val="0"/>
              <w:spacing w:line="360" w:lineRule="exact"/>
              <w:rPr>
                <w:rFonts w:ascii="宋体"/>
                <w:color w:val="000000" w:themeColor="text1"/>
                <w:szCs w:val="21"/>
              </w:rPr>
            </w:pPr>
            <w:r w:rsidRPr="00613AB9">
              <w:rPr>
                <w:rFonts w:ascii="宋体" w:cs="宋体" w:hint="eastAsia"/>
                <w:color w:val="000000" w:themeColor="text1"/>
                <w:szCs w:val="21"/>
              </w:rPr>
              <w:t>投标货物中，属于优先采购节能产品总值为</w:t>
            </w:r>
            <w:r w:rsidRPr="00613AB9">
              <w:rPr>
                <w:rFonts w:ascii="宋体" w:cs="宋体" w:hint="eastAsia"/>
                <w:color w:val="000000" w:themeColor="text1"/>
                <w:szCs w:val="21"/>
              </w:rPr>
              <w:t>¥</w:t>
            </w:r>
            <w:r w:rsidRPr="00613AB9">
              <w:rPr>
                <w:rFonts w:ascii="宋体" w:cs="宋体" w:hint="eastAsia"/>
                <w:color w:val="000000" w:themeColor="text1"/>
                <w:szCs w:val="21"/>
                <w:u w:val="single"/>
              </w:rPr>
              <w:t xml:space="preserve">    </w:t>
            </w:r>
            <w:r w:rsidRPr="00613AB9">
              <w:rPr>
                <w:rFonts w:ascii="宋体" w:cs="宋体" w:hint="eastAsia"/>
                <w:color w:val="000000" w:themeColor="text1"/>
                <w:szCs w:val="21"/>
              </w:rPr>
              <w:t>（需提供具体明细附表，附表格式自拟），占本投标报价的比例为</w:t>
            </w:r>
            <w:r w:rsidRPr="00613AB9">
              <w:rPr>
                <w:rFonts w:ascii="宋体" w:cs="宋体" w:hint="eastAsia"/>
                <w:color w:val="000000" w:themeColor="text1"/>
                <w:szCs w:val="21"/>
                <w:u w:val="single"/>
              </w:rPr>
              <w:t xml:space="preserve">    %</w:t>
            </w:r>
            <w:r w:rsidRPr="00613AB9">
              <w:rPr>
                <w:rFonts w:ascii="宋体" w:cs="宋体" w:hint="eastAsia"/>
                <w:color w:val="000000" w:themeColor="text1"/>
                <w:szCs w:val="21"/>
              </w:rPr>
              <w:t>；属于优先采购环境标志产品总值为</w:t>
            </w:r>
            <w:r w:rsidRPr="00613AB9">
              <w:rPr>
                <w:rFonts w:ascii="宋体" w:cs="宋体" w:hint="eastAsia"/>
                <w:color w:val="000000" w:themeColor="text1"/>
                <w:szCs w:val="21"/>
              </w:rPr>
              <w:t>¥</w:t>
            </w:r>
            <w:r w:rsidRPr="00613AB9">
              <w:rPr>
                <w:rFonts w:ascii="宋体" w:cs="宋体" w:hint="eastAsia"/>
                <w:color w:val="000000" w:themeColor="text1"/>
                <w:szCs w:val="21"/>
                <w:u w:val="single"/>
              </w:rPr>
              <w:t xml:space="preserve">     </w:t>
            </w:r>
            <w:r w:rsidRPr="00613AB9">
              <w:rPr>
                <w:rFonts w:ascii="宋体" w:cs="宋体" w:hint="eastAsia"/>
                <w:color w:val="000000" w:themeColor="text1"/>
                <w:szCs w:val="21"/>
              </w:rPr>
              <w:t>（需提供具体明细附表，附表格式自拟），占本投标报价的比例为</w:t>
            </w:r>
            <w:r w:rsidRPr="00613AB9">
              <w:rPr>
                <w:rFonts w:ascii="宋体" w:cs="宋体" w:hint="eastAsia"/>
                <w:color w:val="000000" w:themeColor="text1"/>
                <w:szCs w:val="21"/>
                <w:u w:val="single"/>
              </w:rPr>
              <w:t xml:space="preserve">    %</w:t>
            </w:r>
            <w:r w:rsidRPr="00613AB9">
              <w:rPr>
                <w:rFonts w:ascii="宋体" w:cs="宋体" w:hint="eastAsia"/>
                <w:color w:val="000000" w:themeColor="text1"/>
                <w:szCs w:val="21"/>
              </w:rPr>
              <w:t>；属于本国产品总值为</w:t>
            </w:r>
            <w:r w:rsidRPr="00613AB9">
              <w:rPr>
                <w:rFonts w:ascii="宋体" w:cs="宋体" w:hint="eastAsia"/>
                <w:color w:val="000000" w:themeColor="text1"/>
                <w:szCs w:val="21"/>
              </w:rPr>
              <w:t>¥</w:t>
            </w:r>
            <w:r w:rsidRPr="00613AB9">
              <w:rPr>
                <w:rFonts w:ascii="宋体" w:cs="宋体" w:hint="eastAsia"/>
                <w:color w:val="000000" w:themeColor="text1"/>
                <w:szCs w:val="21"/>
                <w:u w:val="single"/>
              </w:rPr>
              <w:t xml:space="preserve">     </w:t>
            </w:r>
            <w:r w:rsidRPr="00613AB9">
              <w:rPr>
                <w:rFonts w:ascii="宋体" w:cs="宋体" w:hint="eastAsia"/>
                <w:color w:val="000000" w:themeColor="text1"/>
                <w:szCs w:val="21"/>
              </w:rPr>
              <w:t>，占本投标报价的比例为</w:t>
            </w:r>
            <w:r w:rsidRPr="00613AB9">
              <w:rPr>
                <w:rFonts w:ascii="宋体" w:cs="宋体" w:hint="eastAsia"/>
                <w:color w:val="000000" w:themeColor="text1"/>
                <w:szCs w:val="21"/>
                <w:u w:val="single"/>
              </w:rPr>
              <w:t xml:space="preserve">    %</w:t>
            </w:r>
            <w:r w:rsidRPr="00613AB9">
              <w:rPr>
                <w:rFonts w:ascii="宋体" w:cs="宋体" w:hint="eastAsia"/>
                <w:color w:val="000000" w:themeColor="text1"/>
                <w:szCs w:val="21"/>
              </w:rPr>
              <w:t>。</w:t>
            </w:r>
          </w:p>
        </w:tc>
      </w:tr>
    </w:tbl>
    <w:p w14:paraId="32BB4E8E" w14:textId="77777777" w:rsidR="005F1351" w:rsidRPr="00613AB9" w:rsidRDefault="00000000">
      <w:pPr>
        <w:snapToGrid w:val="0"/>
        <w:spacing w:before="50" w:after="50" w:line="360" w:lineRule="auto"/>
        <w:jc w:val="left"/>
        <w:rPr>
          <w:rFonts w:ascii="宋体"/>
          <w:color w:val="000000" w:themeColor="text1"/>
          <w:szCs w:val="21"/>
        </w:rPr>
      </w:pPr>
      <w:r w:rsidRPr="00613AB9">
        <w:rPr>
          <w:rFonts w:ascii="宋体" w:hint="eastAsia"/>
          <w:color w:val="000000" w:themeColor="text1"/>
          <w:szCs w:val="21"/>
        </w:rPr>
        <w:t xml:space="preserve">注: </w:t>
      </w:r>
    </w:p>
    <w:p w14:paraId="56C166CA" w14:textId="77777777" w:rsidR="005F1351" w:rsidRPr="00613AB9" w:rsidRDefault="00000000">
      <w:pPr>
        <w:snapToGrid w:val="0"/>
        <w:spacing w:before="50" w:after="50" w:line="360" w:lineRule="auto"/>
        <w:ind w:firstLineChars="200" w:firstLine="422"/>
        <w:jc w:val="left"/>
        <w:rPr>
          <w:rFonts w:ascii="宋体"/>
          <w:b/>
          <w:bCs/>
          <w:color w:val="000000" w:themeColor="text1"/>
          <w:szCs w:val="21"/>
        </w:rPr>
      </w:pPr>
      <w:r w:rsidRPr="00613AB9">
        <w:rPr>
          <w:rFonts w:ascii="宋体" w:hint="eastAsia"/>
          <w:b/>
          <w:bCs/>
          <w:color w:val="000000" w:themeColor="text1"/>
          <w:szCs w:val="21"/>
        </w:rPr>
        <w:t>1.本项目各仪器设备单价报价超出最高限价的，按无效投标处理；各仪器设备单价最高限价详见招标文件第二章采购需求。</w:t>
      </w:r>
    </w:p>
    <w:p w14:paraId="54913EFB" w14:textId="77777777" w:rsidR="005F1351" w:rsidRPr="00613AB9" w:rsidRDefault="00000000">
      <w:pPr>
        <w:snapToGrid w:val="0"/>
        <w:spacing w:before="50" w:after="50" w:line="360" w:lineRule="auto"/>
        <w:ind w:firstLineChars="200" w:firstLine="420"/>
        <w:jc w:val="left"/>
        <w:rPr>
          <w:rFonts w:ascii="宋体"/>
          <w:b/>
          <w:color w:val="000000" w:themeColor="text1"/>
          <w:szCs w:val="21"/>
        </w:rPr>
      </w:pPr>
      <w:r w:rsidRPr="00613AB9">
        <w:rPr>
          <w:rFonts w:ascii="宋体" w:hint="eastAsia"/>
          <w:bCs/>
          <w:color w:val="000000" w:themeColor="text1"/>
          <w:szCs w:val="21"/>
        </w:rPr>
        <w:t>2.</w:t>
      </w:r>
      <w:r w:rsidRPr="00613AB9">
        <w:rPr>
          <w:rFonts w:ascii="宋体" w:hint="eastAsia"/>
          <w:color w:val="000000" w:themeColor="text1"/>
          <w:szCs w:val="21"/>
        </w:rPr>
        <w:t>报价一经涂改，应在涂改处加盖投标人公章或者由法定代表人或者授权委托人签字或者盖章</w:t>
      </w:r>
      <w:r w:rsidRPr="00613AB9">
        <w:rPr>
          <w:rFonts w:ascii="宋体" w:hint="eastAsia"/>
          <w:b/>
          <w:color w:val="000000" w:themeColor="text1"/>
          <w:szCs w:val="21"/>
        </w:rPr>
        <w:t>，否则其投标作无效标处理。</w:t>
      </w:r>
    </w:p>
    <w:p w14:paraId="6329F6BA" w14:textId="77777777" w:rsidR="005F1351" w:rsidRPr="00613AB9" w:rsidRDefault="005F1351">
      <w:pPr>
        <w:snapToGrid w:val="0"/>
        <w:spacing w:before="50" w:after="50" w:line="360" w:lineRule="auto"/>
        <w:ind w:rightChars="-389" w:right="-817"/>
        <w:rPr>
          <w:rFonts w:ascii="宋体"/>
          <w:color w:val="000000" w:themeColor="text1"/>
          <w:szCs w:val="21"/>
        </w:rPr>
      </w:pPr>
    </w:p>
    <w:p w14:paraId="5BEB2BB7" w14:textId="77777777" w:rsidR="005F1351" w:rsidRPr="00613AB9" w:rsidRDefault="005F1351">
      <w:pPr>
        <w:snapToGrid w:val="0"/>
        <w:spacing w:before="50" w:after="50" w:line="360" w:lineRule="auto"/>
        <w:ind w:rightChars="-389" w:right="-817"/>
        <w:rPr>
          <w:rFonts w:ascii="宋体"/>
          <w:color w:val="000000" w:themeColor="text1"/>
          <w:szCs w:val="21"/>
        </w:rPr>
      </w:pPr>
    </w:p>
    <w:p w14:paraId="67F8E5C4" w14:textId="77777777" w:rsidR="005F1351" w:rsidRPr="00613AB9" w:rsidRDefault="00000000">
      <w:pPr>
        <w:snapToGrid w:val="0"/>
        <w:spacing w:beforeLines="50" w:before="120" w:line="360" w:lineRule="auto"/>
        <w:ind w:right="480" w:firstLineChars="1653" w:firstLine="3471"/>
        <w:rPr>
          <w:rFonts w:ascii="宋体"/>
          <w:color w:val="000000" w:themeColor="text1"/>
          <w:szCs w:val="21"/>
          <w:u w:val="single"/>
        </w:rPr>
      </w:pPr>
      <w:r w:rsidRPr="00613AB9">
        <w:rPr>
          <w:rFonts w:ascii="宋体" w:hint="eastAsia"/>
          <w:color w:val="000000" w:themeColor="text1"/>
          <w:szCs w:val="21"/>
        </w:rPr>
        <w:t>法定代表人或者委托代理人签字：</w:t>
      </w:r>
    </w:p>
    <w:p w14:paraId="52938BAF" w14:textId="77777777" w:rsidR="005F1351" w:rsidRPr="00613AB9" w:rsidRDefault="00000000">
      <w:pPr>
        <w:snapToGrid w:val="0"/>
        <w:spacing w:beforeLines="50" w:before="120" w:after="50" w:line="360" w:lineRule="auto"/>
        <w:ind w:right="480" w:firstLineChars="2300" w:firstLine="4830"/>
        <w:rPr>
          <w:rFonts w:ascii="宋体"/>
          <w:color w:val="000000" w:themeColor="text1"/>
          <w:szCs w:val="21"/>
          <w:u w:val="single"/>
        </w:rPr>
      </w:pPr>
      <w:r w:rsidRPr="00613AB9">
        <w:rPr>
          <w:rFonts w:ascii="宋体" w:hint="eastAsia"/>
          <w:color w:val="000000" w:themeColor="text1"/>
          <w:szCs w:val="21"/>
        </w:rPr>
        <w:t>投标人（盖公章）：</w:t>
      </w:r>
    </w:p>
    <w:p w14:paraId="01629F9B" w14:textId="77777777" w:rsidR="005F1351" w:rsidRPr="00613AB9" w:rsidRDefault="00000000">
      <w:pPr>
        <w:tabs>
          <w:tab w:val="left" w:pos="6379"/>
        </w:tabs>
        <w:snapToGrid w:val="0"/>
        <w:spacing w:before="50" w:after="50" w:line="360" w:lineRule="auto"/>
        <w:ind w:leftChars="-4" w:left="-8" w:rightChars="-389" w:right="-817" w:firstLineChars="3040" w:firstLine="6384"/>
        <w:jc w:val="left"/>
        <w:rPr>
          <w:color w:val="000000" w:themeColor="text1"/>
        </w:rPr>
      </w:pPr>
      <w:r w:rsidRPr="00613AB9">
        <w:rPr>
          <w:rFonts w:hint="eastAsia"/>
          <w:color w:val="000000" w:themeColor="text1"/>
        </w:rPr>
        <w:t>年</w:t>
      </w:r>
      <w:r w:rsidRPr="00613AB9">
        <w:rPr>
          <w:rFonts w:hint="eastAsia"/>
          <w:color w:val="000000" w:themeColor="text1"/>
        </w:rPr>
        <w:t xml:space="preserve">   </w:t>
      </w:r>
      <w:r w:rsidRPr="00613AB9">
        <w:rPr>
          <w:rFonts w:hint="eastAsia"/>
          <w:color w:val="000000" w:themeColor="text1"/>
        </w:rPr>
        <w:t>月</w:t>
      </w:r>
      <w:r w:rsidRPr="00613AB9">
        <w:rPr>
          <w:rFonts w:hint="eastAsia"/>
          <w:color w:val="000000" w:themeColor="text1"/>
        </w:rPr>
        <w:t xml:space="preserve">   </w:t>
      </w:r>
      <w:r w:rsidRPr="00613AB9">
        <w:rPr>
          <w:rFonts w:hint="eastAsia"/>
          <w:color w:val="000000" w:themeColor="text1"/>
        </w:rPr>
        <w:t>日</w:t>
      </w:r>
    </w:p>
    <w:p w14:paraId="3F91A76B" w14:textId="77777777" w:rsidR="005F1351" w:rsidRPr="00613AB9" w:rsidRDefault="00000000">
      <w:pPr>
        <w:widowControl/>
        <w:jc w:val="left"/>
        <w:rPr>
          <w:color w:val="000000" w:themeColor="text1"/>
        </w:rPr>
      </w:pPr>
      <w:r w:rsidRPr="00613AB9">
        <w:rPr>
          <w:rFonts w:hint="eastAsia"/>
          <w:color w:val="000000" w:themeColor="text1"/>
        </w:rPr>
        <w:br w:type="page"/>
      </w:r>
    </w:p>
    <w:p w14:paraId="51D090DC" w14:textId="77777777" w:rsidR="005F1351" w:rsidRPr="00613AB9" w:rsidRDefault="00000000">
      <w:pPr>
        <w:snapToGrid w:val="0"/>
        <w:spacing w:before="50" w:after="50"/>
        <w:jc w:val="center"/>
        <w:rPr>
          <w:rFonts w:ascii="宋体"/>
          <w:b/>
          <w:color w:val="000000" w:themeColor="text1"/>
          <w:szCs w:val="21"/>
        </w:rPr>
      </w:pPr>
      <w:r w:rsidRPr="00613AB9">
        <w:rPr>
          <w:rFonts w:ascii="宋体" w:hint="eastAsia"/>
          <w:b/>
          <w:color w:val="000000" w:themeColor="text1"/>
          <w:szCs w:val="21"/>
        </w:rPr>
        <w:lastRenderedPageBreak/>
        <w:t>分项报价表</w:t>
      </w:r>
    </w:p>
    <w:p w14:paraId="495216D2" w14:textId="77777777" w:rsidR="005F1351" w:rsidRPr="00613AB9" w:rsidRDefault="005F1351">
      <w:pPr>
        <w:tabs>
          <w:tab w:val="left" w:pos="6379"/>
        </w:tabs>
        <w:snapToGrid w:val="0"/>
        <w:spacing w:before="50" w:after="50" w:line="360" w:lineRule="auto"/>
        <w:ind w:rightChars="-389" w:right="-817"/>
        <w:jc w:val="left"/>
        <w:rPr>
          <w:rFonts w:ascii="宋体"/>
          <w:color w:val="000000" w:themeColor="text1"/>
          <w:szCs w:val="21"/>
        </w:rPr>
      </w:pPr>
    </w:p>
    <w:p w14:paraId="6D425A64" w14:textId="77777777" w:rsidR="005F1351" w:rsidRPr="00613AB9" w:rsidRDefault="00000000">
      <w:pPr>
        <w:tabs>
          <w:tab w:val="left" w:pos="6379"/>
        </w:tabs>
        <w:snapToGrid w:val="0"/>
        <w:spacing w:before="50" w:after="50" w:line="360" w:lineRule="auto"/>
        <w:ind w:rightChars="-389" w:right="-817"/>
        <w:jc w:val="left"/>
        <w:rPr>
          <w:rFonts w:ascii="宋体"/>
          <w:color w:val="000000" w:themeColor="text1"/>
          <w:szCs w:val="21"/>
        </w:rPr>
      </w:pPr>
      <w:r w:rsidRPr="00613AB9">
        <w:rPr>
          <w:rFonts w:ascii="宋体" w:hint="eastAsia"/>
          <w:color w:val="000000" w:themeColor="text1"/>
          <w:szCs w:val="21"/>
        </w:rPr>
        <w:t xml:space="preserve">项目名称：      项目编号：      分标名称（如有）：       </w:t>
      </w:r>
    </w:p>
    <w:p w14:paraId="2592A1F2" w14:textId="77777777" w:rsidR="005F1351" w:rsidRPr="00613AB9" w:rsidRDefault="00000000">
      <w:pPr>
        <w:tabs>
          <w:tab w:val="left" w:pos="6379"/>
        </w:tabs>
        <w:snapToGrid w:val="0"/>
        <w:spacing w:before="50" w:after="50" w:line="360" w:lineRule="auto"/>
        <w:ind w:rightChars="-389" w:right="-817"/>
        <w:jc w:val="left"/>
        <w:rPr>
          <w:rFonts w:ascii="宋体"/>
          <w:b/>
          <w:bCs/>
          <w:color w:val="000000" w:themeColor="text1"/>
          <w:szCs w:val="21"/>
        </w:rPr>
      </w:pPr>
      <w:r w:rsidRPr="00613AB9">
        <w:rPr>
          <w:rFonts w:ascii="宋体" w:hint="eastAsia"/>
          <w:color w:val="000000" w:themeColor="text1"/>
          <w:szCs w:val="21"/>
        </w:rPr>
        <w:t>货物名称：标的序号+货物名称</w:t>
      </w:r>
      <w:r w:rsidRPr="00613AB9">
        <w:rPr>
          <w:rFonts w:ascii="宋体" w:hint="eastAsia"/>
          <w:b/>
          <w:bCs/>
          <w:color w:val="000000" w:themeColor="text1"/>
          <w:szCs w:val="21"/>
        </w:rPr>
        <w:t>（按采购需求每项标的产品单独编列本表）</w:t>
      </w:r>
    </w:p>
    <w:tbl>
      <w:tblPr>
        <w:tblW w:w="5000" w:type="pct"/>
        <w:tblInd w:w="108" w:type="dxa"/>
        <w:tblLook w:val="04A0" w:firstRow="1" w:lastRow="0" w:firstColumn="1" w:lastColumn="0" w:noHBand="0" w:noVBand="1"/>
      </w:tblPr>
      <w:tblGrid>
        <w:gridCol w:w="658"/>
        <w:gridCol w:w="1976"/>
        <w:gridCol w:w="1100"/>
        <w:gridCol w:w="658"/>
        <w:gridCol w:w="658"/>
        <w:gridCol w:w="879"/>
        <w:gridCol w:w="1321"/>
        <w:gridCol w:w="1321"/>
        <w:gridCol w:w="1321"/>
        <w:gridCol w:w="658"/>
      </w:tblGrid>
      <w:tr w:rsidR="005F1351" w:rsidRPr="00613AB9" w14:paraId="6615A0B6" w14:textId="77777777">
        <w:trPr>
          <w:trHeight w:val="374"/>
        </w:trPr>
        <w:tc>
          <w:tcPr>
            <w:tcW w:w="481" w:type="pct"/>
            <w:tcBorders>
              <w:top w:val="single" w:sz="4" w:space="0" w:color="auto"/>
              <w:left w:val="single" w:sz="4" w:space="0" w:color="auto"/>
              <w:bottom w:val="single" w:sz="4" w:space="0" w:color="auto"/>
              <w:right w:val="single" w:sz="4" w:space="0" w:color="auto"/>
            </w:tcBorders>
            <w:noWrap/>
            <w:vAlign w:val="center"/>
          </w:tcPr>
          <w:p w14:paraId="055B7EE2" w14:textId="77777777" w:rsidR="005F1351" w:rsidRPr="00613AB9" w:rsidRDefault="00000000">
            <w:pPr>
              <w:widowControl/>
              <w:jc w:val="center"/>
              <w:rPr>
                <w:rFonts w:ascii="宋体" w:cs="宋体"/>
                <w:b/>
                <w:bCs/>
                <w:color w:val="000000" w:themeColor="text1"/>
                <w:kern w:val="0"/>
                <w:sz w:val="22"/>
                <w:szCs w:val="22"/>
              </w:rPr>
            </w:pPr>
            <w:r w:rsidRPr="00613AB9">
              <w:rPr>
                <w:rFonts w:ascii="宋体" w:cs="宋体"/>
                <w:b/>
                <w:bCs/>
                <w:color w:val="000000" w:themeColor="text1"/>
                <w:kern w:val="0"/>
                <w:sz w:val="22"/>
                <w:szCs w:val="22"/>
              </w:rPr>
              <w:t>序号</w:t>
            </w:r>
          </w:p>
        </w:tc>
        <w:tc>
          <w:tcPr>
            <w:tcW w:w="762" w:type="pct"/>
            <w:tcBorders>
              <w:top w:val="single" w:sz="4" w:space="0" w:color="auto"/>
              <w:left w:val="nil"/>
              <w:bottom w:val="single" w:sz="4" w:space="0" w:color="auto"/>
              <w:right w:val="single" w:sz="4" w:space="0" w:color="auto"/>
            </w:tcBorders>
            <w:noWrap/>
            <w:vAlign w:val="center"/>
          </w:tcPr>
          <w:p w14:paraId="221F5FE6" w14:textId="77777777" w:rsidR="005F1351" w:rsidRPr="00613AB9" w:rsidRDefault="00000000">
            <w:pPr>
              <w:widowControl/>
              <w:jc w:val="center"/>
              <w:rPr>
                <w:rFonts w:ascii="宋体" w:cs="宋体"/>
                <w:b/>
                <w:bCs/>
                <w:color w:val="000000" w:themeColor="text1"/>
                <w:kern w:val="0"/>
                <w:sz w:val="22"/>
                <w:szCs w:val="22"/>
              </w:rPr>
            </w:pPr>
            <w:r w:rsidRPr="00613AB9">
              <w:rPr>
                <w:rFonts w:ascii="宋体" w:cs="宋体"/>
                <w:b/>
                <w:bCs/>
                <w:color w:val="000000" w:themeColor="text1"/>
                <w:kern w:val="0"/>
                <w:sz w:val="22"/>
                <w:szCs w:val="22"/>
              </w:rPr>
              <w:t>名称</w:t>
            </w:r>
          </w:p>
        </w:tc>
        <w:tc>
          <w:tcPr>
            <w:tcW w:w="521" w:type="pct"/>
            <w:tcBorders>
              <w:top w:val="single" w:sz="4" w:space="0" w:color="auto"/>
              <w:left w:val="nil"/>
              <w:bottom w:val="single" w:sz="4" w:space="0" w:color="auto"/>
              <w:right w:val="single" w:sz="4" w:space="0" w:color="auto"/>
            </w:tcBorders>
            <w:noWrap/>
            <w:vAlign w:val="center"/>
          </w:tcPr>
          <w:p w14:paraId="28AEAC16" w14:textId="77777777" w:rsidR="005F1351" w:rsidRPr="00613AB9" w:rsidRDefault="00000000">
            <w:pPr>
              <w:widowControl/>
              <w:jc w:val="center"/>
              <w:rPr>
                <w:rFonts w:ascii="宋体" w:cs="宋体"/>
                <w:b/>
                <w:bCs/>
                <w:color w:val="000000" w:themeColor="text1"/>
                <w:kern w:val="0"/>
                <w:sz w:val="22"/>
                <w:szCs w:val="22"/>
              </w:rPr>
            </w:pPr>
            <w:r w:rsidRPr="00613AB9">
              <w:rPr>
                <w:rFonts w:ascii="宋体" w:cs="宋体"/>
                <w:b/>
                <w:bCs/>
                <w:color w:val="000000" w:themeColor="text1"/>
                <w:kern w:val="0"/>
                <w:sz w:val="22"/>
                <w:szCs w:val="22"/>
              </w:rPr>
              <w:t>规格型号</w:t>
            </w:r>
          </w:p>
        </w:tc>
        <w:tc>
          <w:tcPr>
            <w:tcW w:w="315" w:type="pct"/>
            <w:tcBorders>
              <w:top w:val="single" w:sz="4" w:space="0" w:color="auto"/>
              <w:left w:val="nil"/>
              <w:bottom w:val="single" w:sz="4" w:space="0" w:color="auto"/>
              <w:right w:val="single" w:sz="4" w:space="0" w:color="auto"/>
            </w:tcBorders>
            <w:noWrap/>
            <w:vAlign w:val="center"/>
          </w:tcPr>
          <w:p w14:paraId="500C7DF1" w14:textId="77777777" w:rsidR="005F1351" w:rsidRPr="00613AB9" w:rsidRDefault="00000000">
            <w:pPr>
              <w:widowControl/>
              <w:jc w:val="center"/>
              <w:rPr>
                <w:rFonts w:ascii="宋体" w:cs="宋体"/>
                <w:b/>
                <w:bCs/>
                <w:color w:val="000000" w:themeColor="text1"/>
                <w:kern w:val="0"/>
                <w:sz w:val="22"/>
                <w:szCs w:val="22"/>
              </w:rPr>
            </w:pPr>
            <w:r w:rsidRPr="00613AB9">
              <w:rPr>
                <w:rFonts w:ascii="宋体" w:cs="宋体"/>
                <w:b/>
                <w:bCs/>
                <w:color w:val="000000" w:themeColor="text1"/>
                <w:kern w:val="0"/>
                <w:sz w:val="22"/>
                <w:szCs w:val="22"/>
              </w:rPr>
              <w:t>数量</w:t>
            </w:r>
          </w:p>
        </w:tc>
        <w:tc>
          <w:tcPr>
            <w:tcW w:w="315" w:type="pct"/>
            <w:tcBorders>
              <w:top w:val="single" w:sz="4" w:space="0" w:color="auto"/>
              <w:left w:val="nil"/>
              <w:bottom w:val="single" w:sz="4" w:space="0" w:color="auto"/>
              <w:right w:val="single" w:sz="4" w:space="0" w:color="auto"/>
            </w:tcBorders>
            <w:noWrap/>
            <w:vAlign w:val="center"/>
          </w:tcPr>
          <w:p w14:paraId="0A485800" w14:textId="77777777" w:rsidR="005F1351" w:rsidRPr="00613AB9" w:rsidRDefault="00000000">
            <w:pPr>
              <w:widowControl/>
              <w:jc w:val="center"/>
              <w:rPr>
                <w:rFonts w:ascii="宋体" w:cs="宋体"/>
                <w:b/>
                <w:bCs/>
                <w:color w:val="000000" w:themeColor="text1"/>
                <w:kern w:val="0"/>
                <w:sz w:val="22"/>
                <w:szCs w:val="22"/>
              </w:rPr>
            </w:pPr>
            <w:r w:rsidRPr="00613AB9">
              <w:rPr>
                <w:rFonts w:ascii="宋体" w:cs="宋体"/>
                <w:b/>
                <w:bCs/>
                <w:color w:val="000000" w:themeColor="text1"/>
                <w:kern w:val="0"/>
                <w:sz w:val="22"/>
                <w:szCs w:val="22"/>
              </w:rPr>
              <w:t>品牌</w:t>
            </w:r>
          </w:p>
        </w:tc>
        <w:tc>
          <w:tcPr>
            <w:tcW w:w="418" w:type="pct"/>
            <w:tcBorders>
              <w:top w:val="single" w:sz="4" w:space="0" w:color="auto"/>
              <w:left w:val="nil"/>
              <w:bottom w:val="single" w:sz="4" w:space="0" w:color="auto"/>
              <w:right w:val="single" w:sz="4" w:space="0" w:color="auto"/>
            </w:tcBorders>
            <w:noWrap/>
            <w:vAlign w:val="center"/>
          </w:tcPr>
          <w:p w14:paraId="1464BC7D" w14:textId="77777777" w:rsidR="005F1351" w:rsidRPr="00613AB9" w:rsidRDefault="00000000">
            <w:pPr>
              <w:widowControl/>
              <w:jc w:val="center"/>
              <w:rPr>
                <w:rFonts w:ascii="宋体" w:cs="宋体"/>
                <w:b/>
                <w:bCs/>
                <w:color w:val="000000" w:themeColor="text1"/>
                <w:kern w:val="0"/>
                <w:sz w:val="22"/>
                <w:szCs w:val="22"/>
              </w:rPr>
            </w:pPr>
            <w:r w:rsidRPr="00613AB9">
              <w:rPr>
                <w:rFonts w:ascii="宋体" w:cs="宋体"/>
                <w:b/>
                <w:bCs/>
                <w:color w:val="000000" w:themeColor="text1"/>
                <w:kern w:val="0"/>
                <w:sz w:val="22"/>
                <w:szCs w:val="22"/>
              </w:rPr>
              <w:t>原产地</w:t>
            </w:r>
          </w:p>
        </w:tc>
        <w:tc>
          <w:tcPr>
            <w:tcW w:w="624" w:type="pct"/>
            <w:tcBorders>
              <w:top w:val="single" w:sz="4" w:space="0" w:color="auto"/>
              <w:left w:val="nil"/>
              <w:bottom w:val="single" w:sz="4" w:space="0" w:color="auto"/>
              <w:right w:val="single" w:sz="4" w:space="0" w:color="auto"/>
            </w:tcBorders>
            <w:noWrap/>
            <w:vAlign w:val="center"/>
          </w:tcPr>
          <w:p w14:paraId="779FBBA2" w14:textId="77777777" w:rsidR="005F1351" w:rsidRPr="00613AB9" w:rsidRDefault="00000000">
            <w:pPr>
              <w:widowControl/>
              <w:jc w:val="center"/>
              <w:rPr>
                <w:rFonts w:ascii="宋体" w:cs="宋体"/>
                <w:b/>
                <w:bCs/>
                <w:color w:val="000000" w:themeColor="text1"/>
                <w:kern w:val="0"/>
                <w:sz w:val="22"/>
                <w:szCs w:val="22"/>
              </w:rPr>
            </w:pPr>
            <w:r w:rsidRPr="00613AB9">
              <w:rPr>
                <w:rFonts w:ascii="宋体" w:cs="宋体"/>
                <w:b/>
                <w:bCs/>
                <w:color w:val="000000" w:themeColor="text1"/>
                <w:kern w:val="0"/>
                <w:sz w:val="22"/>
                <w:szCs w:val="22"/>
              </w:rPr>
              <w:t>制造商名称</w:t>
            </w:r>
          </w:p>
        </w:tc>
        <w:tc>
          <w:tcPr>
            <w:tcW w:w="624" w:type="pct"/>
            <w:tcBorders>
              <w:top w:val="single" w:sz="4" w:space="0" w:color="auto"/>
              <w:left w:val="nil"/>
              <w:bottom w:val="single" w:sz="4" w:space="0" w:color="auto"/>
              <w:right w:val="single" w:sz="4" w:space="0" w:color="auto"/>
            </w:tcBorders>
            <w:noWrap/>
            <w:vAlign w:val="center"/>
          </w:tcPr>
          <w:p w14:paraId="45EE26D8" w14:textId="77777777" w:rsidR="005F1351" w:rsidRPr="00613AB9" w:rsidRDefault="00000000">
            <w:pPr>
              <w:widowControl/>
              <w:jc w:val="center"/>
              <w:rPr>
                <w:rFonts w:ascii="宋体" w:cs="宋体"/>
                <w:b/>
                <w:bCs/>
                <w:color w:val="000000" w:themeColor="text1"/>
                <w:kern w:val="0"/>
                <w:sz w:val="22"/>
                <w:szCs w:val="22"/>
              </w:rPr>
            </w:pPr>
            <w:r w:rsidRPr="00613AB9">
              <w:rPr>
                <w:rFonts w:ascii="宋体" w:cs="宋体"/>
                <w:b/>
                <w:bCs/>
                <w:color w:val="000000" w:themeColor="text1"/>
                <w:kern w:val="0"/>
                <w:sz w:val="22"/>
                <w:szCs w:val="22"/>
              </w:rPr>
              <w:t>单价（元）</w:t>
            </w:r>
          </w:p>
        </w:tc>
        <w:tc>
          <w:tcPr>
            <w:tcW w:w="624" w:type="pct"/>
            <w:tcBorders>
              <w:top w:val="single" w:sz="4" w:space="0" w:color="auto"/>
              <w:left w:val="nil"/>
              <w:bottom w:val="single" w:sz="4" w:space="0" w:color="auto"/>
              <w:right w:val="single" w:sz="4" w:space="0" w:color="auto"/>
            </w:tcBorders>
            <w:noWrap/>
            <w:vAlign w:val="center"/>
          </w:tcPr>
          <w:p w14:paraId="5C550302" w14:textId="77777777" w:rsidR="005F1351" w:rsidRPr="00613AB9" w:rsidRDefault="00000000">
            <w:pPr>
              <w:widowControl/>
              <w:jc w:val="center"/>
              <w:rPr>
                <w:rFonts w:ascii="宋体" w:cs="宋体"/>
                <w:b/>
                <w:bCs/>
                <w:color w:val="000000" w:themeColor="text1"/>
                <w:kern w:val="0"/>
                <w:sz w:val="22"/>
                <w:szCs w:val="22"/>
              </w:rPr>
            </w:pPr>
            <w:r w:rsidRPr="00613AB9">
              <w:rPr>
                <w:rFonts w:ascii="宋体" w:cs="宋体"/>
                <w:b/>
                <w:bCs/>
                <w:color w:val="000000" w:themeColor="text1"/>
                <w:kern w:val="0"/>
                <w:sz w:val="22"/>
                <w:szCs w:val="22"/>
              </w:rPr>
              <w:t>合计（元）</w:t>
            </w:r>
          </w:p>
        </w:tc>
        <w:tc>
          <w:tcPr>
            <w:tcW w:w="315" w:type="pct"/>
            <w:tcBorders>
              <w:top w:val="single" w:sz="4" w:space="0" w:color="auto"/>
              <w:left w:val="nil"/>
              <w:bottom w:val="single" w:sz="4" w:space="0" w:color="auto"/>
              <w:right w:val="single" w:sz="4" w:space="0" w:color="auto"/>
            </w:tcBorders>
            <w:noWrap/>
            <w:vAlign w:val="center"/>
          </w:tcPr>
          <w:p w14:paraId="44615C10" w14:textId="77777777" w:rsidR="005F1351" w:rsidRPr="00613AB9" w:rsidRDefault="00000000">
            <w:pPr>
              <w:widowControl/>
              <w:jc w:val="center"/>
              <w:rPr>
                <w:rFonts w:ascii="宋体" w:cs="宋体"/>
                <w:b/>
                <w:bCs/>
                <w:color w:val="000000" w:themeColor="text1"/>
                <w:kern w:val="0"/>
                <w:sz w:val="22"/>
                <w:szCs w:val="22"/>
              </w:rPr>
            </w:pPr>
            <w:r w:rsidRPr="00613AB9">
              <w:rPr>
                <w:rFonts w:ascii="宋体" w:cs="宋体"/>
                <w:b/>
                <w:bCs/>
                <w:color w:val="000000" w:themeColor="text1"/>
                <w:kern w:val="0"/>
                <w:sz w:val="22"/>
                <w:szCs w:val="22"/>
              </w:rPr>
              <w:t>备注</w:t>
            </w:r>
          </w:p>
        </w:tc>
      </w:tr>
      <w:tr w:rsidR="005F1351" w:rsidRPr="00613AB9" w14:paraId="0585D0C2" w14:textId="77777777">
        <w:trPr>
          <w:trHeight w:val="374"/>
        </w:trPr>
        <w:tc>
          <w:tcPr>
            <w:tcW w:w="481" w:type="pct"/>
            <w:tcBorders>
              <w:top w:val="nil"/>
              <w:left w:val="single" w:sz="4" w:space="0" w:color="auto"/>
              <w:bottom w:val="single" w:sz="4" w:space="0" w:color="auto"/>
              <w:right w:val="single" w:sz="4" w:space="0" w:color="auto"/>
            </w:tcBorders>
            <w:noWrap/>
            <w:vAlign w:val="center"/>
          </w:tcPr>
          <w:p w14:paraId="66C34A38"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1</w:t>
            </w:r>
          </w:p>
        </w:tc>
        <w:tc>
          <w:tcPr>
            <w:tcW w:w="762" w:type="pct"/>
            <w:tcBorders>
              <w:top w:val="nil"/>
              <w:left w:val="nil"/>
              <w:bottom w:val="single" w:sz="4" w:space="0" w:color="auto"/>
              <w:right w:val="single" w:sz="4" w:space="0" w:color="auto"/>
            </w:tcBorders>
            <w:noWrap/>
            <w:vAlign w:val="center"/>
          </w:tcPr>
          <w:p w14:paraId="6D0339F5"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主设备</w:t>
            </w:r>
          </w:p>
        </w:tc>
        <w:tc>
          <w:tcPr>
            <w:tcW w:w="521" w:type="pct"/>
            <w:tcBorders>
              <w:top w:val="nil"/>
              <w:left w:val="nil"/>
              <w:bottom w:val="single" w:sz="4" w:space="0" w:color="auto"/>
              <w:right w:val="single" w:sz="4" w:space="0" w:color="auto"/>
            </w:tcBorders>
            <w:noWrap/>
            <w:vAlign w:val="center"/>
          </w:tcPr>
          <w:p w14:paraId="2FD35042" w14:textId="77777777" w:rsidR="005F1351" w:rsidRPr="00613AB9" w:rsidRDefault="005F1351">
            <w:pPr>
              <w:widowControl/>
              <w:jc w:val="center"/>
              <w:rPr>
                <w:rFonts w:ascii="宋体" w:cs="宋体"/>
                <w:color w:val="000000" w:themeColor="text1"/>
                <w:kern w:val="0"/>
                <w:sz w:val="22"/>
                <w:szCs w:val="22"/>
              </w:rPr>
            </w:pPr>
          </w:p>
        </w:tc>
        <w:tc>
          <w:tcPr>
            <w:tcW w:w="315" w:type="pct"/>
            <w:tcBorders>
              <w:top w:val="nil"/>
              <w:left w:val="nil"/>
              <w:bottom w:val="single" w:sz="4" w:space="0" w:color="auto"/>
              <w:right w:val="single" w:sz="4" w:space="0" w:color="auto"/>
            </w:tcBorders>
            <w:noWrap/>
            <w:vAlign w:val="center"/>
          </w:tcPr>
          <w:p w14:paraId="58BACF50" w14:textId="77777777" w:rsidR="005F1351" w:rsidRPr="00613AB9" w:rsidRDefault="005F1351">
            <w:pPr>
              <w:widowControl/>
              <w:jc w:val="center"/>
              <w:rPr>
                <w:rFonts w:ascii="宋体" w:cs="宋体"/>
                <w:color w:val="000000" w:themeColor="text1"/>
                <w:kern w:val="0"/>
                <w:sz w:val="22"/>
                <w:szCs w:val="22"/>
              </w:rPr>
            </w:pPr>
          </w:p>
        </w:tc>
        <w:tc>
          <w:tcPr>
            <w:tcW w:w="315" w:type="pct"/>
            <w:tcBorders>
              <w:top w:val="nil"/>
              <w:left w:val="nil"/>
              <w:bottom w:val="single" w:sz="4" w:space="0" w:color="auto"/>
              <w:right w:val="single" w:sz="4" w:space="0" w:color="auto"/>
            </w:tcBorders>
            <w:noWrap/>
            <w:vAlign w:val="center"/>
          </w:tcPr>
          <w:p w14:paraId="11B01A04" w14:textId="77777777" w:rsidR="005F1351" w:rsidRPr="00613AB9" w:rsidRDefault="005F1351">
            <w:pPr>
              <w:widowControl/>
              <w:jc w:val="center"/>
              <w:rPr>
                <w:rFonts w:ascii="宋体" w:cs="宋体"/>
                <w:color w:val="000000" w:themeColor="text1"/>
                <w:kern w:val="0"/>
                <w:sz w:val="22"/>
                <w:szCs w:val="22"/>
              </w:rPr>
            </w:pPr>
          </w:p>
        </w:tc>
        <w:tc>
          <w:tcPr>
            <w:tcW w:w="418" w:type="pct"/>
            <w:tcBorders>
              <w:top w:val="nil"/>
              <w:left w:val="nil"/>
              <w:bottom w:val="single" w:sz="4" w:space="0" w:color="auto"/>
              <w:right w:val="single" w:sz="4" w:space="0" w:color="auto"/>
            </w:tcBorders>
            <w:noWrap/>
            <w:vAlign w:val="center"/>
          </w:tcPr>
          <w:p w14:paraId="2BE2B8C9" w14:textId="77777777" w:rsidR="005F1351" w:rsidRPr="00613AB9" w:rsidRDefault="005F1351">
            <w:pPr>
              <w:widowControl/>
              <w:jc w:val="center"/>
              <w:rPr>
                <w:rFonts w:ascii="宋体" w:cs="宋体"/>
                <w:color w:val="000000" w:themeColor="text1"/>
                <w:kern w:val="0"/>
                <w:sz w:val="22"/>
                <w:szCs w:val="22"/>
              </w:rPr>
            </w:pPr>
          </w:p>
        </w:tc>
        <w:tc>
          <w:tcPr>
            <w:tcW w:w="624" w:type="pct"/>
            <w:tcBorders>
              <w:top w:val="nil"/>
              <w:left w:val="nil"/>
              <w:bottom w:val="single" w:sz="4" w:space="0" w:color="auto"/>
              <w:right w:val="single" w:sz="4" w:space="0" w:color="auto"/>
            </w:tcBorders>
            <w:noWrap/>
            <w:vAlign w:val="center"/>
          </w:tcPr>
          <w:p w14:paraId="33D7CCBD" w14:textId="77777777" w:rsidR="005F1351" w:rsidRPr="00613AB9" w:rsidRDefault="005F1351">
            <w:pPr>
              <w:widowControl/>
              <w:jc w:val="center"/>
              <w:rPr>
                <w:rFonts w:ascii="宋体" w:cs="宋体"/>
                <w:color w:val="000000" w:themeColor="text1"/>
                <w:kern w:val="0"/>
                <w:sz w:val="22"/>
                <w:szCs w:val="22"/>
              </w:rPr>
            </w:pPr>
          </w:p>
        </w:tc>
        <w:tc>
          <w:tcPr>
            <w:tcW w:w="624" w:type="pct"/>
            <w:tcBorders>
              <w:top w:val="nil"/>
              <w:left w:val="nil"/>
              <w:bottom w:val="single" w:sz="4" w:space="0" w:color="auto"/>
              <w:right w:val="single" w:sz="4" w:space="0" w:color="auto"/>
            </w:tcBorders>
            <w:noWrap/>
            <w:vAlign w:val="center"/>
          </w:tcPr>
          <w:p w14:paraId="78D640B4"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 xml:space="preserve">　</w:t>
            </w:r>
          </w:p>
        </w:tc>
        <w:tc>
          <w:tcPr>
            <w:tcW w:w="624" w:type="pct"/>
            <w:tcBorders>
              <w:top w:val="nil"/>
              <w:left w:val="nil"/>
              <w:bottom w:val="single" w:sz="4" w:space="0" w:color="auto"/>
              <w:right w:val="single" w:sz="4" w:space="0" w:color="auto"/>
            </w:tcBorders>
            <w:noWrap/>
            <w:vAlign w:val="center"/>
          </w:tcPr>
          <w:p w14:paraId="4E7D359F"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 xml:space="preserve">　</w:t>
            </w:r>
          </w:p>
        </w:tc>
        <w:tc>
          <w:tcPr>
            <w:tcW w:w="315" w:type="pct"/>
            <w:tcBorders>
              <w:top w:val="nil"/>
              <w:left w:val="nil"/>
              <w:bottom w:val="single" w:sz="4" w:space="0" w:color="auto"/>
              <w:right w:val="single" w:sz="4" w:space="0" w:color="auto"/>
            </w:tcBorders>
            <w:noWrap/>
            <w:vAlign w:val="center"/>
          </w:tcPr>
          <w:p w14:paraId="347EF4E5"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 xml:space="preserve">　</w:t>
            </w:r>
          </w:p>
        </w:tc>
      </w:tr>
      <w:tr w:rsidR="005F1351" w:rsidRPr="00613AB9" w14:paraId="2A6A49F8" w14:textId="77777777">
        <w:trPr>
          <w:trHeight w:val="374"/>
        </w:trPr>
        <w:tc>
          <w:tcPr>
            <w:tcW w:w="481" w:type="pct"/>
            <w:tcBorders>
              <w:top w:val="nil"/>
              <w:left w:val="single" w:sz="4" w:space="0" w:color="auto"/>
              <w:bottom w:val="single" w:sz="4" w:space="0" w:color="auto"/>
              <w:right w:val="single" w:sz="4" w:space="0" w:color="auto"/>
            </w:tcBorders>
            <w:noWrap/>
            <w:vAlign w:val="center"/>
          </w:tcPr>
          <w:p w14:paraId="79A6549A"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2</w:t>
            </w:r>
          </w:p>
        </w:tc>
        <w:tc>
          <w:tcPr>
            <w:tcW w:w="762" w:type="pct"/>
            <w:tcBorders>
              <w:top w:val="nil"/>
              <w:left w:val="nil"/>
              <w:bottom w:val="single" w:sz="4" w:space="0" w:color="auto"/>
              <w:right w:val="single" w:sz="4" w:space="0" w:color="auto"/>
            </w:tcBorders>
            <w:noWrap/>
            <w:vAlign w:val="center"/>
          </w:tcPr>
          <w:p w14:paraId="7D0885A3"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配件（如有）</w:t>
            </w:r>
          </w:p>
        </w:tc>
        <w:tc>
          <w:tcPr>
            <w:tcW w:w="521" w:type="pct"/>
            <w:tcBorders>
              <w:top w:val="nil"/>
              <w:left w:val="nil"/>
              <w:bottom w:val="single" w:sz="4" w:space="0" w:color="auto"/>
              <w:right w:val="single" w:sz="4" w:space="0" w:color="auto"/>
            </w:tcBorders>
            <w:noWrap/>
            <w:vAlign w:val="center"/>
          </w:tcPr>
          <w:p w14:paraId="4AFBBB6B" w14:textId="77777777" w:rsidR="005F1351" w:rsidRPr="00613AB9" w:rsidRDefault="005F1351">
            <w:pPr>
              <w:widowControl/>
              <w:jc w:val="center"/>
              <w:rPr>
                <w:rFonts w:ascii="宋体" w:cs="宋体"/>
                <w:color w:val="000000" w:themeColor="text1"/>
                <w:kern w:val="0"/>
                <w:sz w:val="22"/>
                <w:szCs w:val="22"/>
              </w:rPr>
            </w:pPr>
          </w:p>
        </w:tc>
        <w:tc>
          <w:tcPr>
            <w:tcW w:w="315" w:type="pct"/>
            <w:tcBorders>
              <w:top w:val="nil"/>
              <w:left w:val="nil"/>
              <w:bottom w:val="single" w:sz="4" w:space="0" w:color="auto"/>
              <w:right w:val="single" w:sz="4" w:space="0" w:color="auto"/>
            </w:tcBorders>
            <w:noWrap/>
            <w:vAlign w:val="center"/>
          </w:tcPr>
          <w:p w14:paraId="3651E5CB" w14:textId="77777777" w:rsidR="005F1351" w:rsidRPr="00613AB9" w:rsidRDefault="005F1351">
            <w:pPr>
              <w:widowControl/>
              <w:jc w:val="center"/>
              <w:rPr>
                <w:rFonts w:ascii="宋体" w:cs="宋体"/>
                <w:color w:val="000000" w:themeColor="text1"/>
                <w:kern w:val="0"/>
                <w:sz w:val="22"/>
                <w:szCs w:val="22"/>
              </w:rPr>
            </w:pPr>
          </w:p>
        </w:tc>
        <w:tc>
          <w:tcPr>
            <w:tcW w:w="315" w:type="pct"/>
            <w:tcBorders>
              <w:top w:val="nil"/>
              <w:left w:val="nil"/>
              <w:bottom w:val="single" w:sz="4" w:space="0" w:color="auto"/>
              <w:right w:val="single" w:sz="4" w:space="0" w:color="auto"/>
            </w:tcBorders>
            <w:noWrap/>
            <w:vAlign w:val="center"/>
          </w:tcPr>
          <w:p w14:paraId="7EE96220" w14:textId="77777777" w:rsidR="005F1351" w:rsidRPr="00613AB9" w:rsidRDefault="005F1351">
            <w:pPr>
              <w:widowControl/>
              <w:jc w:val="center"/>
              <w:rPr>
                <w:rFonts w:ascii="宋体" w:cs="宋体"/>
                <w:color w:val="000000" w:themeColor="text1"/>
                <w:kern w:val="0"/>
                <w:sz w:val="22"/>
                <w:szCs w:val="22"/>
              </w:rPr>
            </w:pPr>
          </w:p>
        </w:tc>
        <w:tc>
          <w:tcPr>
            <w:tcW w:w="418" w:type="pct"/>
            <w:tcBorders>
              <w:top w:val="nil"/>
              <w:left w:val="nil"/>
              <w:bottom w:val="single" w:sz="4" w:space="0" w:color="auto"/>
              <w:right w:val="single" w:sz="4" w:space="0" w:color="auto"/>
            </w:tcBorders>
            <w:noWrap/>
            <w:vAlign w:val="center"/>
          </w:tcPr>
          <w:p w14:paraId="5A666D78" w14:textId="77777777" w:rsidR="005F1351" w:rsidRPr="00613AB9" w:rsidRDefault="005F1351">
            <w:pPr>
              <w:widowControl/>
              <w:jc w:val="center"/>
              <w:rPr>
                <w:rFonts w:ascii="宋体" w:cs="宋体"/>
                <w:color w:val="000000" w:themeColor="text1"/>
                <w:kern w:val="0"/>
                <w:sz w:val="22"/>
                <w:szCs w:val="22"/>
              </w:rPr>
            </w:pPr>
          </w:p>
        </w:tc>
        <w:tc>
          <w:tcPr>
            <w:tcW w:w="624" w:type="pct"/>
            <w:tcBorders>
              <w:top w:val="nil"/>
              <w:left w:val="nil"/>
              <w:bottom w:val="single" w:sz="4" w:space="0" w:color="auto"/>
              <w:right w:val="single" w:sz="4" w:space="0" w:color="auto"/>
            </w:tcBorders>
            <w:noWrap/>
            <w:vAlign w:val="center"/>
          </w:tcPr>
          <w:p w14:paraId="26827A93"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 xml:space="preserve">　</w:t>
            </w:r>
          </w:p>
        </w:tc>
        <w:tc>
          <w:tcPr>
            <w:tcW w:w="624" w:type="pct"/>
            <w:tcBorders>
              <w:top w:val="nil"/>
              <w:left w:val="nil"/>
              <w:bottom w:val="single" w:sz="4" w:space="0" w:color="auto"/>
              <w:right w:val="single" w:sz="4" w:space="0" w:color="auto"/>
            </w:tcBorders>
            <w:noWrap/>
            <w:vAlign w:val="center"/>
          </w:tcPr>
          <w:p w14:paraId="76A5150B"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 xml:space="preserve">　</w:t>
            </w:r>
          </w:p>
        </w:tc>
        <w:tc>
          <w:tcPr>
            <w:tcW w:w="624" w:type="pct"/>
            <w:tcBorders>
              <w:top w:val="nil"/>
              <w:left w:val="nil"/>
              <w:bottom w:val="single" w:sz="4" w:space="0" w:color="auto"/>
              <w:right w:val="single" w:sz="4" w:space="0" w:color="auto"/>
            </w:tcBorders>
            <w:noWrap/>
            <w:vAlign w:val="center"/>
          </w:tcPr>
          <w:p w14:paraId="36253751"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 xml:space="preserve">　</w:t>
            </w:r>
          </w:p>
        </w:tc>
        <w:tc>
          <w:tcPr>
            <w:tcW w:w="315" w:type="pct"/>
            <w:tcBorders>
              <w:top w:val="nil"/>
              <w:left w:val="nil"/>
              <w:bottom w:val="single" w:sz="4" w:space="0" w:color="auto"/>
              <w:right w:val="single" w:sz="4" w:space="0" w:color="auto"/>
            </w:tcBorders>
            <w:noWrap/>
            <w:vAlign w:val="center"/>
          </w:tcPr>
          <w:p w14:paraId="4CC7DCB1"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 xml:space="preserve">　</w:t>
            </w:r>
          </w:p>
        </w:tc>
      </w:tr>
      <w:tr w:rsidR="005F1351" w:rsidRPr="00613AB9" w14:paraId="153D8473" w14:textId="77777777">
        <w:trPr>
          <w:trHeight w:val="374"/>
        </w:trPr>
        <w:tc>
          <w:tcPr>
            <w:tcW w:w="481" w:type="pct"/>
            <w:tcBorders>
              <w:top w:val="nil"/>
              <w:left w:val="single" w:sz="4" w:space="0" w:color="auto"/>
              <w:bottom w:val="single" w:sz="4" w:space="0" w:color="auto"/>
              <w:right w:val="single" w:sz="4" w:space="0" w:color="auto"/>
            </w:tcBorders>
            <w:noWrap/>
            <w:vAlign w:val="center"/>
          </w:tcPr>
          <w:p w14:paraId="4AA47680"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2.1</w:t>
            </w:r>
          </w:p>
        </w:tc>
        <w:tc>
          <w:tcPr>
            <w:tcW w:w="762" w:type="pct"/>
            <w:tcBorders>
              <w:top w:val="nil"/>
              <w:left w:val="nil"/>
              <w:bottom w:val="single" w:sz="4" w:space="0" w:color="auto"/>
              <w:right w:val="single" w:sz="4" w:space="0" w:color="auto"/>
            </w:tcBorders>
            <w:noWrap/>
            <w:vAlign w:val="center"/>
          </w:tcPr>
          <w:p w14:paraId="2262EA50"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w:t>
            </w:r>
          </w:p>
        </w:tc>
        <w:tc>
          <w:tcPr>
            <w:tcW w:w="521" w:type="pct"/>
            <w:tcBorders>
              <w:top w:val="nil"/>
              <w:left w:val="nil"/>
              <w:bottom w:val="single" w:sz="4" w:space="0" w:color="auto"/>
              <w:right w:val="single" w:sz="4" w:space="0" w:color="auto"/>
            </w:tcBorders>
            <w:noWrap/>
            <w:vAlign w:val="center"/>
          </w:tcPr>
          <w:p w14:paraId="47C3C26C" w14:textId="77777777" w:rsidR="005F1351" w:rsidRPr="00613AB9" w:rsidRDefault="005F1351">
            <w:pPr>
              <w:widowControl/>
              <w:jc w:val="center"/>
              <w:rPr>
                <w:rFonts w:ascii="宋体" w:cs="宋体"/>
                <w:color w:val="000000" w:themeColor="text1"/>
                <w:kern w:val="0"/>
                <w:sz w:val="22"/>
                <w:szCs w:val="22"/>
              </w:rPr>
            </w:pPr>
          </w:p>
        </w:tc>
        <w:tc>
          <w:tcPr>
            <w:tcW w:w="315" w:type="pct"/>
            <w:tcBorders>
              <w:top w:val="nil"/>
              <w:left w:val="nil"/>
              <w:bottom w:val="single" w:sz="4" w:space="0" w:color="auto"/>
              <w:right w:val="single" w:sz="4" w:space="0" w:color="auto"/>
            </w:tcBorders>
            <w:noWrap/>
            <w:vAlign w:val="center"/>
          </w:tcPr>
          <w:p w14:paraId="3C068E63" w14:textId="77777777" w:rsidR="005F1351" w:rsidRPr="00613AB9" w:rsidRDefault="005F1351">
            <w:pPr>
              <w:widowControl/>
              <w:jc w:val="center"/>
              <w:rPr>
                <w:rFonts w:ascii="宋体" w:cs="宋体"/>
                <w:color w:val="000000" w:themeColor="text1"/>
                <w:kern w:val="0"/>
                <w:sz w:val="22"/>
                <w:szCs w:val="22"/>
              </w:rPr>
            </w:pPr>
          </w:p>
        </w:tc>
        <w:tc>
          <w:tcPr>
            <w:tcW w:w="315" w:type="pct"/>
            <w:tcBorders>
              <w:top w:val="nil"/>
              <w:left w:val="nil"/>
              <w:bottom w:val="single" w:sz="4" w:space="0" w:color="auto"/>
              <w:right w:val="single" w:sz="4" w:space="0" w:color="auto"/>
            </w:tcBorders>
            <w:noWrap/>
            <w:vAlign w:val="center"/>
          </w:tcPr>
          <w:p w14:paraId="62914E0B" w14:textId="77777777" w:rsidR="005F1351" w:rsidRPr="00613AB9" w:rsidRDefault="005F1351">
            <w:pPr>
              <w:widowControl/>
              <w:jc w:val="center"/>
              <w:rPr>
                <w:rFonts w:ascii="宋体" w:cs="宋体"/>
                <w:color w:val="000000" w:themeColor="text1"/>
                <w:kern w:val="0"/>
                <w:sz w:val="22"/>
                <w:szCs w:val="22"/>
              </w:rPr>
            </w:pPr>
          </w:p>
        </w:tc>
        <w:tc>
          <w:tcPr>
            <w:tcW w:w="418" w:type="pct"/>
            <w:tcBorders>
              <w:top w:val="nil"/>
              <w:left w:val="nil"/>
              <w:bottom w:val="single" w:sz="4" w:space="0" w:color="auto"/>
              <w:right w:val="single" w:sz="4" w:space="0" w:color="auto"/>
            </w:tcBorders>
            <w:noWrap/>
            <w:vAlign w:val="center"/>
          </w:tcPr>
          <w:p w14:paraId="7B6BF347" w14:textId="77777777" w:rsidR="005F1351" w:rsidRPr="00613AB9" w:rsidRDefault="005F1351">
            <w:pPr>
              <w:widowControl/>
              <w:jc w:val="center"/>
              <w:rPr>
                <w:rFonts w:ascii="宋体" w:cs="宋体"/>
                <w:color w:val="000000" w:themeColor="text1"/>
                <w:kern w:val="0"/>
                <w:sz w:val="22"/>
                <w:szCs w:val="22"/>
              </w:rPr>
            </w:pPr>
          </w:p>
        </w:tc>
        <w:tc>
          <w:tcPr>
            <w:tcW w:w="624" w:type="pct"/>
            <w:tcBorders>
              <w:top w:val="nil"/>
              <w:left w:val="nil"/>
              <w:bottom w:val="single" w:sz="4" w:space="0" w:color="auto"/>
              <w:right w:val="single" w:sz="4" w:space="0" w:color="auto"/>
            </w:tcBorders>
            <w:noWrap/>
            <w:vAlign w:val="center"/>
          </w:tcPr>
          <w:p w14:paraId="7760F196"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 xml:space="preserve">　</w:t>
            </w:r>
          </w:p>
        </w:tc>
        <w:tc>
          <w:tcPr>
            <w:tcW w:w="624" w:type="pct"/>
            <w:tcBorders>
              <w:top w:val="nil"/>
              <w:left w:val="nil"/>
              <w:bottom w:val="single" w:sz="4" w:space="0" w:color="auto"/>
              <w:right w:val="single" w:sz="4" w:space="0" w:color="auto"/>
            </w:tcBorders>
            <w:noWrap/>
            <w:vAlign w:val="center"/>
          </w:tcPr>
          <w:p w14:paraId="5D20FF00"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 xml:space="preserve">　</w:t>
            </w:r>
          </w:p>
        </w:tc>
        <w:tc>
          <w:tcPr>
            <w:tcW w:w="624" w:type="pct"/>
            <w:tcBorders>
              <w:top w:val="nil"/>
              <w:left w:val="nil"/>
              <w:bottom w:val="single" w:sz="4" w:space="0" w:color="auto"/>
              <w:right w:val="single" w:sz="4" w:space="0" w:color="auto"/>
            </w:tcBorders>
            <w:noWrap/>
            <w:vAlign w:val="center"/>
          </w:tcPr>
          <w:p w14:paraId="55E39869"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 xml:space="preserve">　</w:t>
            </w:r>
          </w:p>
        </w:tc>
        <w:tc>
          <w:tcPr>
            <w:tcW w:w="315" w:type="pct"/>
            <w:tcBorders>
              <w:top w:val="nil"/>
              <w:left w:val="nil"/>
              <w:bottom w:val="single" w:sz="4" w:space="0" w:color="auto"/>
              <w:right w:val="single" w:sz="4" w:space="0" w:color="auto"/>
            </w:tcBorders>
            <w:noWrap/>
            <w:vAlign w:val="center"/>
          </w:tcPr>
          <w:p w14:paraId="175AE630"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 xml:space="preserve">　</w:t>
            </w:r>
          </w:p>
        </w:tc>
      </w:tr>
      <w:tr w:rsidR="005F1351" w:rsidRPr="00613AB9" w14:paraId="20539A92" w14:textId="77777777">
        <w:trPr>
          <w:trHeight w:val="374"/>
        </w:trPr>
        <w:tc>
          <w:tcPr>
            <w:tcW w:w="481" w:type="pct"/>
            <w:tcBorders>
              <w:top w:val="nil"/>
              <w:left w:val="single" w:sz="4" w:space="0" w:color="auto"/>
              <w:bottom w:val="single" w:sz="4" w:space="0" w:color="auto"/>
              <w:right w:val="single" w:sz="4" w:space="0" w:color="auto"/>
            </w:tcBorders>
            <w:noWrap/>
            <w:vAlign w:val="center"/>
          </w:tcPr>
          <w:p w14:paraId="740EEE6A"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3</w:t>
            </w:r>
          </w:p>
        </w:tc>
        <w:tc>
          <w:tcPr>
            <w:tcW w:w="762" w:type="pct"/>
            <w:tcBorders>
              <w:top w:val="nil"/>
              <w:left w:val="nil"/>
              <w:bottom w:val="single" w:sz="4" w:space="0" w:color="auto"/>
              <w:right w:val="single" w:sz="4" w:space="0" w:color="auto"/>
            </w:tcBorders>
            <w:noWrap/>
            <w:vAlign w:val="center"/>
          </w:tcPr>
          <w:p w14:paraId="7BDD5303" w14:textId="77777777" w:rsidR="005F1351" w:rsidRPr="00613AB9" w:rsidRDefault="00000000">
            <w:pPr>
              <w:widowControl/>
              <w:jc w:val="center"/>
              <w:rPr>
                <w:rFonts w:ascii="宋体" w:cs="宋体"/>
                <w:color w:val="000000" w:themeColor="text1"/>
                <w:kern w:val="0"/>
                <w:sz w:val="22"/>
                <w:szCs w:val="22"/>
              </w:rPr>
            </w:pPr>
            <w:proofErr w:type="gramStart"/>
            <w:r w:rsidRPr="00613AB9">
              <w:rPr>
                <w:rFonts w:ascii="宋体" w:cs="宋体"/>
                <w:color w:val="000000" w:themeColor="text1"/>
                <w:kern w:val="0"/>
                <w:sz w:val="22"/>
                <w:szCs w:val="22"/>
              </w:rPr>
              <w:t>维保服务</w:t>
            </w:r>
            <w:proofErr w:type="gramEnd"/>
          </w:p>
        </w:tc>
        <w:tc>
          <w:tcPr>
            <w:tcW w:w="521" w:type="pct"/>
            <w:tcBorders>
              <w:top w:val="nil"/>
              <w:left w:val="nil"/>
              <w:bottom w:val="single" w:sz="4" w:space="0" w:color="auto"/>
              <w:right w:val="single" w:sz="4" w:space="0" w:color="auto"/>
            </w:tcBorders>
            <w:noWrap/>
            <w:vAlign w:val="center"/>
          </w:tcPr>
          <w:p w14:paraId="74C699B1" w14:textId="77777777" w:rsidR="005F1351" w:rsidRPr="00613AB9" w:rsidRDefault="005F1351">
            <w:pPr>
              <w:widowControl/>
              <w:jc w:val="center"/>
              <w:rPr>
                <w:rFonts w:ascii="宋体" w:cs="宋体"/>
                <w:color w:val="000000" w:themeColor="text1"/>
                <w:kern w:val="0"/>
                <w:sz w:val="22"/>
                <w:szCs w:val="22"/>
              </w:rPr>
            </w:pPr>
          </w:p>
        </w:tc>
        <w:tc>
          <w:tcPr>
            <w:tcW w:w="315" w:type="pct"/>
            <w:tcBorders>
              <w:top w:val="nil"/>
              <w:left w:val="nil"/>
              <w:bottom w:val="single" w:sz="4" w:space="0" w:color="auto"/>
              <w:right w:val="single" w:sz="4" w:space="0" w:color="auto"/>
            </w:tcBorders>
            <w:noWrap/>
            <w:vAlign w:val="center"/>
          </w:tcPr>
          <w:p w14:paraId="02030208" w14:textId="77777777" w:rsidR="005F1351" w:rsidRPr="00613AB9" w:rsidRDefault="005F1351">
            <w:pPr>
              <w:widowControl/>
              <w:jc w:val="center"/>
              <w:rPr>
                <w:rFonts w:ascii="宋体" w:cs="宋体"/>
                <w:color w:val="000000" w:themeColor="text1"/>
                <w:kern w:val="0"/>
                <w:sz w:val="22"/>
                <w:szCs w:val="22"/>
              </w:rPr>
            </w:pPr>
          </w:p>
        </w:tc>
        <w:tc>
          <w:tcPr>
            <w:tcW w:w="315" w:type="pct"/>
            <w:tcBorders>
              <w:top w:val="nil"/>
              <w:left w:val="nil"/>
              <w:bottom w:val="single" w:sz="4" w:space="0" w:color="auto"/>
              <w:right w:val="single" w:sz="4" w:space="0" w:color="auto"/>
            </w:tcBorders>
            <w:noWrap/>
            <w:vAlign w:val="center"/>
          </w:tcPr>
          <w:p w14:paraId="4871A195" w14:textId="77777777" w:rsidR="005F1351" w:rsidRPr="00613AB9" w:rsidRDefault="005F1351">
            <w:pPr>
              <w:widowControl/>
              <w:jc w:val="center"/>
              <w:rPr>
                <w:rFonts w:ascii="宋体" w:cs="宋体"/>
                <w:color w:val="000000" w:themeColor="text1"/>
                <w:kern w:val="0"/>
                <w:sz w:val="22"/>
                <w:szCs w:val="22"/>
              </w:rPr>
            </w:pPr>
          </w:p>
        </w:tc>
        <w:tc>
          <w:tcPr>
            <w:tcW w:w="418" w:type="pct"/>
            <w:tcBorders>
              <w:top w:val="nil"/>
              <w:left w:val="nil"/>
              <w:bottom w:val="single" w:sz="4" w:space="0" w:color="auto"/>
              <w:right w:val="single" w:sz="4" w:space="0" w:color="auto"/>
            </w:tcBorders>
            <w:noWrap/>
            <w:vAlign w:val="center"/>
          </w:tcPr>
          <w:p w14:paraId="4A509F35" w14:textId="77777777" w:rsidR="005F1351" w:rsidRPr="00613AB9" w:rsidRDefault="005F1351">
            <w:pPr>
              <w:widowControl/>
              <w:jc w:val="center"/>
              <w:rPr>
                <w:rFonts w:ascii="宋体" w:cs="宋体"/>
                <w:color w:val="000000" w:themeColor="text1"/>
                <w:kern w:val="0"/>
                <w:sz w:val="22"/>
                <w:szCs w:val="22"/>
              </w:rPr>
            </w:pPr>
          </w:p>
        </w:tc>
        <w:tc>
          <w:tcPr>
            <w:tcW w:w="624" w:type="pct"/>
            <w:tcBorders>
              <w:top w:val="nil"/>
              <w:left w:val="nil"/>
              <w:bottom w:val="single" w:sz="4" w:space="0" w:color="auto"/>
              <w:right w:val="single" w:sz="4" w:space="0" w:color="auto"/>
            </w:tcBorders>
            <w:noWrap/>
            <w:vAlign w:val="center"/>
          </w:tcPr>
          <w:p w14:paraId="11F88913"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 xml:space="preserve">　</w:t>
            </w:r>
          </w:p>
        </w:tc>
        <w:tc>
          <w:tcPr>
            <w:tcW w:w="624" w:type="pct"/>
            <w:tcBorders>
              <w:top w:val="nil"/>
              <w:left w:val="nil"/>
              <w:bottom w:val="single" w:sz="4" w:space="0" w:color="auto"/>
              <w:right w:val="single" w:sz="4" w:space="0" w:color="auto"/>
            </w:tcBorders>
            <w:noWrap/>
            <w:vAlign w:val="center"/>
          </w:tcPr>
          <w:p w14:paraId="06AF690F"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 xml:space="preserve">　</w:t>
            </w:r>
          </w:p>
        </w:tc>
        <w:tc>
          <w:tcPr>
            <w:tcW w:w="624" w:type="pct"/>
            <w:tcBorders>
              <w:top w:val="nil"/>
              <w:left w:val="nil"/>
              <w:bottom w:val="single" w:sz="4" w:space="0" w:color="auto"/>
              <w:right w:val="single" w:sz="4" w:space="0" w:color="auto"/>
            </w:tcBorders>
            <w:noWrap/>
            <w:vAlign w:val="center"/>
          </w:tcPr>
          <w:p w14:paraId="125E1F0C"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 xml:space="preserve">　</w:t>
            </w:r>
          </w:p>
        </w:tc>
        <w:tc>
          <w:tcPr>
            <w:tcW w:w="315" w:type="pct"/>
            <w:tcBorders>
              <w:top w:val="nil"/>
              <w:left w:val="nil"/>
              <w:bottom w:val="single" w:sz="4" w:space="0" w:color="auto"/>
              <w:right w:val="single" w:sz="4" w:space="0" w:color="auto"/>
            </w:tcBorders>
            <w:noWrap/>
            <w:vAlign w:val="center"/>
          </w:tcPr>
          <w:p w14:paraId="3FD9C47C"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 xml:space="preserve">　</w:t>
            </w:r>
          </w:p>
        </w:tc>
      </w:tr>
      <w:tr w:rsidR="005F1351" w:rsidRPr="00613AB9" w14:paraId="198A5526" w14:textId="77777777">
        <w:trPr>
          <w:trHeight w:val="374"/>
        </w:trPr>
        <w:tc>
          <w:tcPr>
            <w:tcW w:w="481" w:type="pct"/>
            <w:tcBorders>
              <w:top w:val="nil"/>
              <w:left w:val="single" w:sz="4" w:space="0" w:color="auto"/>
              <w:bottom w:val="single" w:sz="4" w:space="0" w:color="auto"/>
              <w:right w:val="single" w:sz="4" w:space="0" w:color="auto"/>
            </w:tcBorders>
            <w:noWrap/>
            <w:vAlign w:val="center"/>
          </w:tcPr>
          <w:p w14:paraId="425D9E7E"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4</w:t>
            </w:r>
          </w:p>
        </w:tc>
        <w:tc>
          <w:tcPr>
            <w:tcW w:w="762" w:type="pct"/>
            <w:tcBorders>
              <w:top w:val="nil"/>
              <w:left w:val="nil"/>
              <w:bottom w:val="single" w:sz="4" w:space="0" w:color="auto"/>
              <w:right w:val="single" w:sz="4" w:space="0" w:color="auto"/>
            </w:tcBorders>
            <w:noWrap/>
            <w:vAlign w:val="center"/>
          </w:tcPr>
          <w:p w14:paraId="1C961E3E"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培训服务（如有）</w:t>
            </w:r>
          </w:p>
        </w:tc>
        <w:tc>
          <w:tcPr>
            <w:tcW w:w="521" w:type="pct"/>
            <w:tcBorders>
              <w:top w:val="nil"/>
              <w:left w:val="nil"/>
              <w:bottom w:val="single" w:sz="4" w:space="0" w:color="auto"/>
              <w:right w:val="single" w:sz="4" w:space="0" w:color="auto"/>
            </w:tcBorders>
            <w:noWrap/>
            <w:vAlign w:val="center"/>
          </w:tcPr>
          <w:p w14:paraId="4612FB87" w14:textId="77777777" w:rsidR="005F1351" w:rsidRPr="00613AB9" w:rsidRDefault="005F1351">
            <w:pPr>
              <w:widowControl/>
              <w:jc w:val="center"/>
              <w:rPr>
                <w:rFonts w:ascii="宋体" w:cs="宋体"/>
                <w:color w:val="000000" w:themeColor="text1"/>
                <w:kern w:val="0"/>
                <w:sz w:val="22"/>
                <w:szCs w:val="22"/>
              </w:rPr>
            </w:pPr>
          </w:p>
        </w:tc>
        <w:tc>
          <w:tcPr>
            <w:tcW w:w="315" w:type="pct"/>
            <w:tcBorders>
              <w:top w:val="nil"/>
              <w:left w:val="nil"/>
              <w:bottom w:val="single" w:sz="4" w:space="0" w:color="auto"/>
              <w:right w:val="single" w:sz="4" w:space="0" w:color="auto"/>
            </w:tcBorders>
            <w:noWrap/>
            <w:vAlign w:val="center"/>
          </w:tcPr>
          <w:p w14:paraId="61483D10" w14:textId="77777777" w:rsidR="005F1351" w:rsidRPr="00613AB9" w:rsidRDefault="00000000">
            <w:pPr>
              <w:widowControl/>
              <w:rPr>
                <w:rFonts w:ascii="宋体" w:cs="宋体"/>
                <w:color w:val="000000" w:themeColor="text1"/>
                <w:kern w:val="0"/>
                <w:sz w:val="22"/>
                <w:szCs w:val="22"/>
              </w:rPr>
            </w:pPr>
            <w:r w:rsidRPr="00613AB9">
              <w:rPr>
                <w:rFonts w:ascii="宋体" w:cs="宋体"/>
                <w:color w:val="000000" w:themeColor="text1"/>
                <w:kern w:val="0"/>
                <w:sz w:val="22"/>
                <w:szCs w:val="22"/>
              </w:rPr>
              <w:t xml:space="preserve">　</w:t>
            </w:r>
          </w:p>
        </w:tc>
        <w:tc>
          <w:tcPr>
            <w:tcW w:w="315" w:type="pct"/>
            <w:tcBorders>
              <w:top w:val="nil"/>
              <w:left w:val="nil"/>
              <w:bottom w:val="single" w:sz="4" w:space="0" w:color="auto"/>
              <w:right w:val="single" w:sz="4" w:space="0" w:color="auto"/>
            </w:tcBorders>
            <w:noWrap/>
            <w:vAlign w:val="center"/>
          </w:tcPr>
          <w:p w14:paraId="2B5B728B" w14:textId="77777777" w:rsidR="005F1351" w:rsidRPr="00613AB9" w:rsidRDefault="005F1351">
            <w:pPr>
              <w:widowControl/>
              <w:jc w:val="center"/>
              <w:rPr>
                <w:rFonts w:ascii="宋体" w:cs="宋体"/>
                <w:color w:val="000000" w:themeColor="text1"/>
                <w:kern w:val="0"/>
                <w:sz w:val="22"/>
                <w:szCs w:val="22"/>
              </w:rPr>
            </w:pPr>
          </w:p>
        </w:tc>
        <w:tc>
          <w:tcPr>
            <w:tcW w:w="418" w:type="pct"/>
            <w:tcBorders>
              <w:top w:val="nil"/>
              <w:left w:val="nil"/>
              <w:bottom w:val="single" w:sz="4" w:space="0" w:color="auto"/>
              <w:right w:val="single" w:sz="4" w:space="0" w:color="auto"/>
            </w:tcBorders>
            <w:noWrap/>
            <w:vAlign w:val="center"/>
          </w:tcPr>
          <w:p w14:paraId="6E460F44" w14:textId="77777777" w:rsidR="005F1351" w:rsidRPr="00613AB9" w:rsidRDefault="005F1351">
            <w:pPr>
              <w:widowControl/>
              <w:jc w:val="center"/>
              <w:rPr>
                <w:rFonts w:ascii="宋体" w:cs="宋体"/>
                <w:color w:val="000000" w:themeColor="text1"/>
                <w:kern w:val="0"/>
                <w:sz w:val="22"/>
                <w:szCs w:val="22"/>
              </w:rPr>
            </w:pPr>
          </w:p>
        </w:tc>
        <w:tc>
          <w:tcPr>
            <w:tcW w:w="624" w:type="pct"/>
            <w:tcBorders>
              <w:top w:val="nil"/>
              <w:left w:val="nil"/>
              <w:bottom w:val="single" w:sz="4" w:space="0" w:color="auto"/>
              <w:right w:val="single" w:sz="4" w:space="0" w:color="auto"/>
            </w:tcBorders>
            <w:noWrap/>
            <w:vAlign w:val="center"/>
          </w:tcPr>
          <w:p w14:paraId="10C49C91"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 xml:space="preserve">　</w:t>
            </w:r>
          </w:p>
        </w:tc>
        <w:tc>
          <w:tcPr>
            <w:tcW w:w="624" w:type="pct"/>
            <w:tcBorders>
              <w:top w:val="nil"/>
              <w:left w:val="nil"/>
              <w:bottom w:val="single" w:sz="4" w:space="0" w:color="auto"/>
              <w:right w:val="single" w:sz="4" w:space="0" w:color="auto"/>
            </w:tcBorders>
            <w:noWrap/>
            <w:vAlign w:val="center"/>
          </w:tcPr>
          <w:p w14:paraId="61B719B3"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 xml:space="preserve">　</w:t>
            </w:r>
          </w:p>
        </w:tc>
        <w:tc>
          <w:tcPr>
            <w:tcW w:w="624" w:type="pct"/>
            <w:tcBorders>
              <w:top w:val="nil"/>
              <w:left w:val="nil"/>
              <w:bottom w:val="single" w:sz="4" w:space="0" w:color="auto"/>
              <w:right w:val="single" w:sz="4" w:space="0" w:color="auto"/>
            </w:tcBorders>
            <w:noWrap/>
            <w:vAlign w:val="center"/>
          </w:tcPr>
          <w:p w14:paraId="4861DC9E"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 xml:space="preserve">　</w:t>
            </w:r>
          </w:p>
        </w:tc>
        <w:tc>
          <w:tcPr>
            <w:tcW w:w="315" w:type="pct"/>
            <w:tcBorders>
              <w:top w:val="nil"/>
              <w:left w:val="nil"/>
              <w:bottom w:val="single" w:sz="4" w:space="0" w:color="auto"/>
              <w:right w:val="single" w:sz="4" w:space="0" w:color="auto"/>
            </w:tcBorders>
            <w:noWrap/>
            <w:vAlign w:val="center"/>
          </w:tcPr>
          <w:p w14:paraId="6D596526"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 xml:space="preserve">　</w:t>
            </w:r>
          </w:p>
        </w:tc>
      </w:tr>
      <w:tr w:rsidR="005F1351" w:rsidRPr="00613AB9" w14:paraId="1E70E576" w14:textId="77777777">
        <w:trPr>
          <w:trHeight w:val="374"/>
        </w:trPr>
        <w:tc>
          <w:tcPr>
            <w:tcW w:w="481" w:type="pct"/>
            <w:tcBorders>
              <w:top w:val="nil"/>
              <w:left w:val="single" w:sz="4" w:space="0" w:color="auto"/>
              <w:bottom w:val="single" w:sz="4" w:space="0" w:color="auto"/>
              <w:right w:val="single" w:sz="4" w:space="0" w:color="auto"/>
            </w:tcBorders>
            <w:noWrap/>
            <w:vAlign w:val="center"/>
          </w:tcPr>
          <w:p w14:paraId="6AF14D79"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5</w:t>
            </w:r>
          </w:p>
        </w:tc>
        <w:tc>
          <w:tcPr>
            <w:tcW w:w="762" w:type="pct"/>
            <w:tcBorders>
              <w:top w:val="nil"/>
              <w:left w:val="nil"/>
              <w:bottom w:val="single" w:sz="4" w:space="0" w:color="auto"/>
              <w:right w:val="single" w:sz="4" w:space="0" w:color="auto"/>
            </w:tcBorders>
            <w:noWrap/>
            <w:vAlign w:val="center"/>
          </w:tcPr>
          <w:p w14:paraId="4635FD6A"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其他</w:t>
            </w:r>
          </w:p>
        </w:tc>
        <w:tc>
          <w:tcPr>
            <w:tcW w:w="521" w:type="pct"/>
            <w:tcBorders>
              <w:top w:val="nil"/>
              <w:left w:val="nil"/>
              <w:bottom w:val="single" w:sz="4" w:space="0" w:color="auto"/>
              <w:right w:val="single" w:sz="4" w:space="0" w:color="auto"/>
            </w:tcBorders>
            <w:noWrap/>
            <w:vAlign w:val="center"/>
          </w:tcPr>
          <w:p w14:paraId="20479910" w14:textId="77777777" w:rsidR="005F1351" w:rsidRPr="00613AB9" w:rsidRDefault="005F1351">
            <w:pPr>
              <w:widowControl/>
              <w:jc w:val="center"/>
              <w:rPr>
                <w:rFonts w:ascii="宋体" w:cs="宋体"/>
                <w:color w:val="000000" w:themeColor="text1"/>
                <w:kern w:val="0"/>
                <w:sz w:val="22"/>
                <w:szCs w:val="22"/>
              </w:rPr>
            </w:pPr>
          </w:p>
        </w:tc>
        <w:tc>
          <w:tcPr>
            <w:tcW w:w="315" w:type="pct"/>
            <w:tcBorders>
              <w:top w:val="nil"/>
              <w:left w:val="nil"/>
              <w:bottom w:val="single" w:sz="4" w:space="0" w:color="auto"/>
              <w:right w:val="single" w:sz="4" w:space="0" w:color="auto"/>
            </w:tcBorders>
            <w:noWrap/>
            <w:vAlign w:val="center"/>
          </w:tcPr>
          <w:p w14:paraId="75C7AE36" w14:textId="77777777" w:rsidR="005F1351" w:rsidRPr="00613AB9" w:rsidRDefault="005F1351">
            <w:pPr>
              <w:widowControl/>
              <w:jc w:val="center"/>
              <w:rPr>
                <w:rFonts w:ascii="宋体" w:cs="宋体"/>
                <w:color w:val="000000" w:themeColor="text1"/>
                <w:kern w:val="0"/>
                <w:sz w:val="22"/>
                <w:szCs w:val="22"/>
              </w:rPr>
            </w:pPr>
          </w:p>
        </w:tc>
        <w:tc>
          <w:tcPr>
            <w:tcW w:w="315" w:type="pct"/>
            <w:tcBorders>
              <w:top w:val="nil"/>
              <w:left w:val="nil"/>
              <w:bottom w:val="single" w:sz="4" w:space="0" w:color="auto"/>
              <w:right w:val="single" w:sz="4" w:space="0" w:color="auto"/>
            </w:tcBorders>
            <w:noWrap/>
            <w:vAlign w:val="center"/>
          </w:tcPr>
          <w:p w14:paraId="08733EB0" w14:textId="77777777" w:rsidR="005F1351" w:rsidRPr="00613AB9" w:rsidRDefault="005F1351">
            <w:pPr>
              <w:widowControl/>
              <w:jc w:val="center"/>
              <w:rPr>
                <w:rFonts w:ascii="宋体" w:cs="宋体"/>
                <w:color w:val="000000" w:themeColor="text1"/>
                <w:kern w:val="0"/>
                <w:sz w:val="22"/>
                <w:szCs w:val="22"/>
              </w:rPr>
            </w:pPr>
          </w:p>
        </w:tc>
        <w:tc>
          <w:tcPr>
            <w:tcW w:w="418" w:type="pct"/>
            <w:tcBorders>
              <w:top w:val="nil"/>
              <w:left w:val="nil"/>
              <w:bottom w:val="single" w:sz="4" w:space="0" w:color="auto"/>
              <w:right w:val="single" w:sz="4" w:space="0" w:color="auto"/>
            </w:tcBorders>
            <w:noWrap/>
            <w:vAlign w:val="center"/>
          </w:tcPr>
          <w:p w14:paraId="48389D29" w14:textId="77777777" w:rsidR="005F1351" w:rsidRPr="00613AB9" w:rsidRDefault="005F1351">
            <w:pPr>
              <w:widowControl/>
              <w:jc w:val="center"/>
              <w:rPr>
                <w:rFonts w:ascii="宋体" w:cs="宋体"/>
                <w:color w:val="000000" w:themeColor="text1"/>
                <w:kern w:val="0"/>
                <w:sz w:val="22"/>
                <w:szCs w:val="22"/>
              </w:rPr>
            </w:pPr>
          </w:p>
        </w:tc>
        <w:tc>
          <w:tcPr>
            <w:tcW w:w="624" w:type="pct"/>
            <w:tcBorders>
              <w:top w:val="nil"/>
              <w:left w:val="nil"/>
              <w:bottom w:val="single" w:sz="4" w:space="0" w:color="auto"/>
              <w:right w:val="single" w:sz="4" w:space="0" w:color="auto"/>
            </w:tcBorders>
            <w:noWrap/>
            <w:vAlign w:val="center"/>
          </w:tcPr>
          <w:p w14:paraId="3EF202B7"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 xml:space="preserve">　</w:t>
            </w:r>
          </w:p>
        </w:tc>
        <w:tc>
          <w:tcPr>
            <w:tcW w:w="624" w:type="pct"/>
            <w:tcBorders>
              <w:top w:val="nil"/>
              <w:left w:val="nil"/>
              <w:bottom w:val="single" w:sz="4" w:space="0" w:color="auto"/>
              <w:right w:val="single" w:sz="4" w:space="0" w:color="auto"/>
            </w:tcBorders>
            <w:noWrap/>
            <w:vAlign w:val="center"/>
          </w:tcPr>
          <w:p w14:paraId="655EF1A2"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 xml:space="preserve">　</w:t>
            </w:r>
          </w:p>
        </w:tc>
        <w:tc>
          <w:tcPr>
            <w:tcW w:w="624" w:type="pct"/>
            <w:tcBorders>
              <w:top w:val="nil"/>
              <w:left w:val="nil"/>
              <w:bottom w:val="single" w:sz="4" w:space="0" w:color="auto"/>
              <w:right w:val="single" w:sz="4" w:space="0" w:color="auto"/>
            </w:tcBorders>
            <w:noWrap/>
            <w:vAlign w:val="center"/>
          </w:tcPr>
          <w:p w14:paraId="0668B4D0"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 xml:space="preserve">　</w:t>
            </w:r>
          </w:p>
        </w:tc>
        <w:tc>
          <w:tcPr>
            <w:tcW w:w="315" w:type="pct"/>
            <w:tcBorders>
              <w:top w:val="nil"/>
              <w:left w:val="nil"/>
              <w:bottom w:val="single" w:sz="4" w:space="0" w:color="auto"/>
              <w:right w:val="single" w:sz="4" w:space="0" w:color="auto"/>
            </w:tcBorders>
            <w:noWrap/>
            <w:vAlign w:val="center"/>
          </w:tcPr>
          <w:p w14:paraId="79ED44AF"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 xml:space="preserve">　</w:t>
            </w:r>
          </w:p>
        </w:tc>
      </w:tr>
      <w:tr w:rsidR="005F1351" w:rsidRPr="00613AB9" w14:paraId="20292346" w14:textId="77777777">
        <w:trPr>
          <w:trHeight w:val="374"/>
        </w:trPr>
        <w:tc>
          <w:tcPr>
            <w:tcW w:w="481" w:type="pct"/>
            <w:tcBorders>
              <w:top w:val="nil"/>
              <w:left w:val="single" w:sz="4" w:space="0" w:color="auto"/>
              <w:bottom w:val="single" w:sz="4" w:space="0" w:color="auto"/>
              <w:right w:val="single" w:sz="4" w:space="0" w:color="auto"/>
            </w:tcBorders>
            <w:noWrap/>
            <w:vAlign w:val="center"/>
          </w:tcPr>
          <w:p w14:paraId="6C1FAB51"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5.1</w:t>
            </w:r>
          </w:p>
        </w:tc>
        <w:tc>
          <w:tcPr>
            <w:tcW w:w="762" w:type="pct"/>
            <w:tcBorders>
              <w:top w:val="nil"/>
              <w:left w:val="nil"/>
              <w:bottom w:val="single" w:sz="4" w:space="0" w:color="auto"/>
              <w:right w:val="single" w:sz="4" w:space="0" w:color="auto"/>
            </w:tcBorders>
            <w:noWrap/>
            <w:vAlign w:val="center"/>
          </w:tcPr>
          <w:p w14:paraId="15FC3F42"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w:t>
            </w:r>
          </w:p>
        </w:tc>
        <w:tc>
          <w:tcPr>
            <w:tcW w:w="521" w:type="pct"/>
            <w:tcBorders>
              <w:top w:val="nil"/>
              <w:left w:val="nil"/>
              <w:bottom w:val="single" w:sz="4" w:space="0" w:color="auto"/>
              <w:right w:val="single" w:sz="4" w:space="0" w:color="auto"/>
            </w:tcBorders>
            <w:noWrap/>
            <w:vAlign w:val="center"/>
          </w:tcPr>
          <w:p w14:paraId="09139222" w14:textId="77777777" w:rsidR="005F1351" w:rsidRPr="00613AB9" w:rsidRDefault="005F1351">
            <w:pPr>
              <w:widowControl/>
              <w:jc w:val="center"/>
              <w:rPr>
                <w:rFonts w:ascii="宋体" w:cs="宋体"/>
                <w:color w:val="000000" w:themeColor="text1"/>
                <w:kern w:val="0"/>
                <w:sz w:val="22"/>
                <w:szCs w:val="22"/>
              </w:rPr>
            </w:pPr>
          </w:p>
        </w:tc>
        <w:tc>
          <w:tcPr>
            <w:tcW w:w="315" w:type="pct"/>
            <w:tcBorders>
              <w:top w:val="nil"/>
              <w:left w:val="nil"/>
              <w:bottom w:val="single" w:sz="4" w:space="0" w:color="auto"/>
              <w:right w:val="single" w:sz="4" w:space="0" w:color="auto"/>
            </w:tcBorders>
            <w:noWrap/>
            <w:vAlign w:val="center"/>
          </w:tcPr>
          <w:p w14:paraId="4ED9DCF2" w14:textId="77777777" w:rsidR="005F1351" w:rsidRPr="00613AB9" w:rsidRDefault="005F1351">
            <w:pPr>
              <w:widowControl/>
              <w:jc w:val="center"/>
              <w:rPr>
                <w:rFonts w:ascii="宋体" w:cs="宋体"/>
                <w:color w:val="000000" w:themeColor="text1"/>
                <w:kern w:val="0"/>
                <w:sz w:val="22"/>
                <w:szCs w:val="22"/>
              </w:rPr>
            </w:pPr>
          </w:p>
        </w:tc>
        <w:tc>
          <w:tcPr>
            <w:tcW w:w="315" w:type="pct"/>
            <w:tcBorders>
              <w:top w:val="nil"/>
              <w:left w:val="nil"/>
              <w:bottom w:val="single" w:sz="4" w:space="0" w:color="auto"/>
              <w:right w:val="single" w:sz="4" w:space="0" w:color="auto"/>
            </w:tcBorders>
            <w:noWrap/>
            <w:vAlign w:val="center"/>
          </w:tcPr>
          <w:p w14:paraId="16FE0B68" w14:textId="77777777" w:rsidR="005F1351" w:rsidRPr="00613AB9" w:rsidRDefault="005F1351">
            <w:pPr>
              <w:widowControl/>
              <w:jc w:val="center"/>
              <w:rPr>
                <w:rFonts w:ascii="宋体" w:cs="宋体"/>
                <w:color w:val="000000" w:themeColor="text1"/>
                <w:kern w:val="0"/>
                <w:sz w:val="22"/>
                <w:szCs w:val="22"/>
              </w:rPr>
            </w:pPr>
          </w:p>
        </w:tc>
        <w:tc>
          <w:tcPr>
            <w:tcW w:w="418" w:type="pct"/>
            <w:tcBorders>
              <w:top w:val="nil"/>
              <w:left w:val="nil"/>
              <w:bottom w:val="single" w:sz="4" w:space="0" w:color="auto"/>
              <w:right w:val="single" w:sz="4" w:space="0" w:color="auto"/>
            </w:tcBorders>
            <w:noWrap/>
            <w:vAlign w:val="center"/>
          </w:tcPr>
          <w:p w14:paraId="2B083FF1" w14:textId="77777777" w:rsidR="005F1351" w:rsidRPr="00613AB9" w:rsidRDefault="005F1351">
            <w:pPr>
              <w:widowControl/>
              <w:jc w:val="center"/>
              <w:rPr>
                <w:rFonts w:ascii="宋体" w:cs="宋体"/>
                <w:color w:val="000000" w:themeColor="text1"/>
                <w:kern w:val="0"/>
                <w:sz w:val="22"/>
                <w:szCs w:val="22"/>
              </w:rPr>
            </w:pPr>
          </w:p>
        </w:tc>
        <w:tc>
          <w:tcPr>
            <w:tcW w:w="624" w:type="pct"/>
            <w:tcBorders>
              <w:top w:val="nil"/>
              <w:left w:val="nil"/>
              <w:bottom w:val="single" w:sz="4" w:space="0" w:color="auto"/>
              <w:right w:val="single" w:sz="4" w:space="0" w:color="auto"/>
            </w:tcBorders>
            <w:noWrap/>
            <w:vAlign w:val="center"/>
          </w:tcPr>
          <w:p w14:paraId="7689CC00"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 xml:space="preserve">　</w:t>
            </w:r>
          </w:p>
        </w:tc>
        <w:tc>
          <w:tcPr>
            <w:tcW w:w="624" w:type="pct"/>
            <w:tcBorders>
              <w:top w:val="nil"/>
              <w:left w:val="nil"/>
              <w:bottom w:val="single" w:sz="4" w:space="0" w:color="auto"/>
              <w:right w:val="single" w:sz="4" w:space="0" w:color="auto"/>
            </w:tcBorders>
            <w:noWrap/>
            <w:vAlign w:val="center"/>
          </w:tcPr>
          <w:p w14:paraId="1F6418D5"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 xml:space="preserve">　</w:t>
            </w:r>
          </w:p>
        </w:tc>
        <w:tc>
          <w:tcPr>
            <w:tcW w:w="624" w:type="pct"/>
            <w:tcBorders>
              <w:top w:val="nil"/>
              <w:left w:val="nil"/>
              <w:bottom w:val="single" w:sz="4" w:space="0" w:color="auto"/>
              <w:right w:val="single" w:sz="4" w:space="0" w:color="auto"/>
            </w:tcBorders>
            <w:noWrap/>
            <w:vAlign w:val="center"/>
          </w:tcPr>
          <w:p w14:paraId="5E196E88"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 xml:space="preserve">　</w:t>
            </w:r>
          </w:p>
        </w:tc>
        <w:tc>
          <w:tcPr>
            <w:tcW w:w="315" w:type="pct"/>
            <w:tcBorders>
              <w:top w:val="nil"/>
              <w:left w:val="nil"/>
              <w:bottom w:val="single" w:sz="4" w:space="0" w:color="auto"/>
              <w:right w:val="single" w:sz="4" w:space="0" w:color="auto"/>
            </w:tcBorders>
            <w:noWrap/>
            <w:vAlign w:val="center"/>
          </w:tcPr>
          <w:p w14:paraId="10B2385E"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 xml:space="preserve">　</w:t>
            </w:r>
          </w:p>
        </w:tc>
      </w:tr>
      <w:tr w:rsidR="005F1351" w:rsidRPr="00613AB9" w14:paraId="0BAB5613" w14:textId="77777777">
        <w:trPr>
          <w:trHeight w:val="1461"/>
        </w:trPr>
        <w:tc>
          <w:tcPr>
            <w:tcW w:w="4061" w:type="pct"/>
            <w:gridSpan w:val="8"/>
            <w:tcBorders>
              <w:top w:val="single" w:sz="4" w:space="0" w:color="auto"/>
              <w:left w:val="single" w:sz="4" w:space="0" w:color="auto"/>
              <w:bottom w:val="single" w:sz="4" w:space="0" w:color="auto"/>
              <w:right w:val="single" w:sz="4" w:space="0" w:color="auto"/>
            </w:tcBorders>
            <w:vAlign w:val="center"/>
          </w:tcPr>
          <w:p w14:paraId="653B05F3" w14:textId="77777777" w:rsidR="005F1351" w:rsidRPr="00613AB9" w:rsidRDefault="00000000">
            <w:pPr>
              <w:widowControl/>
              <w:jc w:val="left"/>
              <w:rPr>
                <w:rFonts w:ascii="宋体" w:cs="宋体"/>
                <w:color w:val="000000" w:themeColor="text1"/>
                <w:kern w:val="0"/>
                <w:sz w:val="22"/>
                <w:szCs w:val="22"/>
              </w:rPr>
            </w:pPr>
            <w:r w:rsidRPr="00613AB9">
              <w:rPr>
                <w:rFonts w:ascii="宋体" w:cs="宋体"/>
                <w:color w:val="000000" w:themeColor="text1"/>
                <w:kern w:val="0"/>
                <w:sz w:val="22"/>
                <w:szCs w:val="22"/>
              </w:rPr>
              <w:t xml:space="preserve">                         单台总价（元）</w:t>
            </w:r>
            <w:r w:rsidRPr="00613AB9">
              <w:rPr>
                <w:rFonts w:ascii="宋体" w:cs="宋体"/>
                <w:color w:val="000000" w:themeColor="text1"/>
                <w:kern w:val="0"/>
                <w:sz w:val="22"/>
                <w:szCs w:val="22"/>
              </w:rPr>
              <w:br/>
            </w:r>
          </w:p>
          <w:p w14:paraId="24602D18" w14:textId="77777777" w:rsidR="005F1351" w:rsidRPr="00613AB9" w:rsidRDefault="00000000">
            <w:pPr>
              <w:widowControl/>
              <w:jc w:val="left"/>
              <w:rPr>
                <w:rFonts w:ascii="宋体" w:cs="宋体"/>
                <w:color w:val="000000" w:themeColor="text1"/>
                <w:kern w:val="0"/>
                <w:sz w:val="22"/>
                <w:szCs w:val="22"/>
              </w:rPr>
            </w:pPr>
            <w:r w:rsidRPr="00613AB9">
              <w:rPr>
                <w:rFonts w:ascii="宋体" w:cs="宋体"/>
                <w:color w:val="000000" w:themeColor="text1"/>
                <w:kern w:val="0"/>
                <w:sz w:val="22"/>
                <w:szCs w:val="22"/>
              </w:rPr>
              <w:t>注：该报价为单台产品的价格，应与开标一览表中对应标的产品的单价报价金额相一致。</w:t>
            </w:r>
          </w:p>
        </w:tc>
        <w:tc>
          <w:tcPr>
            <w:tcW w:w="624" w:type="pct"/>
            <w:tcBorders>
              <w:top w:val="nil"/>
              <w:left w:val="nil"/>
              <w:bottom w:val="single" w:sz="4" w:space="0" w:color="auto"/>
              <w:right w:val="single" w:sz="4" w:space="0" w:color="auto"/>
            </w:tcBorders>
            <w:noWrap/>
            <w:vAlign w:val="center"/>
          </w:tcPr>
          <w:p w14:paraId="18AEC830"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 xml:space="preserve">　</w:t>
            </w:r>
          </w:p>
        </w:tc>
        <w:tc>
          <w:tcPr>
            <w:tcW w:w="315" w:type="pct"/>
            <w:tcBorders>
              <w:top w:val="nil"/>
              <w:left w:val="nil"/>
              <w:bottom w:val="single" w:sz="4" w:space="0" w:color="auto"/>
              <w:right w:val="single" w:sz="4" w:space="0" w:color="auto"/>
            </w:tcBorders>
            <w:noWrap/>
            <w:vAlign w:val="center"/>
          </w:tcPr>
          <w:p w14:paraId="0442A472"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 xml:space="preserve">　</w:t>
            </w:r>
          </w:p>
        </w:tc>
      </w:tr>
      <w:tr w:rsidR="005F1351" w:rsidRPr="00613AB9" w14:paraId="3D1C0C75" w14:textId="77777777">
        <w:trPr>
          <w:trHeight w:val="1622"/>
        </w:trPr>
        <w:tc>
          <w:tcPr>
            <w:tcW w:w="4061" w:type="pct"/>
            <w:gridSpan w:val="8"/>
            <w:tcBorders>
              <w:top w:val="single" w:sz="4" w:space="0" w:color="auto"/>
              <w:left w:val="single" w:sz="4" w:space="0" w:color="auto"/>
              <w:bottom w:val="single" w:sz="4" w:space="0" w:color="auto"/>
              <w:right w:val="single" w:sz="4" w:space="0" w:color="auto"/>
            </w:tcBorders>
            <w:vAlign w:val="center"/>
          </w:tcPr>
          <w:p w14:paraId="4711D445" w14:textId="77777777" w:rsidR="005F1351" w:rsidRPr="00613AB9" w:rsidRDefault="00000000">
            <w:pPr>
              <w:widowControl/>
              <w:jc w:val="left"/>
              <w:rPr>
                <w:rFonts w:ascii="宋体" w:cs="宋体"/>
                <w:color w:val="000000" w:themeColor="text1"/>
                <w:kern w:val="0"/>
                <w:sz w:val="22"/>
                <w:szCs w:val="22"/>
              </w:rPr>
            </w:pPr>
            <w:r w:rsidRPr="00613AB9">
              <w:rPr>
                <w:rFonts w:ascii="宋体" w:cs="宋体"/>
                <w:color w:val="000000" w:themeColor="text1"/>
                <w:kern w:val="0"/>
                <w:sz w:val="22"/>
                <w:szCs w:val="22"/>
              </w:rPr>
              <w:t xml:space="preserve">         投标报价（元）=单台总价</w:t>
            </w:r>
            <w:r w:rsidRPr="00613AB9">
              <w:rPr>
                <w:rFonts w:ascii="宋体" w:cs="宋体"/>
                <w:color w:val="000000" w:themeColor="text1"/>
                <w:kern w:val="0"/>
                <w:sz w:val="22"/>
                <w:szCs w:val="22"/>
              </w:rPr>
              <w:t>×</w:t>
            </w:r>
            <w:r w:rsidRPr="00613AB9">
              <w:rPr>
                <w:rFonts w:ascii="宋体" w:cs="宋体"/>
                <w:color w:val="000000" w:themeColor="text1"/>
                <w:kern w:val="0"/>
                <w:sz w:val="22"/>
                <w:szCs w:val="22"/>
              </w:rPr>
              <w:t>（根据每项标的</w:t>
            </w:r>
            <w:proofErr w:type="gramStart"/>
            <w:r w:rsidRPr="00613AB9">
              <w:rPr>
                <w:rFonts w:ascii="宋体" w:cs="宋体"/>
                <w:color w:val="000000" w:themeColor="text1"/>
                <w:kern w:val="0"/>
                <w:sz w:val="22"/>
                <w:szCs w:val="22"/>
              </w:rPr>
              <w:t>的</w:t>
            </w:r>
            <w:proofErr w:type="gramEnd"/>
            <w:r w:rsidRPr="00613AB9">
              <w:rPr>
                <w:rFonts w:ascii="宋体" w:cs="宋体"/>
                <w:color w:val="000000" w:themeColor="text1"/>
                <w:kern w:val="0"/>
                <w:sz w:val="22"/>
                <w:szCs w:val="22"/>
              </w:rPr>
              <w:t>采购数量据实填写）</w:t>
            </w:r>
          </w:p>
          <w:p w14:paraId="12092BD8" w14:textId="77777777" w:rsidR="005F1351" w:rsidRPr="00613AB9" w:rsidRDefault="005F1351">
            <w:pPr>
              <w:widowControl/>
              <w:jc w:val="left"/>
              <w:rPr>
                <w:rFonts w:ascii="宋体" w:cs="宋体"/>
                <w:color w:val="000000" w:themeColor="text1"/>
                <w:kern w:val="0"/>
                <w:sz w:val="22"/>
                <w:szCs w:val="22"/>
              </w:rPr>
            </w:pPr>
          </w:p>
          <w:p w14:paraId="04E3A99B" w14:textId="77777777" w:rsidR="005F1351" w:rsidRPr="00613AB9" w:rsidRDefault="00000000">
            <w:pPr>
              <w:widowControl/>
              <w:jc w:val="left"/>
              <w:rPr>
                <w:rFonts w:ascii="宋体" w:cs="宋体"/>
                <w:color w:val="000000" w:themeColor="text1"/>
                <w:kern w:val="0"/>
                <w:sz w:val="22"/>
                <w:szCs w:val="22"/>
              </w:rPr>
            </w:pPr>
            <w:r w:rsidRPr="00613AB9">
              <w:rPr>
                <w:rFonts w:ascii="宋体" w:cs="宋体"/>
                <w:color w:val="000000" w:themeColor="text1"/>
                <w:kern w:val="0"/>
                <w:sz w:val="22"/>
                <w:szCs w:val="22"/>
              </w:rPr>
              <w:t>注：该报价为每项标的产品的价格，应与开标一览表中对应标的产品的投标报价金额相一致。</w:t>
            </w:r>
          </w:p>
        </w:tc>
        <w:tc>
          <w:tcPr>
            <w:tcW w:w="624" w:type="pct"/>
            <w:tcBorders>
              <w:top w:val="nil"/>
              <w:left w:val="nil"/>
              <w:bottom w:val="single" w:sz="4" w:space="0" w:color="auto"/>
              <w:right w:val="single" w:sz="4" w:space="0" w:color="auto"/>
            </w:tcBorders>
            <w:noWrap/>
            <w:vAlign w:val="center"/>
          </w:tcPr>
          <w:p w14:paraId="2CEE5243"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 xml:space="preserve">　</w:t>
            </w:r>
          </w:p>
        </w:tc>
        <w:tc>
          <w:tcPr>
            <w:tcW w:w="315" w:type="pct"/>
            <w:tcBorders>
              <w:top w:val="nil"/>
              <w:left w:val="nil"/>
              <w:bottom w:val="single" w:sz="4" w:space="0" w:color="auto"/>
              <w:right w:val="single" w:sz="4" w:space="0" w:color="auto"/>
            </w:tcBorders>
            <w:noWrap/>
            <w:vAlign w:val="center"/>
          </w:tcPr>
          <w:p w14:paraId="4DD69B99" w14:textId="77777777" w:rsidR="005F1351" w:rsidRPr="00613AB9" w:rsidRDefault="00000000">
            <w:pPr>
              <w:widowControl/>
              <w:jc w:val="center"/>
              <w:rPr>
                <w:rFonts w:ascii="宋体" w:cs="宋体"/>
                <w:color w:val="000000" w:themeColor="text1"/>
                <w:kern w:val="0"/>
                <w:sz w:val="22"/>
                <w:szCs w:val="22"/>
              </w:rPr>
            </w:pPr>
            <w:r w:rsidRPr="00613AB9">
              <w:rPr>
                <w:rFonts w:ascii="宋体" w:cs="宋体"/>
                <w:color w:val="000000" w:themeColor="text1"/>
                <w:kern w:val="0"/>
                <w:sz w:val="22"/>
                <w:szCs w:val="22"/>
              </w:rPr>
              <w:t xml:space="preserve">　</w:t>
            </w:r>
          </w:p>
        </w:tc>
      </w:tr>
    </w:tbl>
    <w:p w14:paraId="7816B01A" w14:textId="77777777" w:rsidR="005F1351" w:rsidRPr="00613AB9" w:rsidRDefault="005F1351">
      <w:pPr>
        <w:tabs>
          <w:tab w:val="left" w:pos="6379"/>
        </w:tabs>
        <w:snapToGrid w:val="0"/>
        <w:spacing w:before="50" w:after="50" w:line="360" w:lineRule="auto"/>
        <w:ind w:rightChars="-389" w:right="-817"/>
        <w:jc w:val="left"/>
        <w:rPr>
          <w:rFonts w:ascii="宋体"/>
          <w:b/>
          <w:bCs/>
          <w:color w:val="000000" w:themeColor="text1"/>
          <w:szCs w:val="21"/>
        </w:rPr>
      </w:pPr>
    </w:p>
    <w:p w14:paraId="196EE037" w14:textId="77777777" w:rsidR="005F1351" w:rsidRPr="00613AB9" w:rsidRDefault="00000000">
      <w:pPr>
        <w:tabs>
          <w:tab w:val="left" w:pos="6379"/>
        </w:tabs>
        <w:snapToGrid w:val="0"/>
        <w:spacing w:before="50" w:after="50" w:line="360" w:lineRule="auto"/>
        <w:ind w:rightChars="-389" w:right="-817"/>
        <w:rPr>
          <w:rFonts w:ascii="宋体"/>
          <w:b/>
          <w:bCs/>
          <w:color w:val="000000" w:themeColor="text1"/>
          <w:szCs w:val="21"/>
        </w:rPr>
      </w:pPr>
      <w:r w:rsidRPr="00613AB9">
        <w:rPr>
          <w:rFonts w:ascii="宋体" w:hint="eastAsia"/>
          <w:b/>
          <w:bCs/>
          <w:color w:val="000000" w:themeColor="text1"/>
          <w:szCs w:val="21"/>
        </w:rPr>
        <w:t>注:</w:t>
      </w:r>
    </w:p>
    <w:p w14:paraId="4D9C60BE" w14:textId="77777777" w:rsidR="005F1351" w:rsidRPr="00613AB9" w:rsidRDefault="00000000">
      <w:pPr>
        <w:tabs>
          <w:tab w:val="left" w:pos="6379"/>
        </w:tabs>
        <w:snapToGrid w:val="0"/>
        <w:spacing w:before="50" w:after="50" w:line="360" w:lineRule="auto"/>
        <w:ind w:rightChars="-389" w:right="-817"/>
        <w:rPr>
          <w:rFonts w:ascii="宋体"/>
          <w:b/>
          <w:bCs/>
          <w:color w:val="000000" w:themeColor="text1"/>
          <w:szCs w:val="21"/>
        </w:rPr>
      </w:pPr>
      <w:r w:rsidRPr="00613AB9">
        <w:rPr>
          <w:rFonts w:ascii="宋体" w:hint="eastAsia"/>
          <w:b/>
          <w:bCs/>
          <w:color w:val="000000" w:themeColor="text1"/>
          <w:szCs w:val="21"/>
        </w:rPr>
        <w:t>1、本表须以每项标的产品分别编制，并以人民币报价。</w:t>
      </w:r>
    </w:p>
    <w:p w14:paraId="03382CCC" w14:textId="77777777" w:rsidR="005F1351" w:rsidRPr="00613AB9" w:rsidRDefault="00000000">
      <w:pPr>
        <w:tabs>
          <w:tab w:val="left" w:pos="6379"/>
        </w:tabs>
        <w:snapToGrid w:val="0"/>
        <w:spacing w:before="50" w:after="50" w:line="360" w:lineRule="auto"/>
        <w:ind w:rightChars="-389" w:right="-817"/>
        <w:rPr>
          <w:rFonts w:ascii="宋体"/>
          <w:b/>
          <w:bCs/>
          <w:color w:val="000000" w:themeColor="text1"/>
          <w:szCs w:val="21"/>
        </w:rPr>
      </w:pPr>
      <w:r w:rsidRPr="00613AB9">
        <w:rPr>
          <w:rFonts w:ascii="宋体" w:hint="eastAsia"/>
          <w:b/>
          <w:bCs/>
          <w:color w:val="000000" w:themeColor="text1"/>
          <w:szCs w:val="21"/>
        </w:rPr>
        <w:t>2、本表中的单台总价应与开标一览表中对应标的产品的单价报价金额相一致；</w:t>
      </w:r>
    </w:p>
    <w:p w14:paraId="1D1B446F" w14:textId="77777777" w:rsidR="005F1351" w:rsidRPr="00613AB9" w:rsidRDefault="00000000">
      <w:pPr>
        <w:tabs>
          <w:tab w:val="left" w:pos="6379"/>
        </w:tabs>
        <w:snapToGrid w:val="0"/>
        <w:spacing w:before="50" w:after="50" w:line="360" w:lineRule="auto"/>
        <w:rPr>
          <w:rFonts w:ascii="宋体"/>
          <w:b/>
          <w:bCs/>
          <w:color w:val="000000" w:themeColor="text1"/>
          <w:szCs w:val="21"/>
        </w:rPr>
      </w:pPr>
      <w:r w:rsidRPr="00613AB9">
        <w:rPr>
          <w:rFonts w:ascii="宋体" w:hint="eastAsia"/>
          <w:b/>
          <w:bCs/>
          <w:color w:val="000000" w:themeColor="text1"/>
          <w:szCs w:val="21"/>
        </w:rPr>
        <w:t>3、投标报价应与开标一览表中对应标的产品的投标报价金额相一致。如果出现不一致，按政府采购规定及本采购文件修正原则进行修正。</w:t>
      </w:r>
    </w:p>
    <w:p w14:paraId="3A1D2441" w14:textId="77777777" w:rsidR="005F1351" w:rsidRPr="00613AB9" w:rsidRDefault="005F1351">
      <w:pPr>
        <w:snapToGrid w:val="0"/>
        <w:spacing w:beforeLines="50" w:before="120" w:line="360" w:lineRule="auto"/>
        <w:ind w:right="480" w:firstLineChars="1653" w:firstLine="3471"/>
        <w:rPr>
          <w:rFonts w:ascii="宋体"/>
          <w:color w:val="000000" w:themeColor="text1"/>
          <w:szCs w:val="21"/>
        </w:rPr>
      </w:pPr>
    </w:p>
    <w:p w14:paraId="0B049880" w14:textId="77777777" w:rsidR="005F1351" w:rsidRPr="00613AB9" w:rsidRDefault="00000000">
      <w:pPr>
        <w:snapToGrid w:val="0"/>
        <w:spacing w:beforeLines="50" w:before="120" w:line="360" w:lineRule="auto"/>
        <w:ind w:right="480" w:firstLineChars="1653" w:firstLine="3471"/>
        <w:rPr>
          <w:rFonts w:ascii="宋体"/>
          <w:color w:val="000000" w:themeColor="text1"/>
          <w:szCs w:val="21"/>
          <w:u w:val="single"/>
        </w:rPr>
      </w:pPr>
      <w:r w:rsidRPr="00613AB9">
        <w:rPr>
          <w:rFonts w:ascii="宋体" w:hint="eastAsia"/>
          <w:color w:val="000000" w:themeColor="text1"/>
          <w:szCs w:val="21"/>
        </w:rPr>
        <w:t>法定代表人或者委托代理人签字：</w:t>
      </w:r>
    </w:p>
    <w:p w14:paraId="4A5B1388" w14:textId="77777777" w:rsidR="005F1351" w:rsidRPr="00613AB9" w:rsidRDefault="00000000">
      <w:pPr>
        <w:snapToGrid w:val="0"/>
        <w:spacing w:beforeLines="50" w:before="120" w:after="50" w:line="360" w:lineRule="auto"/>
        <w:ind w:right="480" w:firstLineChars="2300" w:firstLine="4830"/>
        <w:rPr>
          <w:rFonts w:ascii="宋体"/>
          <w:color w:val="000000" w:themeColor="text1"/>
          <w:szCs w:val="21"/>
          <w:u w:val="single"/>
        </w:rPr>
      </w:pPr>
      <w:r w:rsidRPr="00613AB9">
        <w:rPr>
          <w:rFonts w:ascii="宋体" w:hint="eastAsia"/>
          <w:color w:val="000000" w:themeColor="text1"/>
          <w:szCs w:val="21"/>
        </w:rPr>
        <w:t>投标人（盖公章）：</w:t>
      </w:r>
    </w:p>
    <w:p w14:paraId="2309289E" w14:textId="77777777" w:rsidR="005F1351" w:rsidRPr="00613AB9" w:rsidRDefault="00000000">
      <w:pPr>
        <w:tabs>
          <w:tab w:val="left" w:pos="6379"/>
        </w:tabs>
        <w:snapToGrid w:val="0"/>
        <w:spacing w:before="50" w:after="50" w:line="360" w:lineRule="auto"/>
        <w:ind w:leftChars="-4" w:left="-8" w:rightChars="-389" w:right="-817" w:firstLineChars="3040" w:firstLine="6384"/>
        <w:jc w:val="left"/>
        <w:rPr>
          <w:color w:val="000000" w:themeColor="text1"/>
        </w:rPr>
      </w:pPr>
      <w:r w:rsidRPr="00613AB9">
        <w:rPr>
          <w:rFonts w:hint="eastAsia"/>
          <w:color w:val="000000" w:themeColor="text1"/>
        </w:rPr>
        <w:t>年</w:t>
      </w:r>
      <w:r w:rsidRPr="00613AB9">
        <w:rPr>
          <w:rFonts w:hint="eastAsia"/>
          <w:color w:val="000000" w:themeColor="text1"/>
        </w:rPr>
        <w:t xml:space="preserve">   </w:t>
      </w:r>
      <w:r w:rsidRPr="00613AB9">
        <w:rPr>
          <w:rFonts w:hint="eastAsia"/>
          <w:color w:val="000000" w:themeColor="text1"/>
        </w:rPr>
        <w:t>月</w:t>
      </w:r>
      <w:r w:rsidRPr="00613AB9">
        <w:rPr>
          <w:rFonts w:hint="eastAsia"/>
          <w:color w:val="000000" w:themeColor="text1"/>
        </w:rPr>
        <w:t xml:space="preserve">   </w:t>
      </w:r>
      <w:r w:rsidRPr="00613AB9">
        <w:rPr>
          <w:rFonts w:hint="eastAsia"/>
          <w:color w:val="000000" w:themeColor="text1"/>
        </w:rPr>
        <w:t>日</w:t>
      </w:r>
    </w:p>
    <w:p w14:paraId="3167F191" w14:textId="77777777" w:rsidR="005F1351" w:rsidRPr="00613AB9" w:rsidRDefault="005F1351">
      <w:pPr>
        <w:tabs>
          <w:tab w:val="left" w:pos="6379"/>
        </w:tabs>
        <w:snapToGrid w:val="0"/>
        <w:spacing w:before="50" w:after="50" w:line="360" w:lineRule="auto"/>
        <w:ind w:rightChars="-389" w:right="-817"/>
        <w:rPr>
          <w:rFonts w:ascii="宋体"/>
          <w:color w:val="000000" w:themeColor="text1"/>
          <w:szCs w:val="21"/>
        </w:rPr>
      </w:pPr>
    </w:p>
    <w:bookmarkEnd w:id="153"/>
    <w:bookmarkEnd w:id="154"/>
    <w:p w14:paraId="7BAB1C0B" w14:textId="77777777" w:rsidR="005F1351" w:rsidRPr="00613AB9" w:rsidRDefault="00000000">
      <w:pPr>
        <w:snapToGrid w:val="0"/>
        <w:spacing w:beforeLines="50" w:before="120" w:after="50"/>
        <w:jc w:val="left"/>
        <w:outlineLvl w:val="2"/>
        <w:rPr>
          <w:rFonts w:ascii="宋体"/>
          <w:b/>
          <w:color w:val="000000" w:themeColor="text1"/>
          <w:sz w:val="24"/>
        </w:rPr>
      </w:pPr>
      <w:r w:rsidRPr="00613AB9">
        <w:rPr>
          <w:rFonts w:ascii="宋体"/>
          <w:b/>
          <w:color w:val="000000" w:themeColor="text1"/>
          <w:sz w:val="24"/>
        </w:rPr>
        <w:br w:type="page"/>
      </w:r>
      <w:r w:rsidRPr="00613AB9">
        <w:rPr>
          <w:rFonts w:ascii="宋体" w:hint="eastAsia"/>
          <w:b/>
          <w:color w:val="000000" w:themeColor="text1"/>
          <w:sz w:val="24"/>
        </w:rPr>
        <w:lastRenderedPageBreak/>
        <w:t>（三）投标人直接控股、管理关系信息表</w:t>
      </w:r>
    </w:p>
    <w:p w14:paraId="6E5FC010" w14:textId="77777777" w:rsidR="005F1351" w:rsidRPr="00613AB9" w:rsidRDefault="00000000">
      <w:pPr>
        <w:snapToGrid w:val="0"/>
        <w:spacing w:before="240" w:afterLines="50" w:after="120" w:line="360" w:lineRule="auto"/>
        <w:jc w:val="center"/>
        <w:rPr>
          <w:rFonts w:ascii="宋体"/>
          <w:b/>
          <w:color w:val="000000" w:themeColor="text1"/>
          <w:szCs w:val="21"/>
        </w:rPr>
      </w:pPr>
      <w:r w:rsidRPr="00613AB9">
        <w:rPr>
          <w:rFonts w:ascii="宋体" w:hint="eastAsia"/>
          <w:b/>
          <w:color w:val="000000" w:themeColor="text1"/>
          <w:szCs w:val="21"/>
        </w:rPr>
        <w:t>投标人直接控股股东信息表</w:t>
      </w:r>
    </w:p>
    <w:tbl>
      <w:tblPr>
        <w:tblW w:w="4998" w:type="pct"/>
        <w:jc w:val="center"/>
        <w:shd w:val="clear" w:color="auto" w:fill="FBFBFB"/>
        <w:tblCellMar>
          <w:left w:w="0" w:type="dxa"/>
          <w:right w:w="0" w:type="dxa"/>
        </w:tblCellMar>
        <w:tblLook w:val="04A0" w:firstRow="1" w:lastRow="0" w:firstColumn="1" w:lastColumn="0" w:noHBand="0" w:noVBand="1"/>
      </w:tblPr>
      <w:tblGrid>
        <w:gridCol w:w="851"/>
        <w:gridCol w:w="2487"/>
        <w:gridCol w:w="1398"/>
        <w:gridCol w:w="4394"/>
        <w:gridCol w:w="852"/>
      </w:tblGrid>
      <w:tr w:rsidR="005F1351" w:rsidRPr="00613AB9" w14:paraId="1BE07420" w14:textId="77777777">
        <w:trPr>
          <w:tblHeader/>
          <w:jc w:val="center"/>
        </w:trPr>
        <w:tc>
          <w:tcPr>
            <w:tcW w:w="426" w:type="pct"/>
            <w:tcBorders>
              <w:top w:val="single" w:sz="4" w:space="0" w:color="auto"/>
              <w:left w:val="single" w:sz="4" w:space="0" w:color="auto"/>
              <w:bottom w:val="single" w:sz="4" w:space="0" w:color="auto"/>
              <w:right w:val="single" w:sz="4" w:space="0" w:color="auto"/>
            </w:tcBorders>
            <w:shd w:val="clear" w:color="auto" w:fill="EAE3D8"/>
            <w:tcMar>
              <w:top w:w="120" w:type="dxa"/>
              <w:left w:w="120" w:type="dxa"/>
              <w:bottom w:w="120" w:type="dxa"/>
              <w:right w:w="120" w:type="dxa"/>
            </w:tcMar>
            <w:vAlign w:val="center"/>
          </w:tcPr>
          <w:p w14:paraId="6A581F92" w14:textId="77777777" w:rsidR="005F1351" w:rsidRPr="00613AB9" w:rsidRDefault="00000000">
            <w:pPr>
              <w:pStyle w:val="101"/>
              <w:widowControl/>
              <w:spacing w:line="360" w:lineRule="auto"/>
              <w:jc w:val="center"/>
              <w:rPr>
                <w:rFonts w:ascii="宋体" w:cs="宋体"/>
                <w:b/>
                <w:bCs/>
                <w:color w:val="000000" w:themeColor="text1"/>
                <w:kern w:val="0"/>
                <w:szCs w:val="21"/>
              </w:rPr>
            </w:pPr>
            <w:r w:rsidRPr="00613AB9">
              <w:rPr>
                <w:rFonts w:ascii="宋体" w:cs="宋体" w:hint="eastAsia"/>
                <w:b/>
                <w:bCs/>
                <w:color w:val="000000" w:themeColor="text1"/>
                <w:kern w:val="0"/>
                <w:szCs w:val="21"/>
              </w:rPr>
              <w:t>序号</w:t>
            </w:r>
          </w:p>
        </w:tc>
        <w:tc>
          <w:tcPr>
            <w:tcW w:w="1245" w:type="pct"/>
            <w:tcBorders>
              <w:top w:val="single" w:sz="4" w:space="0" w:color="auto"/>
              <w:left w:val="single" w:sz="4" w:space="0" w:color="auto"/>
              <w:bottom w:val="single" w:sz="4" w:space="0" w:color="auto"/>
              <w:right w:val="single" w:sz="4" w:space="0" w:color="auto"/>
            </w:tcBorders>
            <w:shd w:val="clear" w:color="auto" w:fill="EAE3D8"/>
            <w:tcMar>
              <w:top w:w="120" w:type="dxa"/>
              <w:left w:w="120" w:type="dxa"/>
              <w:bottom w:w="120" w:type="dxa"/>
              <w:right w:w="120" w:type="dxa"/>
            </w:tcMar>
            <w:vAlign w:val="center"/>
          </w:tcPr>
          <w:p w14:paraId="51C00452" w14:textId="77777777" w:rsidR="005F1351" w:rsidRPr="00613AB9" w:rsidRDefault="00000000">
            <w:pPr>
              <w:pStyle w:val="101"/>
              <w:widowControl/>
              <w:spacing w:line="360" w:lineRule="auto"/>
              <w:jc w:val="center"/>
              <w:rPr>
                <w:rFonts w:ascii="宋体" w:cs="宋体"/>
                <w:b/>
                <w:bCs/>
                <w:color w:val="000000" w:themeColor="text1"/>
                <w:kern w:val="0"/>
                <w:szCs w:val="21"/>
              </w:rPr>
            </w:pPr>
            <w:r w:rsidRPr="00613AB9">
              <w:rPr>
                <w:rFonts w:ascii="宋体" w:cs="宋体" w:hint="eastAsia"/>
                <w:b/>
                <w:bCs/>
                <w:color w:val="000000" w:themeColor="text1"/>
                <w:kern w:val="0"/>
                <w:szCs w:val="21"/>
              </w:rPr>
              <w:t>直接控股股东名称</w:t>
            </w:r>
          </w:p>
        </w:tc>
        <w:tc>
          <w:tcPr>
            <w:tcW w:w="700" w:type="pct"/>
            <w:tcBorders>
              <w:top w:val="single" w:sz="4" w:space="0" w:color="auto"/>
              <w:left w:val="single" w:sz="4" w:space="0" w:color="auto"/>
              <w:bottom w:val="single" w:sz="4" w:space="0" w:color="auto"/>
              <w:right w:val="single" w:sz="4" w:space="0" w:color="auto"/>
            </w:tcBorders>
            <w:shd w:val="clear" w:color="auto" w:fill="EAE3D8"/>
            <w:tcMar>
              <w:top w:w="120" w:type="dxa"/>
              <w:left w:w="120" w:type="dxa"/>
              <w:bottom w:w="120" w:type="dxa"/>
              <w:right w:w="120" w:type="dxa"/>
            </w:tcMar>
            <w:vAlign w:val="center"/>
          </w:tcPr>
          <w:p w14:paraId="4E72A74A" w14:textId="77777777" w:rsidR="005F1351" w:rsidRPr="00613AB9" w:rsidRDefault="00000000">
            <w:pPr>
              <w:pStyle w:val="101"/>
              <w:widowControl/>
              <w:spacing w:line="360" w:lineRule="auto"/>
              <w:jc w:val="center"/>
              <w:rPr>
                <w:rFonts w:ascii="宋体" w:cs="宋体"/>
                <w:b/>
                <w:bCs/>
                <w:color w:val="000000" w:themeColor="text1"/>
                <w:kern w:val="0"/>
                <w:szCs w:val="21"/>
              </w:rPr>
            </w:pPr>
            <w:r w:rsidRPr="00613AB9">
              <w:rPr>
                <w:rFonts w:ascii="宋体" w:cs="宋体" w:hint="eastAsia"/>
                <w:b/>
                <w:bCs/>
                <w:color w:val="000000" w:themeColor="text1"/>
                <w:kern w:val="0"/>
                <w:szCs w:val="21"/>
              </w:rPr>
              <w:t>出资比例</w:t>
            </w:r>
          </w:p>
        </w:tc>
        <w:tc>
          <w:tcPr>
            <w:tcW w:w="2200" w:type="pct"/>
            <w:tcBorders>
              <w:top w:val="single" w:sz="4" w:space="0" w:color="auto"/>
              <w:left w:val="single" w:sz="4" w:space="0" w:color="auto"/>
              <w:bottom w:val="single" w:sz="4" w:space="0" w:color="auto"/>
              <w:right w:val="single" w:sz="4" w:space="0" w:color="auto"/>
            </w:tcBorders>
            <w:shd w:val="clear" w:color="auto" w:fill="EAE3D8"/>
            <w:tcMar>
              <w:top w:w="120" w:type="dxa"/>
              <w:left w:w="120" w:type="dxa"/>
              <w:bottom w:w="120" w:type="dxa"/>
              <w:right w:w="120" w:type="dxa"/>
            </w:tcMar>
            <w:vAlign w:val="center"/>
          </w:tcPr>
          <w:p w14:paraId="1F889222" w14:textId="77777777" w:rsidR="005F1351" w:rsidRPr="00613AB9" w:rsidRDefault="00000000">
            <w:pPr>
              <w:pStyle w:val="101"/>
              <w:widowControl/>
              <w:spacing w:line="360" w:lineRule="auto"/>
              <w:jc w:val="center"/>
              <w:rPr>
                <w:rFonts w:ascii="宋体" w:cs="宋体"/>
                <w:b/>
                <w:bCs/>
                <w:color w:val="000000" w:themeColor="text1"/>
                <w:kern w:val="0"/>
                <w:szCs w:val="21"/>
              </w:rPr>
            </w:pPr>
            <w:r w:rsidRPr="00613AB9">
              <w:rPr>
                <w:rFonts w:ascii="宋体" w:cs="宋体" w:hint="eastAsia"/>
                <w:b/>
                <w:bCs/>
                <w:color w:val="000000" w:themeColor="text1"/>
                <w:kern w:val="0"/>
                <w:szCs w:val="21"/>
              </w:rPr>
              <w:t>身份证号码或者统一社会信用代码</w:t>
            </w:r>
          </w:p>
        </w:tc>
        <w:tc>
          <w:tcPr>
            <w:tcW w:w="427" w:type="pct"/>
            <w:tcBorders>
              <w:top w:val="single" w:sz="4" w:space="0" w:color="auto"/>
              <w:left w:val="single" w:sz="4" w:space="0" w:color="auto"/>
              <w:bottom w:val="single" w:sz="4" w:space="0" w:color="auto"/>
              <w:right w:val="single" w:sz="4" w:space="0" w:color="auto"/>
            </w:tcBorders>
            <w:shd w:val="clear" w:color="auto" w:fill="EAE3D8"/>
            <w:tcMar>
              <w:top w:w="120" w:type="dxa"/>
              <w:left w:w="120" w:type="dxa"/>
              <w:bottom w:w="120" w:type="dxa"/>
              <w:right w:w="120" w:type="dxa"/>
            </w:tcMar>
            <w:vAlign w:val="center"/>
          </w:tcPr>
          <w:p w14:paraId="555AEA6E" w14:textId="77777777" w:rsidR="005F1351" w:rsidRPr="00613AB9" w:rsidRDefault="00000000">
            <w:pPr>
              <w:pStyle w:val="101"/>
              <w:widowControl/>
              <w:spacing w:line="360" w:lineRule="auto"/>
              <w:jc w:val="center"/>
              <w:rPr>
                <w:rFonts w:ascii="宋体" w:cs="宋体"/>
                <w:b/>
                <w:bCs/>
                <w:color w:val="000000" w:themeColor="text1"/>
                <w:kern w:val="0"/>
                <w:szCs w:val="21"/>
              </w:rPr>
            </w:pPr>
            <w:r w:rsidRPr="00613AB9">
              <w:rPr>
                <w:rFonts w:ascii="宋体" w:cs="宋体" w:hint="eastAsia"/>
                <w:b/>
                <w:bCs/>
                <w:color w:val="000000" w:themeColor="text1"/>
                <w:kern w:val="0"/>
                <w:szCs w:val="21"/>
              </w:rPr>
              <w:t>备注</w:t>
            </w:r>
          </w:p>
        </w:tc>
      </w:tr>
      <w:tr w:rsidR="005F1351" w:rsidRPr="00613AB9" w14:paraId="6239C585" w14:textId="77777777">
        <w:trPr>
          <w:jc w:val="center"/>
        </w:trPr>
        <w:tc>
          <w:tcPr>
            <w:tcW w:w="426" w:type="pct"/>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0CD3B443" w14:textId="77777777" w:rsidR="005F1351" w:rsidRPr="00613AB9" w:rsidRDefault="00000000">
            <w:pPr>
              <w:pStyle w:val="101"/>
              <w:widowControl/>
              <w:spacing w:line="360" w:lineRule="auto"/>
              <w:jc w:val="center"/>
              <w:rPr>
                <w:rFonts w:ascii="宋体" w:cs="宋体"/>
                <w:color w:val="000000" w:themeColor="text1"/>
                <w:kern w:val="0"/>
                <w:szCs w:val="21"/>
              </w:rPr>
            </w:pPr>
            <w:r w:rsidRPr="00613AB9">
              <w:rPr>
                <w:rFonts w:ascii="宋体" w:cs="宋体" w:hint="eastAsia"/>
                <w:color w:val="000000" w:themeColor="text1"/>
                <w:kern w:val="0"/>
                <w:szCs w:val="21"/>
              </w:rPr>
              <w:t>1</w:t>
            </w:r>
          </w:p>
        </w:tc>
        <w:tc>
          <w:tcPr>
            <w:tcW w:w="1245" w:type="pct"/>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30B73081" w14:textId="77777777" w:rsidR="005F1351" w:rsidRPr="00613AB9" w:rsidRDefault="005F1351">
            <w:pPr>
              <w:pStyle w:val="101"/>
              <w:widowControl/>
              <w:spacing w:line="360" w:lineRule="auto"/>
              <w:jc w:val="center"/>
              <w:rPr>
                <w:rFonts w:ascii="宋体" w:cs="宋体"/>
                <w:color w:val="000000" w:themeColor="text1"/>
                <w:kern w:val="0"/>
                <w:szCs w:val="21"/>
              </w:rPr>
            </w:pPr>
          </w:p>
        </w:tc>
        <w:tc>
          <w:tcPr>
            <w:tcW w:w="700" w:type="pct"/>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7ECC873F" w14:textId="77777777" w:rsidR="005F1351" w:rsidRPr="00613AB9" w:rsidRDefault="005F1351">
            <w:pPr>
              <w:pStyle w:val="101"/>
              <w:widowControl/>
              <w:spacing w:line="360" w:lineRule="auto"/>
              <w:jc w:val="center"/>
              <w:rPr>
                <w:rFonts w:ascii="宋体" w:cs="宋体"/>
                <w:color w:val="000000" w:themeColor="text1"/>
                <w:kern w:val="0"/>
                <w:szCs w:val="21"/>
              </w:rPr>
            </w:pPr>
          </w:p>
        </w:tc>
        <w:tc>
          <w:tcPr>
            <w:tcW w:w="2200" w:type="pct"/>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076D798C" w14:textId="77777777" w:rsidR="005F1351" w:rsidRPr="00613AB9" w:rsidRDefault="005F1351">
            <w:pPr>
              <w:pStyle w:val="101"/>
              <w:widowControl/>
              <w:spacing w:line="360" w:lineRule="auto"/>
              <w:jc w:val="center"/>
              <w:rPr>
                <w:rFonts w:ascii="宋体" w:cs="宋体"/>
                <w:color w:val="000000" w:themeColor="text1"/>
                <w:kern w:val="0"/>
                <w:szCs w:val="21"/>
              </w:rPr>
            </w:pPr>
          </w:p>
        </w:tc>
        <w:tc>
          <w:tcPr>
            <w:tcW w:w="427" w:type="pct"/>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0DDC9481" w14:textId="77777777" w:rsidR="005F1351" w:rsidRPr="00613AB9" w:rsidRDefault="005F1351">
            <w:pPr>
              <w:pStyle w:val="101"/>
              <w:widowControl/>
              <w:spacing w:line="360" w:lineRule="auto"/>
              <w:jc w:val="center"/>
              <w:rPr>
                <w:rFonts w:ascii="宋体" w:cs="宋体"/>
                <w:color w:val="000000" w:themeColor="text1"/>
                <w:kern w:val="0"/>
                <w:szCs w:val="21"/>
              </w:rPr>
            </w:pPr>
          </w:p>
        </w:tc>
      </w:tr>
      <w:tr w:rsidR="005F1351" w:rsidRPr="00613AB9" w14:paraId="76515EAF" w14:textId="77777777">
        <w:trPr>
          <w:jc w:val="center"/>
        </w:trPr>
        <w:tc>
          <w:tcPr>
            <w:tcW w:w="426" w:type="pct"/>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5D5B630B" w14:textId="77777777" w:rsidR="005F1351" w:rsidRPr="00613AB9" w:rsidRDefault="00000000">
            <w:pPr>
              <w:pStyle w:val="101"/>
              <w:widowControl/>
              <w:spacing w:line="360" w:lineRule="auto"/>
              <w:jc w:val="center"/>
              <w:rPr>
                <w:rFonts w:ascii="宋体" w:cs="宋体"/>
                <w:color w:val="000000" w:themeColor="text1"/>
                <w:kern w:val="0"/>
                <w:szCs w:val="21"/>
              </w:rPr>
            </w:pPr>
            <w:r w:rsidRPr="00613AB9">
              <w:rPr>
                <w:rFonts w:ascii="宋体" w:cs="宋体" w:hint="eastAsia"/>
                <w:color w:val="000000" w:themeColor="text1"/>
                <w:kern w:val="0"/>
                <w:szCs w:val="21"/>
              </w:rPr>
              <w:t>2</w:t>
            </w:r>
          </w:p>
        </w:tc>
        <w:tc>
          <w:tcPr>
            <w:tcW w:w="1245" w:type="pct"/>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15F39423" w14:textId="77777777" w:rsidR="005F1351" w:rsidRPr="00613AB9" w:rsidRDefault="005F1351">
            <w:pPr>
              <w:pStyle w:val="101"/>
              <w:widowControl/>
              <w:spacing w:line="360" w:lineRule="auto"/>
              <w:jc w:val="center"/>
              <w:rPr>
                <w:rFonts w:ascii="宋体" w:cs="宋体"/>
                <w:color w:val="000000" w:themeColor="text1"/>
                <w:kern w:val="0"/>
                <w:szCs w:val="21"/>
              </w:rPr>
            </w:pPr>
          </w:p>
        </w:tc>
        <w:tc>
          <w:tcPr>
            <w:tcW w:w="700" w:type="pct"/>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3C86AED9" w14:textId="77777777" w:rsidR="005F1351" w:rsidRPr="00613AB9" w:rsidRDefault="005F1351">
            <w:pPr>
              <w:pStyle w:val="101"/>
              <w:widowControl/>
              <w:spacing w:line="360" w:lineRule="auto"/>
              <w:jc w:val="center"/>
              <w:rPr>
                <w:rFonts w:ascii="宋体" w:cs="宋体"/>
                <w:color w:val="000000" w:themeColor="text1"/>
                <w:kern w:val="0"/>
                <w:szCs w:val="21"/>
              </w:rPr>
            </w:pPr>
          </w:p>
        </w:tc>
        <w:tc>
          <w:tcPr>
            <w:tcW w:w="2200" w:type="pct"/>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15EE9426" w14:textId="77777777" w:rsidR="005F1351" w:rsidRPr="00613AB9" w:rsidRDefault="005F1351">
            <w:pPr>
              <w:pStyle w:val="101"/>
              <w:widowControl/>
              <w:spacing w:line="360" w:lineRule="auto"/>
              <w:jc w:val="center"/>
              <w:rPr>
                <w:rFonts w:ascii="宋体" w:cs="宋体"/>
                <w:color w:val="000000" w:themeColor="text1"/>
                <w:kern w:val="0"/>
                <w:szCs w:val="21"/>
              </w:rPr>
            </w:pPr>
          </w:p>
        </w:tc>
        <w:tc>
          <w:tcPr>
            <w:tcW w:w="427" w:type="pct"/>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7CB63D0F" w14:textId="77777777" w:rsidR="005F1351" w:rsidRPr="00613AB9" w:rsidRDefault="005F1351">
            <w:pPr>
              <w:pStyle w:val="101"/>
              <w:widowControl/>
              <w:spacing w:line="360" w:lineRule="auto"/>
              <w:jc w:val="center"/>
              <w:rPr>
                <w:rFonts w:ascii="宋体" w:cs="宋体"/>
                <w:color w:val="000000" w:themeColor="text1"/>
                <w:kern w:val="0"/>
                <w:szCs w:val="21"/>
              </w:rPr>
            </w:pPr>
          </w:p>
        </w:tc>
      </w:tr>
      <w:tr w:rsidR="005F1351" w:rsidRPr="00613AB9" w14:paraId="77395910" w14:textId="77777777">
        <w:trPr>
          <w:jc w:val="center"/>
        </w:trPr>
        <w:tc>
          <w:tcPr>
            <w:tcW w:w="426" w:type="pct"/>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2AAA51B1" w14:textId="77777777" w:rsidR="005F1351" w:rsidRPr="00613AB9" w:rsidRDefault="00000000">
            <w:pPr>
              <w:pStyle w:val="101"/>
              <w:widowControl/>
              <w:spacing w:line="360" w:lineRule="auto"/>
              <w:jc w:val="center"/>
              <w:rPr>
                <w:rFonts w:ascii="宋体" w:cs="宋体"/>
                <w:color w:val="000000" w:themeColor="text1"/>
                <w:kern w:val="0"/>
                <w:szCs w:val="21"/>
              </w:rPr>
            </w:pPr>
            <w:r w:rsidRPr="00613AB9">
              <w:rPr>
                <w:rFonts w:ascii="宋体" w:cs="宋体" w:hint="eastAsia"/>
                <w:color w:val="000000" w:themeColor="text1"/>
                <w:kern w:val="0"/>
                <w:szCs w:val="21"/>
              </w:rPr>
              <w:t>3</w:t>
            </w:r>
          </w:p>
        </w:tc>
        <w:tc>
          <w:tcPr>
            <w:tcW w:w="1245" w:type="pct"/>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630CBF5A" w14:textId="77777777" w:rsidR="005F1351" w:rsidRPr="00613AB9" w:rsidRDefault="005F1351">
            <w:pPr>
              <w:pStyle w:val="101"/>
              <w:widowControl/>
              <w:spacing w:line="360" w:lineRule="auto"/>
              <w:jc w:val="center"/>
              <w:rPr>
                <w:rFonts w:ascii="宋体" w:cs="宋体"/>
                <w:color w:val="000000" w:themeColor="text1"/>
                <w:kern w:val="0"/>
                <w:szCs w:val="21"/>
              </w:rPr>
            </w:pPr>
          </w:p>
        </w:tc>
        <w:tc>
          <w:tcPr>
            <w:tcW w:w="700" w:type="pct"/>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7B15C78B" w14:textId="77777777" w:rsidR="005F1351" w:rsidRPr="00613AB9" w:rsidRDefault="005F1351">
            <w:pPr>
              <w:pStyle w:val="101"/>
              <w:widowControl/>
              <w:spacing w:line="360" w:lineRule="auto"/>
              <w:jc w:val="center"/>
              <w:rPr>
                <w:rFonts w:ascii="宋体" w:cs="宋体"/>
                <w:color w:val="000000" w:themeColor="text1"/>
                <w:kern w:val="0"/>
                <w:szCs w:val="21"/>
              </w:rPr>
            </w:pPr>
          </w:p>
        </w:tc>
        <w:tc>
          <w:tcPr>
            <w:tcW w:w="2200" w:type="pct"/>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0D951643" w14:textId="77777777" w:rsidR="005F1351" w:rsidRPr="00613AB9" w:rsidRDefault="005F1351">
            <w:pPr>
              <w:pStyle w:val="101"/>
              <w:widowControl/>
              <w:spacing w:line="360" w:lineRule="auto"/>
              <w:jc w:val="center"/>
              <w:rPr>
                <w:rFonts w:ascii="宋体" w:cs="宋体"/>
                <w:color w:val="000000" w:themeColor="text1"/>
                <w:kern w:val="0"/>
                <w:szCs w:val="21"/>
              </w:rPr>
            </w:pPr>
          </w:p>
        </w:tc>
        <w:tc>
          <w:tcPr>
            <w:tcW w:w="427" w:type="pct"/>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2B83B812" w14:textId="77777777" w:rsidR="005F1351" w:rsidRPr="00613AB9" w:rsidRDefault="005F1351">
            <w:pPr>
              <w:pStyle w:val="101"/>
              <w:widowControl/>
              <w:spacing w:line="360" w:lineRule="auto"/>
              <w:jc w:val="center"/>
              <w:rPr>
                <w:rFonts w:ascii="宋体" w:cs="宋体"/>
                <w:color w:val="000000" w:themeColor="text1"/>
                <w:kern w:val="0"/>
                <w:szCs w:val="21"/>
              </w:rPr>
            </w:pPr>
          </w:p>
        </w:tc>
      </w:tr>
      <w:tr w:rsidR="005F1351" w:rsidRPr="00613AB9" w14:paraId="551175F7" w14:textId="77777777">
        <w:trPr>
          <w:jc w:val="center"/>
        </w:trPr>
        <w:tc>
          <w:tcPr>
            <w:tcW w:w="426" w:type="pct"/>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6E1AA270" w14:textId="77777777" w:rsidR="005F1351" w:rsidRPr="00613AB9" w:rsidRDefault="00000000">
            <w:pPr>
              <w:pStyle w:val="101"/>
              <w:widowControl/>
              <w:spacing w:line="360" w:lineRule="auto"/>
              <w:jc w:val="center"/>
              <w:rPr>
                <w:rFonts w:ascii="宋体" w:cs="宋体"/>
                <w:color w:val="000000" w:themeColor="text1"/>
                <w:kern w:val="0"/>
                <w:szCs w:val="21"/>
              </w:rPr>
            </w:pPr>
            <w:r w:rsidRPr="00613AB9">
              <w:rPr>
                <w:rFonts w:ascii="宋体" w:cs="宋体" w:hint="eastAsia"/>
                <w:color w:val="000000" w:themeColor="text1"/>
                <w:kern w:val="0"/>
                <w:szCs w:val="21"/>
              </w:rPr>
              <w:t>……</w:t>
            </w:r>
          </w:p>
        </w:tc>
        <w:tc>
          <w:tcPr>
            <w:tcW w:w="1245" w:type="pct"/>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0ED6849F" w14:textId="77777777" w:rsidR="005F1351" w:rsidRPr="00613AB9" w:rsidRDefault="005F1351">
            <w:pPr>
              <w:pStyle w:val="101"/>
              <w:widowControl/>
              <w:spacing w:line="360" w:lineRule="auto"/>
              <w:jc w:val="center"/>
              <w:rPr>
                <w:rFonts w:ascii="宋体" w:cs="宋体"/>
                <w:color w:val="000000" w:themeColor="text1"/>
                <w:kern w:val="0"/>
                <w:szCs w:val="21"/>
              </w:rPr>
            </w:pPr>
          </w:p>
        </w:tc>
        <w:tc>
          <w:tcPr>
            <w:tcW w:w="700" w:type="pct"/>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56AA8AD2" w14:textId="77777777" w:rsidR="005F1351" w:rsidRPr="00613AB9" w:rsidRDefault="005F1351">
            <w:pPr>
              <w:pStyle w:val="101"/>
              <w:widowControl/>
              <w:spacing w:line="360" w:lineRule="auto"/>
              <w:jc w:val="center"/>
              <w:rPr>
                <w:rFonts w:ascii="宋体" w:cs="宋体"/>
                <w:color w:val="000000" w:themeColor="text1"/>
                <w:kern w:val="0"/>
                <w:szCs w:val="21"/>
              </w:rPr>
            </w:pPr>
          </w:p>
        </w:tc>
        <w:tc>
          <w:tcPr>
            <w:tcW w:w="2200" w:type="pct"/>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679C89EE" w14:textId="77777777" w:rsidR="005F1351" w:rsidRPr="00613AB9" w:rsidRDefault="005F1351">
            <w:pPr>
              <w:pStyle w:val="101"/>
              <w:widowControl/>
              <w:spacing w:line="360" w:lineRule="auto"/>
              <w:jc w:val="center"/>
              <w:rPr>
                <w:rFonts w:ascii="宋体" w:cs="宋体"/>
                <w:color w:val="000000" w:themeColor="text1"/>
                <w:kern w:val="0"/>
                <w:szCs w:val="21"/>
              </w:rPr>
            </w:pPr>
          </w:p>
        </w:tc>
        <w:tc>
          <w:tcPr>
            <w:tcW w:w="427" w:type="pct"/>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7B646206" w14:textId="77777777" w:rsidR="005F1351" w:rsidRPr="00613AB9" w:rsidRDefault="005F1351">
            <w:pPr>
              <w:pStyle w:val="101"/>
              <w:widowControl/>
              <w:spacing w:line="360" w:lineRule="auto"/>
              <w:jc w:val="center"/>
              <w:rPr>
                <w:rFonts w:ascii="宋体" w:cs="宋体"/>
                <w:color w:val="000000" w:themeColor="text1"/>
                <w:kern w:val="0"/>
                <w:szCs w:val="21"/>
              </w:rPr>
            </w:pPr>
          </w:p>
        </w:tc>
      </w:tr>
    </w:tbl>
    <w:p w14:paraId="19E77341" w14:textId="77777777" w:rsidR="005F1351" w:rsidRPr="00613AB9" w:rsidRDefault="00000000">
      <w:pPr>
        <w:snapToGrid w:val="0"/>
        <w:spacing w:line="360" w:lineRule="auto"/>
        <w:jc w:val="left"/>
        <w:rPr>
          <w:rFonts w:ascii="宋体"/>
          <w:color w:val="000000" w:themeColor="text1"/>
          <w:szCs w:val="21"/>
        </w:rPr>
      </w:pPr>
      <w:r w:rsidRPr="00613AB9">
        <w:rPr>
          <w:rFonts w:ascii="宋体" w:hint="eastAsia"/>
          <w:color w:val="000000" w:themeColor="text1"/>
          <w:szCs w:val="21"/>
        </w:rPr>
        <w:t>注：</w:t>
      </w:r>
    </w:p>
    <w:p w14:paraId="5F3D3504" w14:textId="77777777" w:rsidR="005F1351" w:rsidRPr="00613AB9" w:rsidRDefault="00000000">
      <w:pPr>
        <w:snapToGrid w:val="0"/>
        <w:spacing w:line="360" w:lineRule="auto"/>
        <w:jc w:val="left"/>
        <w:rPr>
          <w:rFonts w:ascii="宋体"/>
          <w:color w:val="000000" w:themeColor="text1"/>
          <w:szCs w:val="21"/>
        </w:rPr>
      </w:pPr>
      <w:r w:rsidRPr="00613AB9">
        <w:rPr>
          <w:rFonts w:ascii="宋体" w:hint="eastAsia"/>
          <w:color w:val="000000" w:themeColor="text1"/>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4A27C154" w14:textId="77777777" w:rsidR="005F1351" w:rsidRPr="00613AB9" w:rsidRDefault="00000000">
      <w:pPr>
        <w:snapToGrid w:val="0"/>
        <w:spacing w:line="360" w:lineRule="auto"/>
        <w:jc w:val="left"/>
        <w:rPr>
          <w:rFonts w:ascii="宋体"/>
          <w:color w:val="000000" w:themeColor="text1"/>
          <w:szCs w:val="21"/>
        </w:rPr>
      </w:pPr>
      <w:r w:rsidRPr="00613AB9">
        <w:rPr>
          <w:rFonts w:ascii="宋体" w:hint="eastAsia"/>
          <w:color w:val="000000" w:themeColor="text1"/>
          <w:szCs w:val="21"/>
        </w:rPr>
        <w:t>2.本表所指的控股关系仅限于直接控股关系，不包括间接的控股关系。公司实际控制人与公司之间的关系不属于本表所指的直接控股关系。</w:t>
      </w:r>
    </w:p>
    <w:p w14:paraId="72309C6A" w14:textId="77777777" w:rsidR="005F1351" w:rsidRPr="00613AB9" w:rsidRDefault="00000000">
      <w:pPr>
        <w:snapToGrid w:val="0"/>
        <w:spacing w:line="360" w:lineRule="auto"/>
        <w:jc w:val="left"/>
        <w:rPr>
          <w:rFonts w:ascii="宋体"/>
          <w:color w:val="000000" w:themeColor="text1"/>
          <w:szCs w:val="21"/>
        </w:rPr>
      </w:pPr>
      <w:r w:rsidRPr="00613AB9">
        <w:rPr>
          <w:rFonts w:ascii="宋体" w:hint="eastAsia"/>
          <w:color w:val="000000" w:themeColor="text1"/>
          <w:szCs w:val="21"/>
        </w:rPr>
        <w:t>3.供应商不存在直接控股股东的，则填“无”。</w:t>
      </w:r>
    </w:p>
    <w:p w14:paraId="4DED73BC" w14:textId="77777777" w:rsidR="005F1351" w:rsidRPr="00613AB9" w:rsidRDefault="005F1351">
      <w:pPr>
        <w:snapToGrid w:val="0"/>
        <w:spacing w:line="360" w:lineRule="auto"/>
        <w:jc w:val="left"/>
        <w:rPr>
          <w:rFonts w:ascii="宋体"/>
          <w:color w:val="000000" w:themeColor="text1"/>
          <w:szCs w:val="21"/>
        </w:rPr>
      </w:pPr>
    </w:p>
    <w:p w14:paraId="297DDC6C" w14:textId="77777777" w:rsidR="005F1351" w:rsidRPr="00613AB9" w:rsidRDefault="005F1351">
      <w:pPr>
        <w:snapToGrid w:val="0"/>
        <w:spacing w:line="360" w:lineRule="auto"/>
        <w:jc w:val="left"/>
        <w:rPr>
          <w:rFonts w:ascii="宋体"/>
          <w:color w:val="000000" w:themeColor="text1"/>
          <w:szCs w:val="21"/>
        </w:rPr>
      </w:pPr>
    </w:p>
    <w:p w14:paraId="5C7DEF01" w14:textId="77777777" w:rsidR="005F1351" w:rsidRPr="00613AB9" w:rsidRDefault="00000000">
      <w:pPr>
        <w:snapToGrid w:val="0"/>
        <w:spacing w:beforeLines="50" w:before="120" w:line="360" w:lineRule="auto"/>
        <w:ind w:right="480" w:firstLineChars="1653" w:firstLine="3471"/>
        <w:rPr>
          <w:rFonts w:ascii="宋体"/>
          <w:color w:val="000000" w:themeColor="text1"/>
          <w:szCs w:val="21"/>
          <w:u w:val="single"/>
        </w:rPr>
      </w:pPr>
      <w:r w:rsidRPr="00613AB9">
        <w:rPr>
          <w:rFonts w:ascii="宋体" w:hint="eastAsia"/>
          <w:color w:val="000000" w:themeColor="text1"/>
          <w:szCs w:val="21"/>
        </w:rPr>
        <w:t>法定代表人或者委托代理人签字：</w:t>
      </w:r>
    </w:p>
    <w:p w14:paraId="6646D60C" w14:textId="77777777" w:rsidR="005F1351" w:rsidRPr="00613AB9" w:rsidRDefault="00000000">
      <w:pPr>
        <w:snapToGrid w:val="0"/>
        <w:spacing w:beforeLines="50" w:before="120" w:after="50" w:line="360" w:lineRule="auto"/>
        <w:ind w:right="480" w:firstLineChars="2300" w:firstLine="4830"/>
        <w:rPr>
          <w:rFonts w:ascii="宋体"/>
          <w:color w:val="000000" w:themeColor="text1"/>
          <w:szCs w:val="21"/>
          <w:u w:val="single"/>
        </w:rPr>
      </w:pPr>
      <w:r w:rsidRPr="00613AB9">
        <w:rPr>
          <w:rFonts w:ascii="宋体" w:hint="eastAsia"/>
          <w:color w:val="000000" w:themeColor="text1"/>
          <w:szCs w:val="21"/>
        </w:rPr>
        <w:t>投标人（盖公章）：</w:t>
      </w:r>
    </w:p>
    <w:p w14:paraId="468E7EA6" w14:textId="77777777" w:rsidR="005F1351" w:rsidRPr="00613AB9" w:rsidRDefault="00000000">
      <w:pPr>
        <w:snapToGrid w:val="0"/>
        <w:ind w:firstLineChars="2970" w:firstLine="6237"/>
        <w:jc w:val="left"/>
        <w:rPr>
          <w:rFonts w:ascii="宋体"/>
          <w:b/>
          <w:color w:val="000000" w:themeColor="text1"/>
          <w:sz w:val="28"/>
          <w:szCs w:val="28"/>
        </w:rPr>
      </w:pPr>
      <w:r w:rsidRPr="00613AB9">
        <w:rPr>
          <w:rFonts w:hint="eastAsia"/>
          <w:color w:val="000000" w:themeColor="text1"/>
        </w:rPr>
        <w:t>年月日</w:t>
      </w:r>
      <w:r w:rsidRPr="00613AB9">
        <w:rPr>
          <w:rFonts w:ascii="宋体"/>
          <w:b/>
          <w:color w:val="000000" w:themeColor="text1"/>
          <w:szCs w:val="21"/>
        </w:rPr>
        <w:br w:type="page"/>
      </w:r>
    </w:p>
    <w:p w14:paraId="639D7C8C" w14:textId="77777777" w:rsidR="005F1351" w:rsidRPr="00613AB9" w:rsidRDefault="00000000">
      <w:pPr>
        <w:snapToGrid w:val="0"/>
        <w:spacing w:line="360" w:lineRule="auto"/>
        <w:jc w:val="center"/>
        <w:rPr>
          <w:rFonts w:ascii="宋体"/>
          <w:color w:val="000000" w:themeColor="text1"/>
          <w:szCs w:val="21"/>
        </w:rPr>
      </w:pPr>
      <w:r w:rsidRPr="00613AB9">
        <w:rPr>
          <w:rFonts w:ascii="宋体" w:hint="eastAsia"/>
          <w:b/>
          <w:color w:val="000000" w:themeColor="text1"/>
          <w:szCs w:val="21"/>
        </w:rPr>
        <w:lastRenderedPageBreak/>
        <w:t>投标人直接管理关系信息表</w:t>
      </w:r>
    </w:p>
    <w:tbl>
      <w:tblPr>
        <w:tblW w:w="4999" w:type="pct"/>
        <w:jc w:val="center"/>
        <w:shd w:val="clear" w:color="auto" w:fill="FBFBFB"/>
        <w:tblCellMar>
          <w:left w:w="0" w:type="dxa"/>
          <w:right w:w="0" w:type="dxa"/>
        </w:tblCellMar>
        <w:tblLook w:val="04A0" w:firstRow="1" w:lastRow="0" w:firstColumn="1" w:lastColumn="0" w:noHBand="0" w:noVBand="1"/>
      </w:tblPr>
      <w:tblGrid>
        <w:gridCol w:w="1181"/>
        <w:gridCol w:w="4188"/>
        <w:gridCol w:w="3435"/>
        <w:gridCol w:w="1180"/>
      </w:tblGrid>
      <w:tr w:rsidR="005F1351" w:rsidRPr="00613AB9" w14:paraId="2B4037C0" w14:textId="77777777">
        <w:trPr>
          <w:tblHeader/>
          <w:jc w:val="center"/>
        </w:trPr>
        <w:tc>
          <w:tcPr>
            <w:tcW w:w="1141" w:type="dxa"/>
            <w:tcBorders>
              <w:top w:val="single" w:sz="4" w:space="0" w:color="auto"/>
              <w:left w:val="single" w:sz="4" w:space="0" w:color="auto"/>
              <w:bottom w:val="single" w:sz="4" w:space="0" w:color="auto"/>
              <w:right w:val="single" w:sz="4" w:space="0" w:color="auto"/>
            </w:tcBorders>
            <w:shd w:val="clear" w:color="auto" w:fill="EAE3D8"/>
            <w:tcMar>
              <w:top w:w="120" w:type="dxa"/>
              <w:left w:w="120" w:type="dxa"/>
              <w:bottom w:w="120" w:type="dxa"/>
              <w:right w:w="120" w:type="dxa"/>
            </w:tcMar>
            <w:vAlign w:val="center"/>
          </w:tcPr>
          <w:p w14:paraId="2BBFE353" w14:textId="77777777" w:rsidR="005F1351" w:rsidRPr="00613AB9" w:rsidRDefault="00000000">
            <w:pPr>
              <w:pStyle w:val="101"/>
              <w:widowControl/>
              <w:spacing w:line="360" w:lineRule="auto"/>
              <w:jc w:val="center"/>
              <w:rPr>
                <w:rFonts w:ascii="宋体" w:cs="宋体"/>
                <w:b/>
                <w:bCs/>
                <w:color w:val="000000" w:themeColor="text1"/>
                <w:kern w:val="0"/>
                <w:szCs w:val="21"/>
              </w:rPr>
            </w:pPr>
            <w:r w:rsidRPr="00613AB9">
              <w:rPr>
                <w:rFonts w:ascii="宋体" w:cs="宋体" w:hint="eastAsia"/>
                <w:b/>
                <w:bCs/>
                <w:color w:val="000000" w:themeColor="text1"/>
                <w:kern w:val="0"/>
                <w:szCs w:val="21"/>
              </w:rPr>
              <w:t>序号</w:t>
            </w:r>
          </w:p>
        </w:tc>
        <w:tc>
          <w:tcPr>
            <w:tcW w:w="4048" w:type="dxa"/>
            <w:tcBorders>
              <w:top w:val="single" w:sz="4" w:space="0" w:color="auto"/>
              <w:left w:val="single" w:sz="4" w:space="0" w:color="auto"/>
              <w:bottom w:val="single" w:sz="4" w:space="0" w:color="auto"/>
              <w:right w:val="single" w:sz="4" w:space="0" w:color="auto"/>
            </w:tcBorders>
            <w:shd w:val="clear" w:color="auto" w:fill="EAE3D8"/>
            <w:tcMar>
              <w:top w:w="120" w:type="dxa"/>
              <w:left w:w="120" w:type="dxa"/>
              <w:bottom w:w="120" w:type="dxa"/>
              <w:right w:w="120" w:type="dxa"/>
            </w:tcMar>
            <w:vAlign w:val="center"/>
          </w:tcPr>
          <w:p w14:paraId="7B80A02B" w14:textId="77777777" w:rsidR="005F1351" w:rsidRPr="00613AB9" w:rsidRDefault="00000000">
            <w:pPr>
              <w:pStyle w:val="101"/>
              <w:widowControl/>
              <w:spacing w:line="360" w:lineRule="auto"/>
              <w:jc w:val="center"/>
              <w:rPr>
                <w:rFonts w:ascii="宋体" w:cs="宋体"/>
                <w:b/>
                <w:bCs/>
                <w:color w:val="000000" w:themeColor="text1"/>
                <w:kern w:val="0"/>
                <w:szCs w:val="21"/>
              </w:rPr>
            </w:pPr>
            <w:r w:rsidRPr="00613AB9">
              <w:rPr>
                <w:rFonts w:ascii="宋体" w:cs="宋体" w:hint="eastAsia"/>
                <w:b/>
                <w:bCs/>
                <w:color w:val="000000" w:themeColor="text1"/>
                <w:kern w:val="0"/>
                <w:szCs w:val="21"/>
              </w:rPr>
              <w:t>直接管理关系单位名称</w:t>
            </w:r>
          </w:p>
        </w:tc>
        <w:tc>
          <w:tcPr>
            <w:tcW w:w="3320" w:type="dxa"/>
            <w:tcBorders>
              <w:top w:val="single" w:sz="4" w:space="0" w:color="auto"/>
              <w:left w:val="single" w:sz="4" w:space="0" w:color="auto"/>
              <w:bottom w:val="single" w:sz="4" w:space="0" w:color="auto"/>
              <w:right w:val="single" w:sz="4" w:space="0" w:color="auto"/>
            </w:tcBorders>
            <w:shd w:val="clear" w:color="auto" w:fill="EAE3D8"/>
            <w:tcMar>
              <w:top w:w="120" w:type="dxa"/>
              <w:left w:w="120" w:type="dxa"/>
              <w:bottom w:w="120" w:type="dxa"/>
              <w:right w:w="120" w:type="dxa"/>
            </w:tcMar>
            <w:vAlign w:val="center"/>
          </w:tcPr>
          <w:p w14:paraId="108D9A98" w14:textId="77777777" w:rsidR="005F1351" w:rsidRPr="00613AB9" w:rsidRDefault="00000000">
            <w:pPr>
              <w:pStyle w:val="101"/>
              <w:widowControl/>
              <w:spacing w:line="360" w:lineRule="auto"/>
              <w:jc w:val="center"/>
              <w:rPr>
                <w:rFonts w:ascii="宋体" w:cs="宋体"/>
                <w:b/>
                <w:bCs/>
                <w:color w:val="000000" w:themeColor="text1"/>
                <w:kern w:val="0"/>
                <w:szCs w:val="21"/>
              </w:rPr>
            </w:pPr>
            <w:r w:rsidRPr="00613AB9">
              <w:rPr>
                <w:rFonts w:ascii="宋体" w:cs="宋体" w:hint="eastAsia"/>
                <w:b/>
                <w:bCs/>
                <w:color w:val="000000" w:themeColor="text1"/>
                <w:kern w:val="0"/>
                <w:szCs w:val="21"/>
              </w:rPr>
              <w:t>统一社会信用代码</w:t>
            </w:r>
          </w:p>
        </w:tc>
        <w:tc>
          <w:tcPr>
            <w:tcW w:w="1141" w:type="dxa"/>
            <w:tcBorders>
              <w:top w:val="single" w:sz="4" w:space="0" w:color="auto"/>
              <w:left w:val="single" w:sz="4" w:space="0" w:color="auto"/>
              <w:bottom w:val="single" w:sz="4" w:space="0" w:color="auto"/>
              <w:right w:val="single" w:sz="4" w:space="0" w:color="auto"/>
            </w:tcBorders>
            <w:shd w:val="clear" w:color="auto" w:fill="EAE3D8"/>
            <w:tcMar>
              <w:top w:w="120" w:type="dxa"/>
              <w:left w:w="120" w:type="dxa"/>
              <w:bottom w:w="120" w:type="dxa"/>
              <w:right w:w="120" w:type="dxa"/>
            </w:tcMar>
            <w:vAlign w:val="center"/>
          </w:tcPr>
          <w:p w14:paraId="23706E32" w14:textId="77777777" w:rsidR="005F1351" w:rsidRPr="00613AB9" w:rsidRDefault="00000000">
            <w:pPr>
              <w:pStyle w:val="101"/>
              <w:widowControl/>
              <w:spacing w:line="360" w:lineRule="auto"/>
              <w:jc w:val="center"/>
              <w:rPr>
                <w:rFonts w:ascii="宋体" w:cs="宋体"/>
                <w:b/>
                <w:bCs/>
                <w:color w:val="000000" w:themeColor="text1"/>
                <w:kern w:val="0"/>
                <w:szCs w:val="21"/>
              </w:rPr>
            </w:pPr>
            <w:r w:rsidRPr="00613AB9">
              <w:rPr>
                <w:rFonts w:ascii="宋体" w:cs="宋体" w:hint="eastAsia"/>
                <w:b/>
                <w:bCs/>
                <w:color w:val="000000" w:themeColor="text1"/>
                <w:kern w:val="0"/>
                <w:szCs w:val="21"/>
              </w:rPr>
              <w:t>备注</w:t>
            </w:r>
          </w:p>
        </w:tc>
      </w:tr>
      <w:tr w:rsidR="005F1351" w:rsidRPr="00613AB9" w14:paraId="683748DE" w14:textId="77777777">
        <w:trPr>
          <w:jc w:val="center"/>
        </w:trPr>
        <w:tc>
          <w:tcPr>
            <w:tcW w:w="1141" w:type="dxa"/>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59A79472" w14:textId="77777777" w:rsidR="005F1351" w:rsidRPr="00613AB9" w:rsidRDefault="00000000">
            <w:pPr>
              <w:pStyle w:val="101"/>
              <w:widowControl/>
              <w:spacing w:line="360" w:lineRule="auto"/>
              <w:jc w:val="center"/>
              <w:rPr>
                <w:rFonts w:ascii="宋体" w:cs="宋体"/>
                <w:color w:val="000000" w:themeColor="text1"/>
                <w:kern w:val="0"/>
                <w:szCs w:val="21"/>
              </w:rPr>
            </w:pPr>
            <w:r w:rsidRPr="00613AB9">
              <w:rPr>
                <w:rFonts w:ascii="宋体" w:cs="宋体" w:hint="eastAsia"/>
                <w:color w:val="000000" w:themeColor="text1"/>
                <w:kern w:val="0"/>
                <w:szCs w:val="21"/>
              </w:rPr>
              <w:t>1</w:t>
            </w:r>
          </w:p>
        </w:tc>
        <w:tc>
          <w:tcPr>
            <w:tcW w:w="4048" w:type="dxa"/>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0CF6AF23" w14:textId="77777777" w:rsidR="005F1351" w:rsidRPr="00613AB9" w:rsidRDefault="005F1351">
            <w:pPr>
              <w:pStyle w:val="101"/>
              <w:widowControl/>
              <w:spacing w:line="360" w:lineRule="auto"/>
              <w:jc w:val="center"/>
              <w:rPr>
                <w:rFonts w:ascii="宋体" w:cs="宋体"/>
                <w:color w:val="000000" w:themeColor="text1"/>
                <w:kern w:val="0"/>
                <w:szCs w:val="21"/>
              </w:rPr>
            </w:pPr>
          </w:p>
        </w:tc>
        <w:tc>
          <w:tcPr>
            <w:tcW w:w="3320" w:type="dxa"/>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6EA97D65" w14:textId="77777777" w:rsidR="005F1351" w:rsidRPr="00613AB9" w:rsidRDefault="005F1351">
            <w:pPr>
              <w:pStyle w:val="101"/>
              <w:widowControl/>
              <w:spacing w:line="360" w:lineRule="auto"/>
              <w:jc w:val="center"/>
              <w:rPr>
                <w:rFonts w:ascii="宋体" w:cs="宋体"/>
                <w:color w:val="000000" w:themeColor="text1"/>
                <w:kern w:val="0"/>
                <w:szCs w:val="21"/>
              </w:rPr>
            </w:pPr>
          </w:p>
        </w:tc>
        <w:tc>
          <w:tcPr>
            <w:tcW w:w="1141" w:type="dxa"/>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773C87EB" w14:textId="77777777" w:rsidR="005F1351" w:rsidRPr="00613AB9" w:rsidRDefault="005F1351">
            <w:pPr>
              <w:pStyle w:val="101"/>
              <w:widowControl/>
              <w:spacing w:line="360" w:lineRule="auto"/>
              <w:jc w:val="center"/>
              <w:rPr>
                <w:rFonts w:ascii="宋体" w:cs="宋体"/>
                <w:color w:val="000000" w:themeColor="text1"/>
                <w:kern w:val="0"/>
                <w:szCs w:val="21"/>
              </w:rPr>
            </w:pPr>
          </w:p>
        </w:tc>
      </w:tr>
      <w:tr w:rsidR="005F1351" w:rsidRPr="00613AB9" w14:paraId="4881569B" w14:textId="77777777">
        <w:trPr>
          <w:jc w:val="center"/>
        </w:trPr>
        <w:tc>
          <w:tcPr>
            <w:tcW w:w="1141" w:type="dxa"/>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2BF3484A" w14:textId="77777777" w:rsidR="005F1351" w:rsidRPr="00613AB9" w:rsidRDefault="00000000">
            <w:pPr>
              <w:pStyle w:val="101"/>
              <w:widowControl/>
              <w:spacing w:line="360" w:lineRule="auto"/>
              <w:jc w:val="center"/>
              <w:rPr>
                <w:rFonts w:ascii="宋体" w:cs="宋体"/>
                <w:color w:val="000000" w:themeColor="text1"/>
                <w:kern w:val="0"/>
                <w:szCs w:val="21"/>
              </w:rPr>
            </w:pPr>
            <w:r w:rsidRPr="00613AB9">
              <w:rPr>
                <w:rFonts w:ascii="宋体" w:cs="宋体" w:hint="eastAsia"/>
                <w:color w:val="000000" w:themeColor="text1"/>
                <w:kern w:val="0"/>
                <w:szCs w:val="21"/>
              </w:rPr>
              <w:t>2</w:t>
            </w:r>
          </w:p>
        </w:tc>
        <w:tc>
          <w:tcPr>
            <w:tcW w:w="4048" w:type="dxa"/>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2F28F7FB" w14:textId="77777777" w:rsidR="005F1351" w:rsidRPr="00613AB9" w:rsidRDefault="005F1351">
            <w:pPr>
              <w:pStyle w:val="101"/>
              <w:widowControl/>
              <w:spacing w:line="360" w:lineRule="auto"/>
              <w:jc w:val="center"/>
              <w:rPr>
                <w:rFonts w:ascii="宋体" w:cs="宋体"/>
                <w:color w:val="000000" w:themeColor="text1"/>
                <w:kern w:val="0"/>
                <w:szCs w:val="21"/>
              </w:rPr>
            </w:pPr>
          </w:p>
        </w:tc>
        <w:tc>
          <w:tcPr>
            <w:tcW w:w="3320" w:type="dxa"/>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51BE1B65" w14:textId="77777777" w:rsidR="005F1351" w:rsidRPr="00613AB9" w:rsidRDefault="005F1351">
            <w:pPr>
              <w:pStyle w:val="101"/>
              <w:widowControl/>
              <w:spacing w:line="360" w:lineRule="auto"/>
              <w:jc w:val="center"/>
              <w:rPr>
                <w:rFonts w:ascii="宋体" w:cs="宋体"/>
                <w:color w:val="000000" w:themeColor="text1"/>
                <w:kern w:val="0"/>
                <w:szCs w:val="21"/>
              </w:rPr>
            </w:pPr>
          </w:p>
        </w:tc>
        <w:tc>
          <w:tcPr>
            <w:tcW w:w="1141" w:type="dxa"/>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052DC8E9" w14:textId="77777777" w:rsidR="005F1351" w:rsidRPr="00613AB9" w:rsidRDefault="005F1351">
            <w:pPr>
              <w:pStyle w:val="101"/>
              <w:widowControl/>
              <w:spacing w:line="360" w:lineRule="auto"/>
              <w:jc w:val="center"/>
              <w:rPr>
                <w:rFonts w:ascii="宋体" w:cs="宋体"/>
                <w:color w:val="000000" w:themeColor="text1"/>
                <w:kern w:val="0"/>
                <w:szCs w:val="21"/>
              </w:rPr>
            </w:pPr>
          </w:p>
        </w:tc>
      </w:tr>
      <w:tr w:rsidR="005F1351" w:rsidRPr="00613AB9" w14:paraId="2C7C231F" w14:textId="77777777">
        <w:trPr>
          <w:jc w:val="center"/>
        </w:trPr>
        <w:tc>
          <w:tcPr>
            <w:tcW w:w="1141" w:type="dxa"/>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24E4487C" w14:textId="77777777" w:rsidR="005F1351" w:rsidRPr="00613AB9" w:rsidRDefault="00000000">
            <w:pPr>
              <w:pStyle w:val="101"/>
              <w:widowControl/>
              <w:spacing w:line="360" w:lineRule="auto"/>
              <w:jc w:val="center"/>
              <w:rPr>
                <w:rFonts w:ascii="宋体" w:cs="宋体"/>
                <w:color w:val="000000" w:themeColor="text1"/>
                <w:kern w:val="0"/>
                <w:szCs w:val="21"/>
              </w:rPr>
            </w:pPr>
            <w:r w:rsidRPr="00613AB9">
              <w:rPr>
                <w:rFonts w:ascii="宋体" w:cs="宋体" w:hint="eastAsia"/>
                <w:color w:val="000000" w:themeColor="text1"/>
                <w:kern w:val="0"/>
                <w:szCs w:val="21"/>
              </w:rPr>
              <w:t>3</w:t>
            </w:r>
          </w:p>
        </w:tc>
        <w:tc>
          <w:tcPr>
            <w:tcW w:w="4048" w:type="dxa"/>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64BD7E28" w14:textId="77777777" w:rsidR="005F1351" w:rsidRPr="00613AB9" w:rsidRDefault="005F1351">
            <w:pPr>
              <w:pStyle w:val="101"/>
              <w:widowControl/>
              <w:spacing w:line="360" w:lineRule="auto"/>
              <w:jc w:val="center"/>
              <w:rPr>
                <w:rFonts w:ascii="宋体" w:cs="宋体"/>
                <w:color w:val="000000" w:themeColor="text1"/>
                <w:kern w:val="0"/>
                <w:szCs w:val="21"/>
              </w:rPr>
            </w:pPr>
          </w:p>
        </w:tc>
        <w:tc>
          <w:tcPr>
            <w:tcW w:w="3320" w:type="dxa"/>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549DBED0" w14:textId="77777777" w:rsidR="005F1351" w:rsidRPr="00613AB9" w:rsidRDefault="005F1351">
            <w:pPr>
              <w:pStyle w:val="101"/>
              <w:widowControl/>
              <w:spacing w:line="360" w:lineRule="auto"/>
              <w:jc w:val="center"/>
              <w:rPr>
                <w:rFonts w:ascii="宋体" w:cs="宋体"/>
                <w:color w:val="000000" w:themeColor="text1"/>
                <w:kern w:val="0"/>
                <w:szCs w:val="21"/>
              </w:rPr>
            </w:pPr>
          </w:p>
        </w:tc>
        <w:tc>
          <w:tcPr>
            <w:tcW w:w="1141" w:type="dxa"/>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42AE1C30" w14:textId="77777777" w:rsidR="005F1351" w:rsidRPr="00613AB9" w:rsidRDefault="005F1351">
            <w:pPr>
              <w:pStyle w:val="101"/>
              <w:widowControl/>
              <w:spacing w:line="360" w:lineRule="auto"/>
              <w:jc w:val="center"/>
              <w:rPr>
                <w:rFonts w:ascii="宋体" w:cs="宋体"/>
                <w:color w:val="000000" w:themeColor="text1"/>
                <w:kern w:val="0"/>
                <w:szCs w:val="21"/>
              </w:rPr>
            </w:pPr>
          </w:p>
        </w:tc>
      </w:tr>
      <w:tr w:rsidR="005F1351" w:rsidRPr="00613AB9" w14:paraId="4AC0F7E7" w14:textId="77777777">
        <w:trPr>
          <w:jc w:val="center"/>
        </w:trPr>
        <w:tc>
          <w:tcPr>
            <w:tcW w:w="1141" w:type="dxa"/>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315C3341" w14:textId="77777777" w:rsidR="005F1351" w:rsidRPr="00613AB9" w:rsidRDefault="00000000">
            <w:pPr>
              <w:pStyle w:val="101"/>
              <w:widowControl/>
              <w:spacing w:line="360" w:lineRule="auto"/>
              <w:jc w:val="center"/>
              <w:rPr>
                <w:rFonts w:ascii="宋体" w:cs="宋体"/>
                <w:color w:val="000000" w:themeColor="text1"/>
                <w:kern w:val="0"/>
                <w:szCs w:val="21"/>
              </w:rPr>
            </w:pPr>
            <w:r w:rsidRPr="00613AB9">
              <w:rPr>
                <w:rFonts w:ascii="宋体" w:cs="宋体" w:hint="eastAsia"/>
                <w:color w:val="000000" w:themeColor="text1"/>
                <w:kern w:val="0"/>
                <w:szCs w:val="21"/>
              </w:rPr>
              <w:t>……</w:t>
            </w:r>
          </w:p>
        </w:tc>
        <w:tc>
          <w:tcPr>
            <w:tcW w:w="4048" w:type="dxa"/>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39271A08" w14:textId="77777777" w:rsidR="005F1351" w:rsidRPr="00613AB9" w:rsidRDefault="005F1351">
            <w:pPr>
              <w:pStyle w:val="101"/>
              <w:widowControl/>
              <w:spacing w:line="360" w:lineRule="auto"/>
              <w:jc w:val="center"/>
              <w:rPr>
                <w:rFonts w:ascii="宋体" w:cs="宋体"/>
                <w:color w:val="000000" w:themeColor="text1"/>
                <w:kern w:val="0"/>
                <w:szCs w:val="21"/>
              </w:rPr>
            </w:pPr>
          </w:p>
        </w:tc>
        <w:tc>
          <w:tcPr>
            <w:tcW w:w="3320" w:type="dxa"/>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2C1E8172" w14:textId="77777777" w:rsidR="005F1351" w:rsidRPr="00613AB9" w:rsidRDefault="005F1351">
            <w:pPr>
              <w:pStyle w:val="101"/>
              <w:widowControl/>
              <w:spacing w:line="360" w:lineRule="auto"/>
              <w:jc w:val="center"/>
              <w:rPr>
                <w:rFonts w:ascii="宋体" w:cs="宋体"/>
                <w:color w:val="000000" w:themeColor="text1"/>
                <w:kern w:val="0"/>
                <w:szCs w:val="21"/>
              </w:rPr>
            </w:pPr>
          </w:p>
        </w:tc>
        <w:tc>
          <w:tcPr>
            <w:tcW w:w="1141" w:type="dxa"/>
            <w:tcBorders>
              <w:top w:val="single" w:sz="4" w:space="0" w:color="auto"/>
              <w:left w:val="single" w:sz="4" w:space="0" w:color="auto"/>
              <w:bottom w:val="single" w:sz="4" w:space="0" w:color="auto"/>
              <w:right w:val="single" w:sz="4" w:space="0" w:color="auto"/>
            </w:tcBorders>
            <w:shd w:val="clear" w:color="auto" w:fill="F9F9F9"/>
            <w:tcMar>
              <w:top w:w="120" w:type="dxa"/>
              <w:left w:w="120" w:type="dxa"/>
              <w:bottom w:w="120" w:type="dxa"/>
              <w:right w:w="120" w:type="dxa"/>
            </w:tcMar>
            <w:vAlign w:val="center"/>
          </w:tcPr>
          <w:p w14:paraId="2958B268" w14:textId="77777777" w:rsidR="005F1351" w:rsidRPr="00613AB9" w:rsidRDefault="005F1351">
            <w:pPr>
              <w:pStyle w:val="101"/>
              <w:widowControl/>
              <w:spacing w:line="360" w:lineRule="auto"/>
              <w:jc w:val="center"/>
              <w:rPr>
                <w:rFonts w:ascii="宋体" w:cs="宋体"/>
                <w:color w:val="000000" w:themeColor="text1"/>
                <w:kern w:val="0"/>
                <w:szCs w:val="21"/>
              </w:rPr>
            </w:pPr>
          </w:p>
        </w:tc>
      </w:tr>
    </w:tbl>
    <w:p w14:paraId="67F334A1" w14:textId="77777777" w:rsidR="005F1351" w:rsidRPr="00613AB9" w:rsidRDefault="00000000">
      <w:pPr>
        <w:snapToGrid w:val="0"/>
        <w:spacing w:line="360" w:lineRule="auto"/>
        <w:jc w:val="left"/>
        <w:rPr>
          <w:rFonts w:ascii="宋体"/>
          <w:color w:val="000000" w:themeColor="text1"/>
          <w:szCs w:val="21"/>
        </w:rPr>
      </w:pPr>
      <w:r w:rsidRPr="00613AB9">
        <w:rPr>
          <w:rFonts w:ascii="宋体" w:hint="eastAsia"/>
          <w:color w:val="000000" w:themeColor="text1"/>
          <w:szCs w:val="21"/>
        </w:rPr>
        <w:t>注：</w:t>
      </w:r>
    </w:p>
    <w:p w14:paraId="7836EAEA" w14:textId="77777777" w:rsidR="005F1351" w:rsidRPr="00613AB9" w:rsidRDefault="00000000">
      <w:pPr>
        <w:snapToGrid w:val="0"/>
        <w:spacing w:line="360" w:lineRule="auto"/>
        <w:ind w:firstLineChars="200" w:firstLine="420"/>
        <w:jc w:val="left"/>
        <w:rPr>
          <w:rFonts w:ascii="宋体"/>
          <w:color w:val="000000" w:themeColor="text1"/>
          <w:szCs w:val="21"/>
        </w:rPr>
      </w:pPr>
      <w:r w:rsidRPr="00613AB9">
        <w:rPr>
          <w:rFonts w:ascii="宋体" w:hint="eastAsia"/>
          <w:color w:val="000000" w:themeColor="text1"/>
          <w:szCs w:val="21"/>
        </w:rPr>
        <w:t>1.管理关系：是指不具有出资持股关系的其他单位之间存在的管理与被管理关系，如一些上下级关系的事业单位和团体组织。</w:t>
      </w:r>
    </w:p>
    <w:p w14:paraId="6DDEF875" w14:textId="77777777" w:rsidR="005F1351" w:rsidRPr="00613AB9" w:rsidRDefault="00000000">
      <w:pPr>
        <w:snapToGrid w:val="0"/>
        <w:spacing w:line="360" w:lineRule="auto"/>
        <w:ind w:firstLineChars="200" w:firstLine="420"/>
        <w:jc w:val="left"/>
        <w:rPr>
          <w:rFonts w:ascii="宋体"/>
          <w:color w:val="000000" w:themeColor="text1"/>
          <w:szCs w:val="21"/>
        </w:rPr>
      </w:pPr>
      <w:r w:rsidRPr="00613AB9">
        <w:rPr>
          <w:rFonts w:ascii="宋体" w:hint="eastAsia"/>
          <w:color w:val="000000" w:themeColor="text1"/>
          <w:szCs w:val="21"/>
        </w:rPr>
        <w:t>2.本表所指的管理关系仅限于直接管理关系，不包括间接的管理关系。</w:t>
      </w:r>
    </w:p>
    <w:p w14:paraId="1DEE9E9C" w14:textId="77777777" w:rsidR="005F1351" w:rsidRPr="00613AB9" w:rsidRDefault="00000000">
      <w:pPr>
        <w:snapToGrid w:val="0"/>
        <w:spacing w:line="360" w:lineRule="auto"/>
        <w:ind w:firstLineChars="200" w:firstLine="420"/>
        <w:jc w:val="left"/>
        <w:rPr>
          <w:rFonts w:ascii="宋体"/>
          <w:color w:val="000000" w:themeColor="text1"/>
          <w:szCs w:val="21"/>
        </w:rPr>
      </w:pPr>
      <w:r w:rsidRPr="00613AB9">
        <w:rPr>
          <w:rFonts w:ascii="宋体" w:hint="eastAsia"/>
          <w:color w:val="000000" w:themeColor="text1"/>
          <w:szCs w:val="21"/>
        </w:rPr>
        <w:t>3.供应商不存在直接管理关系的，则填“无”。</w:t>
      </w:r>
    </w:p>
    <w:p w14:paraId="6647951F" w14:textId="77777777" w:rsidR="005F1351" w:rsidRPr="00613AB9" w:rsidRDefault="005F1351">
      <w:pPr>
        <w:snapToGrid w:val="0"/>
        <w:spacing w:line="360" w:lineRule="auto"/>
        <w:jc w:val="left"/>
        <w:rPr>
          <w:rFonts w:ascii="宋体"/>
          <w:color w:val="000000" w:themeColor="text1"/>
          <w:szCs w:val="21"/>
        </w:rPr>
      </w:pPr>
    </w:p>
    <w:p w14:paraId="6330A6EB" w14:textId="77777777" w:rsidR="005F1351" w:rsidRPr="00613AB9" w:rsidRDefault="005F1351">
      <w:pPr>
        <w:snapToGrid w:val="0"/>
        <w:spacing w:line="360" w:lineRule="auto"/>
        <w:jc w:val="left"/>
        <w:rPr>
          <w:rFonts w:ascii="宋体"/>
          <w:color w:val="000000" w:themeColor="text1"/>
          <w:szCs w:val="21"/>
        </w:rPr>
      </w:pPr>
    </w:p>
    <w:p w14:paraId="5C806B59" w14:textId="77777777" w:rsidR="005F1351" w:rsidRPr="00613AB9" w:rsidRDefault="00000000">
      <w:pPr>
        <w:snapToGrid w:val="0"/>
        <w:spacing w:beforeLines="50" w:before="120" w:line="360" w:lineRule="auto"/>
        <w:ind w:right="480" w:firstLineChars="1653" w:firstLine="3471"/>
        <w:rPr>
          <w:rFonts w:ascii="宋体"/>
          <w:color w:val="000000" w:themeColor="text1"/>
          <w:szCs w:val="21"/>
          <w:u w:val="single"/>
        </w:rPr>
      </w:pPr>
      <w:r w:rsidRPr="00613AB9">
        <w:rPr>
          <w:rFonts w:ascii="宋体" w:hint="eastAsia"/>
          <w:color w:val="000000" w:themeColor="text1"/>
          <w:szCs w:val="21"/>
        </w:rPr>
        <w:t>法定代表人或者委托代理人签字：</w:t>
      </w:r>
    </w:p>
    <w:p w14:paraId="45A31757" w14:textId="77777777" w:rsidR="005F1351" w:rsidRPr="00613AB9" w:rsidRDefault="00000000">
      <w:pPr>
        <w:snapToGrid w:val="0"/>
        <w:spacing w:beforeLines="50" w:before="120" w:after="50" w:line="360" w:lineRule="auto"/>
        <w:ind w:right="480" w:firstLineChars="2300" w:firstLine="4830"/>
        <w:rPr>
          <w:rFonts w:ascii="宋体"/>
          <w:color w:val="000000" w:themeColor="text1"/>
          <w:szCs w:val="21"/>
        </w:rPr>
      </w:pPr>
      <w:r w:rsidRPr="00613AB9">
        <w:rPr>
          <w:rFonts w:ascii="宋体" w:hint="eastAsia"/>
          <w:color w:val="000000" w:themeColor="text1"/>
          <w:szCs w:val="21"/>
        </w:rPr>
        <w:t>投标人（盖公章）：</w:t>
      </w:r>
    </w:p>
    <w:p w14:paraId="1CC32E90" w14:textId="77777777" w:rsidR="005F1351" w:rsidRPr="00613AB9" w:rsidRDefault="00000000">
      <w:pPr>
        <w:snapToGrid w:val="0"/>
        <w:spacing w:beforeLines="50" w:before="120" w:after="50"/>
        <w:ind w:firstLineChars="3037" w:firstLine="6378"/>
        <w:jc w:val="left"/>
        <w:rPr>
          <w:rFonts w:ascii="宋体"/>
          <w:b/>
          <w:color w:val="000000" w:themeColor="text1"/>
          <w:szCs w:val="21"/>
        </w:rPr>
        <w:sectPr w:rsidR="005F1351" w:rsidRPr="00613AB9">
          <w:footerReference w:type="default" r:id="rId16"/>
          <w:footerReference w:type="first" r:id="rId17"/>
          <w:pgSz w:w="11906" w:h="16838"/>
          <w:pgMar w:top="1440" w:right="1080" w:bottom="1440" w:left="1080" w:header="851" w:footer="992" w:gutter="0"/>
          <w:pgNumType w:start="3"/>
          <w:cols w:space="720"/>
          <w:titlePg/>
          <w:docGrid w:linePitch="312"/>
        </w:sectPr>
      </w:pPr>
      <w:r w:rsidRPr="00613AB9">
        <w:rPr>
          <w:rFonts w:hint="eastAsia"/>
          <w:color w:val="000000" w:themeColor="text1"/>
          <w:szCs w:val="21"/>
        </w:rPr>
        <w:t>年月日</w:t>
      </w:r>
    </w:p>
    <w:p w14:paraId="06DE0882" w14:textId="77777777" w:rsidR="005F1351" w:rsidRPr="00613AB9" w:rsidRDefault="00000000">
      <w:pPr>
        <w:snapToGrid w:val="0"/>
        <w:spacing w:before="50" w:afterLines="50" w:after="120" w:line="360" w:lineRule="auto"/>
        <w:jc w:val="left"/>
        <w:outlineLvl w:val="2"/>
        <w:rPr>
          <w:rFonts w:ascii="宋体"/>
          <w:b/>
          <w:color w:val="000000" w:themeColor="text1"/>
          <w:sz w:val="24"/>
        </w:rPr>
      </w:pPr>
      <w:r w:rsidRPr="00613AB9">
        <w:rPr>
          <w:rFonts w:ascii="宋体" w:hint="eastAsia"/>
          <w:b/>
          <w:color w:val="000000" w:themeColor="text1"/>
          <w:sz w:val="24"/>
        </w:rPr>
        <w:lastRenderedPageBreak/>
        <w:t>（四）无串通投标行为的承诺函</w:t>
      </w:r>
    </w:p>
    <w:p w14:paraId="0EF90D90" w14:textId="77777777" w:rsidR="005F1351" w:rsidRPr="00613AB9" w:rsidRDefault="00000000">
      <w:pPr>
        <w:snapToGrid w:val="0"/>
        <w:spacing w:beforeLines="100" w:before="240" w:afterLines="100" w:after="240"/>
        <w:ind w:left="420"/>
        <w:jc w:val="center"/>
        <w:rPr>
          <w:rFonts w:ascii="宋体"/>
          <w:b/>
          <w:color w:val="000000" w:themeColor="text1"/>
          <w:szCs w:val="21"/>
        </w:rPr>
      </w:pPr>
      <w:r w:rsidRPr="00613AB9">
        <w:rPr>
          <w:rFonts w:ascii="宋体" w:hint="eastAsia"/>
          <w:b/>
          <w:color w:val="000000" w:themeColor="text1"/>
          <w:szCs w:val="21"/>
        </w:rPr>
        <w:t>无串通投标行为的承诺函</w:t>
      </w:r>
    </w:p>
    <w:p w14:paraId="038A18D8" w14:textId="77777777" w:rsidR="005F1351" w:rsidRPr="00613AB9" w:rsidRDefault="00000000">
      <w:pPr>
        <w:snapToGrid w:val="0"/>
        <w:spacing w:beforeLines="50" w:before="120" w:after="50" w:line="360" w:lineRule="auto"/>
        <w:jc w:val="left"/>
        <w:rPr>
          <w:rFonts w:ascii="宋体"/>
          <w:b/>
          <w:color w:val="000000" w:themeColor="text1"/>
          <w:szCs w:val="21"/>
        </w:rPr>
      </w:pPr>
      <w:r w:rsidRPr="00613AB9">
        <w:rPr>
          <w:rFonts w:ascii="宋体" w:hint="eastAsia"/>
          <w:b/>
          <w:color w:val="000000" w:themeColor="text1"/>
          <w:szCs w:val="21"/>
        </w:rPr>
        <w:t>一、我方承诺</w:t>
      </w:r>
      <w:proofErr w:type="gramStart"/>
      <w:r w:rsidRPr="00613AB9">
        <w:rPr>
          <w:rFonts w:ascii="宋体" w:hint="eastAsia"/>
          <w:b/>
          <w:color w:val="000000" w:themeColor="text1"/>
          <w:szCs w:val="21"/>
        </w:rPr>
        <w:t>无下列</w:t>
      </w:r>
      <w:proofErr w:type="gramEnd"/>
      <w:r w:rsidRPr="00613AB9">
        <w:rPr>
          <w:rFonts w:ascii="宋体" w:hint="eastAsia"/>
          <w:b/>
          <w:color w:val="000000" w:themeColor="text1"/>
          <w:szCs w:val="21"/>
        </w:rPr>
        <w:t>相互串通投标的情形：</w:t>
      </w:r>
    </w:p>
    <w:p w14:paraId="63E7CD8A" w14:textId="77777777" w:rsidR="005F1351" w:rsidRPr="00613AB9" w:rsidRDefault="00000000">
      <w:pPr>
        <w:snapToGrid w:val="0"/>
        <w:spacing w:beforeLines="50" w:before="120" w:after="50" w:line="360" w:lineRule="auto"/>
        <w:ind w:firstLineChars="196" w:firstLine="412"/>
        <w:jc w:val="left"/>
        <w:rPr>
          <w:rFonts w:ascii="宋体"/>
          <w:color w:val="000000" w:themeColor="text1"/>
          <w:szCs w:val="21"/>
        </w:rPr>
      </w:pPr>
      <w:r w:rsidRPr="00613AB9">
        <w:rPr>
          <w:rFonts w:ascii="宋体" w:hint="eastAsia"/>
          <w:color w:val="000000" w:themeColor="text1"/>
          <w:szCs w:val="21"/>
        </w:rPr>
        <w:t>1.不同投标人的投标文件由同一单位或者个人编制；或者不同投标人报名的IP地址一致的；</w:t>
      </w:r>
    </w:p>
    <w:p w14:paraId="4EC51461" w14:textId="77777777" w:rsidR="005F1351" w:rsidRPr="00613AB9" w:rsidRDefault="00000000">
      <w:pPr>
        <w:snapToGrid w:val="0"/>
        <w:spacing w:beforeLines="50" w:before="120" w:after="50" w:line="360" w:lineRule="auto"/>
        <w:ind w:firstLineChars="196" w:firstLine="412"/>
        <w:jc w:val="left"/>
        <w:rPr>
          <w:rFonts w:ascii="宋体"/>
          <w:color w:val="000000" w:themeColor="text1"/>
          <w:szCs w:val="21"/>
        </w:rPr>
      </w:pPr>
      <w:r w:rsidRPr="00613AB9">
        <w:rPr>
          <w:rFonts w:ascii="宋体" w:hint="eastAsia"/>
          <w:color w:val="000000" w:themeColor="text1"/>
          <w:szCs w:val="21"/>
        </w:rPr>
        <w:t>2.不同投标人委托同一单位或者个人办理投标事宜；</w:t>
      </w:r>
    </w:p>
    <w:p w14:paraId="79ABA0A1" w14:textId="77777777" w:rsidR="005F1351" w:rsidRPr="00613AB9" w:rsidRDefault="00000000">
      <w:pPr>
        <w:snapToGrid w:val="0"/>
        <w:spacing w:beforeLines="50" w:before="120" w:after="50" w:line="360" w:lineRule="auto"/>
        <w:ind w:firstLineChars="196" w:firstLine="412"/>
        <w:jc w:val="left"/>
        <w:rPr>
          <w:rFonts w:ascii="宋体"/>
          <w:color w:val="000000" w:themeColor="text1"/>
          <w:szCs w:val="21"/>
        </w:rPr>
      </w:pPr>
      <w:r w:rsidRPr="00613AB9">
        <w:rPr>
          <w:rFonts w:ascii="宋体" w:hint="eastAsia"/>
          <w:color w:val="000000" w:themeColor="text1"/>
          <w:szCs w:val="21"/>
        </w:rPr>
        <w:t>3.不同的投标人的投标文件载明的项目管理员为同一个人；</w:t>
      </w:r>
    </w:p>
    <w:p w14:paraId="483E470F" w14:textId="77777777" w:rsidR="005F1351" w:rsidRPr="00613AB9" w:rsidRDefault="00000000">
      <w:pPr>
        <w:snapToGrid w:val="0"/>
        <w:spacing w:beforeLines="50" w:before="120" w:after="50" w:line="360" w:lineRule="auto"/>
        <w:ind w:firstLineChars="196" w:firstLine="412"/>
        <w:jc w:val="left"/>
        <w:rPr>
          <w:rFonts w:ascii="宋体"/>
          <w:color w:val="000000" w:themeColor="text1"/>
          <w:szCs w:val="21"/>
        </w:rPr>
      </w:pPr>
      <w:r w:rsidRPr="00613AB9">
        <w:rPr>
          <w:rFonts w:ascii="宋体" w:hint="eastAsia"/>
          <w:color w:val="000000" w:themeColor="text1"/>
          <w:szCs w:val="21"/>
        </w:rPr>
        <w:t>4.不同投标人的投标文件异常一致或者投标报价呈规律性差异；</w:t>
      </w:r>
    </w:p>
    <w:p w14:paraId="1838ECFC" w14:textId="77777777" w:rsidR="005F1351" w:rsidRPr="00613AB9" w:rsidRDefault="00000000">
      <w:pPr>
        <w:snapToGrid w:val="0"/>
        <w:spacing w:beforeLines="50" w:before="120" w:after="50" w:line="360" w:lineRule="auto"/>
        <w:ind w:firstLineChars="196" w:firstLine="412"/>
        <w:jc w:val="left"/>
        <w:rPr>
          <w:rFonts w:ascii="宋体"/>
          <w:color w:val="000000" w:themeColor="text1"/>
          <w:szCs w:val="21"/>
        </w:rPr>
      </w:pPr>
      <w:r w:rsidRPr="00613AB9">
        <w:rPr>
          <w:rFonts w:ascii="宋体" w:hint="eastAsia"/>
          <w:color w:val="000000" w:themeColor="text1"/>
          <w:szCs w:val="21"/>
        </w:rPr>
        <w:t>5.不同投标人的投标文件相互混装；</w:t>
      </w:r>
    </w:p>
    <w:p w14:paraId="5AE82D8D" w14:textId="77777777" w:rsidR="005F1351" w:rsidRPr="00613AB9" w:rsidRDefault="00000000">
      <w:pPr>
        <w:snapToGrid w:val="0"/>
        <w:spacing w:beforeLines="50" w:before="120" w:after="50" w:line="360" w:lineRule="auto"/>
        <w:ind w:firstLineChars="196" w:firstLine="412"/>
        <w:jc w:val="left"/>
        <w:rPr>
          <w:rFonts w:ascii="宋体"/>
          <w:color w:val="000000" w:themeColor="text1"/>
          <w:szCs w:val="21"/>
        </w:rPr>
      </w:pPr>
      <w:r w:rsidRPr="00613AB9">
        <w:rPr>
          <w:rFonts w:ascii="宋体" w:hint="eastAsia"/>
          <w:color w:val="000000" w:themeColor="text1"/>
          <w:szCs w:val="21"/>
        </w:rPr>
        <w:t>6.不同投标人的投标保证金从同一单位或者个人账户转出。</w:t>
      </w:r>
    </w:p>
    <w:p w14:paraId="1828684C" w14:textId="77777777" w:rsidR="005F1351" w:rsidRPr="00613AB9" w:rsidRDefault="00000000">
      <w:pPr>
        <w:snapToGrid w:val="0"/>
        <w:spacing w:beforeLines="50" w:before="120" w:after="50" w:line="360" w:lineRule="auto"/>
        <w:jc w:val="left"/>
        <w:rPr>
          <w:rFonts w:ascii="宋体"/>
          <w:color w:val="000000" w:themeColor="text1"/>
          <w:szCs w:val="21"/>
        </w:rPr>
      </w:pPr>
      <w:r w:rsidRPr="00613AB9">
        <w:rPr>
          <w:rFonts w:ascii="宋体" w:hint="eastAsia"/>
          <w:b/>
          <w:color w:val="000000" w:themeColor="text1"/>
          <w:szCs w:val="21"/>
        </w:rPr>
        <w:t>二、我方承诺</w:t>
      </w:r>
      <w:proofErr w:type="gramStart"/>
      <w:r w:rsidRPr="00613AB9">
        <w:rPr>
          <w:rFonts w:ascii="宋体" w:hint="eastAsia"/>
          <w:b/>
          <w:color w:val="000000" w:themeColor="text1"/>
          <w:szCs w:val="21"/>
        </w:rPr>
        <w:t>无下列</w:t>
      </w:r>
      <w:proofErr w:type="gramEnd"/>
      <w:r w:rsidRPr="00613AB9">
        <w:rPr>
          <w:rFonts w:ascii="宋体" w:hint="eastAsia"/>
          <w:b/>
          <w:color w:val="000000" w:themeColor="text1"/>
          <w:szCs w:val="21"/>
        </w:rPr>
        <w:t>恶意串通的情形：</w:t>
      </w:r>
    </w:p>
    <w:p w14:paraId="6135D891" w14:textId="77777777" w:rsidR="005F1351" w:rsidRPr="00613AB9" w:rsidRDefault="00000000">
      <w:pPr>
        <w:snapToGrid w:val="0"/>
        <w:spacing w:beforeLines="50" w:before="120" w:after="50" w:line="360" w:lineRule="auto"/>
        <w:ind w:firstLineChars="196" w:firstLine="412"/>
        <w:jc w:val="left"/>
        <w:rPr>
          <w:rFonts w:ascii="宋体"/>
          <w:color w:val="000000" w:themeColor="text1"/>
          <w:szCs w:val="21"/>
        </w:rPr>
      </w:pPr>
      <w:r w:rsidRPr="00613AB9">
        <w:rPr>
          <w:rFonts w:ascii="宋体" w:hint="eastAsia"/>
          <w:color w:val="000000" w:themeColor="text1"/>
          <w:szCs w:val="21"/>
        </w:rPr>
        <w:t>1.投标人直接或者间接从采购人或者采购代理机构处获得其他投标人的相关信息并修改其投标文件或者响应文件；</w:t>
      </w:r>
    </w:p>
    <w:p w14:paraId="69C20BEA" w14:textId="77777777" w:rsidR="005F1351" w:rsidRPr="00613AB9" w:rsidRDefault="00000000">
      <w:pPr>
        <w:snapToGrid w:val="0"/>
        <w:spacing w:beforeLines="50" w:before="120" w:after="50" w:line="360" w:lineRule="auto"/>
        <w:ind w:firstLineChars="196" w:firstLine="412"/>
        <w:jc w:val="left"/>
        <w:rPr>
          <w:rFonts w:ascii="宋体"/>
          <w:color w:val="000000" w:themeColor="text1"/>
          <w:szCs w:val="21"/>
        </w:rPr>
      </w:pPr>
      <w:r w:rsidRPr="00613AB9">
        <w:rPr>
          <w:rFonts w:ascii="宋体" w:hint="eastAsia"/>
          <w:color w:val="000000" w:themeColor="text1"/>
          <w:szCs w:val="21"/>
        </w:rPr>
        <w:t>2.投标人按照采购人或者采购代理机构的授意撤换、修改投标文件或者响应文件；</w:t>
      </w:r>
    </w:p>
    <w:p w14:paraId="544FF6A9" w14:textId="77777777" w:rsidR="005F1351" w:rsidRPr="00613AB9" w:rsidRDefault="00000000">
      <w:pPr>
        <w:snapToGrid w:val="0"/>
        <w:spacing w:beforeLines="50" w:before="120" w:after="50" w:line="360" w:lineRule="auto"/>
        <w:ind w:firstLineChars="196" w:firstLine="412"/>
        <w:jc w:val="left"/>
        <w:rPr>
          <w:rFonts w:ascii="宋体"/>
          <w:color w:val="000000" w:themeColor="text1"/>
          <w:szCs w:val="21"/>
        </w:rPr>
      </w:pPr>
      <w:r w:rsidRPr="00613AB9">
        <w:rPr>
          <w:rFonts w:ascii="宋体" w:hint="eastAsia"/>
          <w:color w:val="000000" w:themeColor="text1"/>
          <w:szCs w:val="21"/>
        </w:rPr>
        <w:t>3.投标人之间协商报价、技术方案等投标文件或者响应文件的实质性内容；</w:t>
      </w:r>
    </w:p>
    <w:p w14:paraId="1AB68564" w14:textId="77777777" w:rsidR="005F1351" w:rsidRPr="00613AB9" w:rsidRDefault="00000000">
      <w:pPr>
        <w:snapToGrid w:val="0"/>
        <w:spacing w:beforeLines="50" w:before="120" w:after="50" w:line="360" w:lineRule="auto"/>
        <w:ind w:firstLineChars="196" w:firstLine="412"/>
        <w:jc w:val="left"/>
        <w:rPr>
          <w:rFonts w:ascii="宋体"/>
          <w:color w:val="000000" w:themeColor="text1"/>
          <w:szCs w:val="21"/>
        </w:rPr>
      </w:pPr>
      <w:r w:rsidRPr="00613AB9">
        <w:rPr>
          <w:rFonts w:ascii="宋体" w:hint="eastAsia"/>
          <w:color w:val="000000" w:themeColor="text1"/>
          <w:szCs w:val="21"/>
        </w:rPr>
        <w:t>4.属于同一集团、协会、商会等组织成员的投标人按照该组织要求协同参加政府采购活动；</w:t>
      </w:r>
    </w:p>
    <w:p w14:paraId="6728188E" w14:textId="77777777" w:rsidR="005F1351" w:rsidRPr="00613AB9" w:rsidRDefault="00000000">
      <w:pPr>
        <w:snapToGrid w:val="0"/>
        <w:spacing w:beforeLines="50" w:before="120" w:after="50" w:line="360" w:lineRule="auto"/>
        <w:ind w:firstLineChars="196" w:firstLine="412"/>
        <w:jc w:val="left"/>
        <w:rPr>
          <w:rFonts w:ascii="宋体"/>
          <w:color w:val="000000" w:themeColor="text1"/>
          <w:szCs w:val="21"/>
        </w:rPr>
      </w:pPr>
      <w:r w:rsidRPr="00613AB9">
        <w:rPr>
          <w:rFonts w:ascii="宋体" w:hint="eastAsia"/>
          <w:color w:val="000000" w:themeColor="text1"/>
          <w:szCs w:val="21"/>
        </w:rPr>
        <w:t>5.投标人之间事先约定一致抬高或者压低投标报价，或者在招标项目中事先约定轮流以高价位或者低价位中标，或者事先约定由某一特定投标人中标，然后再参加投标；</w:t>
      </w:r>
    </w:p>
    <w:p w14:paraId="0842E784" w14:textId="77777777" w:rsidR="005F1351" w:rsidRPr="00613AB9" w:rsidRDefault="00000000">
      <w:pPr>
        <w:snapToGrid w:val="0"/>
        <w:spacing w:beforeLines="50" w:before="120" w:after="50" w:line="360" w:lineRule="auto"/>
        <w:ind w:firstLineChars="196" w:firstLine="412"/>
        <w:jc w:val="left"/>
        <w:rPr>
          <w:rFonts w:ascii="宋体"/>
          <w:color w:val="000000" w:themeColor="text1"/>
          <w:szCs w:val="21"/>
        </w:rPr>
      </w:pPr>
      <w:r w:rsidRPr="00613AB9">
        <w:rPr>
          <w:rFonts w:ascii="宋体" w:hint="eastAsia"/>
          <w:color w:val="000000" w:themeColor="text1"/>
          <w:szCs w:val="21"/>
        </w:rPr>
        <w:t>6.投标人之间商定部分投标人放弃参加政府采购活动或者放弃中标；</w:t>
      </w:r>
    </w:p>
    <w:p w14:paraId="09B863F6" w14:textId="77777777" w:rsidR="005F1351" w:rsidRPr="00613AB9" w:rsidRDefault="00000000">
      <w:pPr>
        <w:snapToGrid w:val="0"/>
        <w:spacing w:beforeLines="50" w:before="120" w:after="50" w:line="360" w:lineRule="auto"/>
        <w:ind w:firstLineChars="196" w:firstLine="412"/>
        <w:jc w:val="left"/>
        <w:rPr>
          <w:rFonts w:ascii="宋体"/>
          <w:color w:val="000000" w:themeColor="text1"/>
          <w:szCs w:val="21"/>
        </w:rPr>
      </w:pPr>
      <w:r w:rsidRPr="00613AB9">
        <w:rPr>
          <w:rFonts w:ascii="宋体" w:hint="eastAsia"/>
          <w:color w:val="000000" w:themeColor="text1"/>
          <w:szCs w:val="21"/>
        </w:rPr>
        <w:t>7.投标人与采购人或者采购代理机构之间、投标人相互之间，为谋求特定投标人中标或者排斥其他投标人的其他串通行为。</w:t>
      </w:r>
    </w:p>
    <w:p w14:paraId="01DF7FE8" w14:textId="77777777" w:rsidR="005F1351" w:rsidRPr="00613AB9" w:rsidRDefault="00000000">
      <w:pPr>
        <w:snapToGrid w:val="0"/>
        <w:spacing w:beforeLines="50" w:before="120" w:after="50" w:line="360" w:lineRule="auto"/>
        <w:ind w:firstLineChars="196" w:firstLine="413"/>
        <w:jc w:val="left"/>
        <w:rPr>
          <w:rFonts w:ascii="宋体"/>
          <w:b/>
          <w:color w:val="000000" w:themeColor="text1"/>
          <w:szCs w:val="21"/>
        </w:rPr>
      </w:pPr>
      <w:r w:rsidRPr="00613AB9">
        <w:rPr>
          <w:rFonts w:ascii="宋体" w:hint="eastAsia"/>
          <w:b/>
          <w:color w:val="000000" w:themeColor="text1"/>
          <w:szCs w:val="21"/>
        </w:rPr>
        <w:t>以上情形一经核查属实，我方愿意承担一切后果，并不再寻求任何旨在减轻或者免除法律责任的辩解。</w:t>
      </w:r>
    </w:p>
    <w:p w14:paraId="763A88D9" w14:textId="77777777" w:rsidR="005F1351" w:rsidRPr="00613AB9" w:rsidRDefault="005F1351">
      <w:pPr>
        <w:pStyle w:val="a9"/>
        <w:snapToGrid w:val="0"/>
        <w:spacing w:before="295" w:after="295" w:line="360" w:lineRule="auto"/>
        <w:ind w:firstLineChars="2850" w:firstLine="5985"/>
        <w:rPr>
          <w:color w:val="000000" w:themeColor="text1"/>
          <w:sz w:val="21"/>
        </w:rPr>
      </w:pPr>
    </w:p>
    <w:p w14:paraId="3EA0D50F" w14:textId="77777777" w:rsidR="005F1351" w:rsidRPr="00613AB9" w:rsidRDefault="00000000">
      <w:pPr>
        <w:snapToGrid w:val="0"/>
        <w:spacing w:before="50" w:afterLines="50" w:after="120" w:line="360" w:lineRule="auto"/>
        <w:ind w:leftChars="900" w:left="1890"/>
        <w:jc w:val="left"/>
        <w:rPr>
          <w:rFonts w:ascii="宋体"/>
          <w:color w:val="000000" w:themeColor="text1"/>
          <w:szCs w:val="21"/>
        </w:rPr>
      </w:pPr>
      <w:r w:rsidRPr="00613AB9">
        <w:rPr>
          <w:rFonts w:ascii="宋体" w:hint="eastAsia"/>
          <w:color w:val="000000" w:themeColor="text1"/>
          <w:szCs w:val="21"/>
        </w:rPr>
        <w:t xml:space="preserve">                                          投标人（盖公章）：</w:t>
      </w:r>
    </w:p>
    <w:p w14:paraId="3B1A8454" w14:textId="77777777" w:rsidR="005F1351" w:rsidRPr="00613AB9" w:rsidRDefault="00000000">
      <w:pPr>
        <w:tabs>
          <w:tab w:val="left" w:pos="6379"/>
        </w:tabs>
        <w:snapToGrid w:val="0"/>
        <w:spacing w:before="50" w:afterLines="50" w:after="120" w:line="360" w:lineRule="auto"/>
        <w:ind w:leftChars="900" w:left="1890"/>
        <w:jc w:val="left"/>
        <w:rPr>
          <w:color w:val="000000" w:themeColor="text1"/>
        </w:rPr>
      </w:pPr>
      <w:r w:rsidRPr="00613AB9">
        <w:rPr>
          <w:rFonts w:hint="eastAsia"/>
          <w:color w:val="000000" w:themeColor="text1"/>
        </w:rPr>
        <w:t>年月日</w:t>
      </w:r>
    </w:p>
    <w:p w14:paraId="0353693B" w14:textId="77777777" w:rsidR="005F1351" w:rsidRPr="00613AB9" w:rsidRDefault="00000000">
      <w:pPr>
        <w:rPr>
          <w:color w:val="000000" w:themeColor="text1"/>
        </w:rPr>
      </w:pPr>
      <w:r w:rsidRPr="00613AB9">
        <w:rPr>
          <w:color w:val="000000" w:themeColor="text1"/>
        </w:rPr>
        <w:br w:type="page"/>
      </w:r>
    </w:p>
    <w:p w14:paraId="31F8A053" w14:textId="77777777" w:rsidR="005F1351" w:rsidRPr="00613AB9" w:rsidRDefault="00000000">
      <w:pPr>
        <w:tabs>
          <w:tab w:val="left" w:pos="6379"/>
        </w:tabs>
        <w:snapToGrid w:val="0"/>
        <w:spacing w:before="50" w:afterLines="50" w:after="120" w:line="360" w:lineRule="auto"/>
        <w:ind w:leftChars="67" w:left="141"/>
        <w:jc w:val="left"/>
        <w:outlineLvl w:val="2"/>
        <w:rPr>
          <w:color w:val="000000" w:themeColor="text1"/>
        </w:rPr>
      </w:pPr>
      <w:r w:rsidRPr="00613AB9">
        <w:rPr>
          <w:rFonts w:ascii="宋体" w:hint="eastAsia"/>
          <w:b/>
          <w:color w:val="000000" w:themeColor="text1"/>
          <w:sz w:val="24"/>
        </w:rPr>
        <w:lastRenderedPageBreak/>
        <w:t>（五）供应商廉洁诚信承诺书</w:t>
      </w:r>
    </w:p>
    <w:p w14:paraId="2A2B6A38" w14:textId="77777777" w:rsidR="005F1351" w:rsidRPr="00613AB9" w:rsidRDefault="00000000">
      <w:pPr>
        <w:spacing w:line="520" w:lineRule="exact"/>
        <w:jc w:val="center"/>
        <w:rPr>
          <w:rFonts w:ascii="宋体" w:cs="宋体"/>
          <w:b/>
          <w:bCs/>
          <w:color w:val="000000" w:themeColor="text1"/>
          <w:sz w:val="24"/>
        </w:rPr>
      </w:pPr>
      <w:r w:rsidRPr="00613AB9">
        <w:rPr>
          <w:rFonts w:ascii="宋体" w:cs="宋体" w:hint="eastAsia"/>
          <w:b/>
          <w:bCs/>
          <w:color w:val="000000" w:themeColor="text1"/>
          <w:sz w:val="28"/>
          <w:szCs w:val="28"/>
        </w:rPr>
        <w:t>供应商廉洁诚信承诺书</w:t>
      </w:r>
    </w:p>
    <w:p w14:paraId="5E96BD8F" w14:textId="77777777" w:rsidR="005F1351" w:rsidRPr="00613AB9" w:rsidRDefault="00000000">
      <w:pPr>
        <w:spacing w:line="520" w:lineRule="exact"/>
        <w:rPr>
          <w:rFonts w:ascii="宋体" w:cs="宋体"/>
          <w:color w:val="000000" w:themeColor="text1"/>
          <w:szCs w:val="21"/>
          <w:u w:val="single"/>
        </w:rPr>
      </w:pPr>
      <w:r w:rsidRPr="00613AB9">
        <w:rPr>
          <w:rFonts w:ascii="宋体" w:cs="宋体" w:hint="eastAsia"/>
          <w:color w:val="000000" w:themeColor="text1"/>
          <w:szCs w:val="21"/>
          <w:u w:val="single"/>
        </w:rPr>
        <w:t xml:space="preserve"> （采购人名称）  ：          </w:t>
      </w:r>
    </w:p>
    <w:p w14:paraId="57F30145" w14:textId="77777777" w:rsidR="005F1351" w:rsidRPr="00613AB9" w:rsidRDefault="00000000">
      <w:pPr>
        <w:spacing w:line="520" w:lineRule="exact"/>
        <w:ind w:firstLineChars="200" w:firstLine="420"/>
        <w:rPr>
          <w:rFonts w:ascii="宋体" w:cs="宋体"/>
          <w:color w:val="000000" w:themeColor="text1"/>
          <w:szCs w:val="21"/>
        </w:rPr>
      </w:pPr>
      <w:r w:rsidRPr="00613AB9">
        <w:rPr>
          <w:rFonts w:ascii="宋体" w:cs="宋体" w:hint="eastAsia"/>
          <w:color w:val="000000" w:themeColor="text1"/>
          <w:szCs w:val="21"/>
        </w:rPr>
        <w:t>本公司自愿参与</w:t>
      </w:r>
      <w:r w:rsidRPr="00613AB9">
        <w:rPr>
          <w:rFonts w:ascii="宋体" w:cs="宋体" w:hint="eastAsia"/>
          <w:color w:val="000000" w:themeColor="text1"/>
          <w:szCs w:val="21"/>
          <w:u w:val="single"/>
        </w:rPr>
        <w:t>（项目名称）</w:t>
      </w:r>
      <w:r w:rsidRPr="00613AB9">
        <w:rPr>
          <w:rFonts w:ascii="宋体" w:cs="宋体" w:hint="eastAsia"/>
          <w:color w:val="000000" w:themeColor="text1"/>
          <w:szCs w:val="21"/>
        </w:rPr>
        <w:t>项目的协商/投标活动，为规范采购活动及合同履行，维护采购双方合法权益，现就廉洁责任</w:t>
      </w:r>
      <w:proofErr w:type="gramStart"/>
      <w:r w:rsidRPr="00613AB9">
        <w:rPr>
          <w:rFonts w:ascii="宋体" w:cs="宋体" w:hint="eastAsia"/>
          <w:color w:val="000000" w:themeColor="text1"/>
          <w:szCs w:val="21"/>
        </w:rPr>
        <w:t>作出</w:t>
      </w:r>
      <w:proofErr w:type="gramEnd"/>
      <w:r w:rsidRPr="00613AB9">
        <w:rPr>
          <w:rFonts w:ascii="宋体" w:cs="宋体" w:hint="eastAsia"/>
          <w:color w:val="000000" w:themeColor="text1"/>
          <w:szCs w:val="21"/>
        </w:rPr>
        <w:t>如下郑重承诺：</w:t>
      </w:r>
    </w:p>
    <w:p w14:paraId="2084AA9B" w14:textId="77777777" w:rsidR="005F1351" w:rsidRPr="00613AB9" w:rsidRDefault="00000000">
      <w:pPr>
        <w:spacing w:line="520" w:lineRule="exact"/>
        <w:ind w:firstLineChars="200" w:firstLine="420"/>
        <w:rPr>
          <w:rFonts w:ascii="宋体" w:cs="宋体"/>
          <w:color w:val="000000" w:themeColor="text1"/>
          <w:szCs w:val="21"/>
        </w:rPr>
      </w:pPr>
      <w:r w:rsidRPr="00613AB9">
        <w:rPr>
          <w:rFonts w:ascii="宋体" w:cs="宋体" w:hint="eastAsia"/>
          <w:color w:val="000000" w:themeColor="text1"/>
          <w:szCs w:val="21"/>
        </w:rPr>
        <w:t>一、守法履约。严格遵守《中华人民共和国政府采购法》及其实施条例等法律法规及采购相关管理规章规定，诚信参与采购活动，全面诚信履行采购合同约定义务。</w:t>
      </w:r>
    </w:p>
    <w:p w14:paraId="1C91BD6C" w14:textId="77777777" w:rsidR="005F1351" w:rsidRPr="00613AB9" w:rsidRDefault="00000000">
      <w:pPr>
        <w:spacing w:line="520" w:lineRule="exact"/>
        <w:ind w:firstLineChars="200" w:firstLine="420"/>
        <w:rPr>
          <w:rFonts w:ascii="宋体" w:cs="宋体"/>
          <w:color w:val="000000" w:themeColor="text1"/>
          <w:szCs w:val="21"/>
        </w:rPr>
      </w:pPr>
      <w:r w:rsidRPr="00613AB9">
        <w:rPr>
          <w:rFonts w:ascii="宋体" w:cs="宋体" w:hint="eastAsia"/>
          <w:color w:val="000000" w:themeColor="text1"/>
          <w:szCs w:val="21"/>
        </w:rPr>
        <w:t>二、廉洁自律。不向贵单位工作人员及特定关系人提供或承诺现金、红包、佣金、回扣、提成、返点、礼金、礼券、礼卡、购物卡券、挂名薪酬等任何形式的财物或利益；不以任何名义提供宴请、旅游、娱乐、健身、馈赠礼品及国内或境外学术活动等不正当方式，影响干预采购活动正常开展；不以谋取不正当利益为目的，与贵单位工作人员进行私下商谈或者达成默契谋取中标。</w:t>
      </w:r>
    </w:p>
    <w:p w14:paraId="1E1CAC28" w14:textId="77777777" w:rsidR="005F1351" w:rsidRPr="00613AB9" w:rsidRDefault="00000000">
      <w:pPr>
        <w:spacing w:line="520" w:lineRule="exact"/>
        <w:ind w:firstLineChars="200" w:firstLine="420"/>
        <w:rPr>
          <w:rFonts w:ascii="宋体" w:cs="宋体"/>
          <w:color w:val="000000" w:themeColor="text1"/>
          <w:szCs w:val="21"/>
        </w:rPr>
      </w:pPr>
      <w:r w:rsidRPr="00613AB9">
        <w:rPr>
          <w:rFonts w:ascii="宋体" w:cs="宋体" w:hint="eastAsia"/>
          <w:color w:val="000000" w:themeColor="text1"/>
          <w:szCs w:val="21"/>
        </w:rPr>
        <w:t>三、规范经营。不虚假宣传或伪造产品质量、性能、企业资信、检测报告、认证证书、业绩、获奖证明等以骗取需求方信任；不捏造、散布虚假信息，恶意损害竞争对手的商业信誉、商品声誉；不销售假冒、伪劣、不合格产品或以次充好、降低产品质量标准等。</w:t>
      </w:r>
    </w:p>
    <w:p w14:paraId="4D053ECA" w14:textId="77777777" w:rsidR="005F1351" w:rsidRPr="00613AB9" w:rsidRDefault="00000000">
      <w:pPr>
        <w:spacing w:line="520" w:lineRule="exact"/>
        <w:ind w:firstLineChars="200" w:firstLine="420"/>
        <w:rPr>
          <w:rFonts w:ascii="宋体" w:cs="宋体"/>
          <w:color w:val="000000" w:themeColor="text1"/>
          <w:szCs w:val="21"/>
        </w:rPr>
      </w:pPr>
      <w:r w:rsidRPr="00613AB9">
        <w:rPr>
          <w:rFonts w:ascii="宋体" w:cs="宋体" w:hint="eastAsia"/>
          <w:color w:val="000000" w:themeColor="text1"/>
          <w:szCs w:val="21"/>
        </w:rPr>
        <w:t>四、公平竞争。</w:t>
      </w:r>
      <w:proofErr w:type="gramStart"/>
      <w:r w:rsidRPr="00613AB9">
        <w:rPr>
          <w:rFonts w:ascii="宋体" w:cs="宋体" w:hint="eastAsia"/>
          <w:color w:val="000000" w:themeColor="text1"/>
          <w:szCs w:val="21"/>
        </w:rPr>
        <w:t>不</w:t>
      </w:r>
      <w:proofErr w:type="gramEnd"/>
      <w:r w:rsidRPr="00613AB9">
        <w:rPr>
          <w:rFonts w:ascii="宋体" w:cs="宋体" w:hint="eastAsia"/>
          <w:color w:val="000000" w:themeColor="text1"/>
          <w:szCs w:val="21"/>
        </w:rPr>
        <w:t>与其</w:t>
      </w:r>
      <w:proofErr w:type="gramStart"/>
      <w:r w:rsidRPr="00613AB9">
        <w:rPr>
          <w:rFonts w:ascii="宋体" w:cs="宋体" w:hint="eastAsia"/>
          <w:color w:val="000000" w:themeColor="text1"/>
          <w:szCs w:val="21"/>
        </w:rPr>
        <w:t>他供应</w:t>
      </w:r>
      <w:proofErr w:type="gramEnd"/>
      <w:r w:rsidRPr="00613AB9">
        <w:rPr>
          <w:rFonts w:ascii="宋体" w:cs="宋体" w:hint="eastAsia"/>
          <w:color w:val="000000" w:themeColor="text1"/>
          <w:szCs w:val="21"/>
        </w:rPr>
        <w:t>商恶意串通</w:t>
      </w:r>
      <w:r w:rsidRPr="00613AB9">
        <w:rPr>
          <w:rFonts w:ascii="宋体" w:cs="宋体"/>
          <w:color w:val="000000" w:themeColor="text1"/>
          <w:szCs w:val="21"/>
        </w:rPr>
        <w:t>协商/</w:t>
      </w:r>
      <w:r w:rsidRPr="00613AB9">
        <w:rPr>
          <w:rFonts w:ascii="宋体" w:cs="宋体" w:hint="eastAsia"/>
          <w:color w:val="000000" w:themeColor="text1"/>
          <w:szCs w:val="21"/>
        </w:rPr>
        <w:t>投标，或以抬高、压低报价等手段排挤其他供应商参与公平竞争，损害贵单位利益。</w:t>
      </w:r>
    </w:p>
    <w:p w14:paraId="5D46B76E" w14:textId="77777777" w:rsidR="005F1351" w:rsidRPr="00613AB9" w:rsidRDefault="00000000">
      <w:pPr>
        <w:spacing w:line="520" w:lineRule="exact"/>
        <w:ind w:firstLineChars="200" w:firstLine="420"/>
        <w:rPr>
          <w:rFonts w:ascii="宋体" w:cs="宋体"/>
          <w:color w:val="000000" w:themeColor="text1"/>
          <w:szCs w:val="21"/>
        </w:rPr>
      </w:pPr>
      <w:r w:rsidRPr="00613AB9">
        <w:rPr>
          <w:rFonts w:ascii="宋体" w:cs="宋体" w:hint="eastAsia"/>
          <w:color w:val="000000" w:themeColor="text1"/>
          <w:szCs w:val="21"/>
        </w:rPr>
        <w:t>五、违约担责。本公司若违反上述规定，涉嫌违法犯罪的，依法承担相应法律责任。</w:t>
      </w:r>
    </w:p>
    <w:p w14:paraId="7CF7CDF3" w14:textId="77777777" w:rsidR="005F1351" w:rsidRPr="00613AB9" w:rsidRDefault="005F1351">
      <w:pPr>
        <w:spacing w:line="520" w:lineRule="exact"/>
        <w:jc w:val="left"/>
        <w:rPr>
          <w:rFonts w:ascii="宋体" w:cs="宋体"/>
          <w:color w:val="000000" w:themeColor="text1"/>
          <w:szCs w:val="21"/>
        </w:rPr>
      </w:pPr>
    </w:p>
    <w:p w14:paraId="49A4DF0F" w14:textId="77777777" w:rsidR="005F1351" w:rsidRPr="00613AB9" w:rsidRDefault="005F1351">
      <w:pPr>
        <w:spacing w:line="520" w:lineRule="exact"/>
        <w:jc w:val="left"/>
        <w:rPr>
          <w:rFonts w:ascii="宋体" w:cs="宋体"/>
          <w:color w:val="000000" w:themeColor="text1"/>
          <w:szCs w:val="21"/>
        </w:rPr>
      </w:pPr>
    </w:p>
    <w:p w14:paraId="550E1EFC" w14:textId="77777777" w:rsidR="005F1351" w:rsidRPr="00613AB9" w:rsidRDefault="00000000">
      <w:pPr>
        <w:spacing w:line="520" w:lineRule="exact"/>
        <w:jc w:val="left"/>
        <w:rPr>
          <w:rFonts w:ascii="宋体" w:cs="宋体"/>
          <w:b/>
          <w:color w:val="000000" w:themeColor="text1"/>
          <w:szCs w:val="21"/>
        </w:rPr>
      </w:pPr>
      <w:r w:rsidRPr="00613AB9">
        <w:rPr>
          <w:rFonts w:ascii="宋体" w:cs="宋体" w:hint="eastAsia"/>
          <w:b/>
          <w:color w:val="000000" w:themeColor="text1"/>
          <w:szCs w:val="21"/>
        </w:rPr>
        <w:t xml:space="preserve">承诺单位：                </w:t>
      </w:r>
    </w:p>
    <w:p w14:paraId="19C78FE7" w14:textId="77777777" w:rsidR="005F1351" w:rsidRPr="00613AB9" w:rsidRDefault="005F1351">
      <w:pPr>
        <w:spacing w:line="520" w:lineRule="exact"/>
        <w:jc w:val="left"/>
        <w:rPr>
          <w:rFonts w:ascii="宋体" w:cs="宋体"/>
          <w:b/>
          <w:color w:val="000000" w:themeColor="text1"/>
          <w:szCs w:val="21"/>
        </w:rPr>
      </w:pPr>
    </w:p>
    <w:p w14:paraId="17E8490B" w14:textId="77777777" w:rsidR="005F1351" w:rsidRPr="00613AB9" w:rsidRDefault="00000000">
      <w:pPr>
        <w:spacing w:line="520" w:lineRule="exact"/>
        <w:jc w:val="left"/>
        <w:rPr>
          <w:rFonts w:ascii="宋体" w:cs="宋体"/>
          <w:b/>
          <w:color w:val="000000" w:themeColor="text1"/>
          <w:szCs w:val="21"/>
        </w:rPr>
      </w:pPr>
      <w:r w:rsidRPr="00613AB9">
        <w:rPr>
          <w:rFonts w:ascii="宋体" w:cs="宋体" w:hint="eastAsia"/>
          <w:b/>
          <w:color w:val="000000" w:themeColor="text1"/>
          <w:szCs w:val="21"/>
        </w:rPr>
        <w:t>法定代表人（或授权代表人）签字：</w:t>
      </w:r>
    </w:p>
    <w:p w14:paraId="4546E058" w14:textId="77777777" w:rsidR="005F1351" w:rsidRPr="00613AB9" w:rsidRDefault="005F1351">
      <w:pPr>
        <w:spacing w:line="520" w:lineRule="exact"/>
        <w:jc w:val="left"/>
        <w:rPr>
          <w:rFonts w:ascii="宋体" w:cs="宋体"/>
          <w:b/>
          <w:color w:val="000000" w:themeColor="text1"/>
          <w:szCs w:val="21"/>
        </w:rPr>
      </w:pPr>
    </w:p>
    <w:p w14:paraId="4B197665" w14:textId="77777777" w:rsidR="005F1351" w:rsidRPr="00613AB9" w:rsidRDefault="00000000">
      <w:pPr>
        <w:spacing w:line="520" w:lineRule="exact"/>
        <w:jc w:val="left"/>
        <w:rPr>
          <w:rFonts w:ascii="宋体" w:cs="宋体"/>
          <w:b/>
          <w:color w:val="000000" w:themeColor="text1"/>
          <w:szCs w:val="21"/>
        </w:rPr>
      </w:pPr>
      <w:r w:rsidRPr="00613AB9">
        <w:rPr>
          <w:rFonts w:ascii="宋体" w:cs="宋体" w:hint="eastAsia"/>
          <w:b/>
          <w:color w:val="000000" w:themeColor="text1"/>
          <w:szCs w:val="21"/>
        </w:rPr>
        <w:t>联系方式：</w:t>
      </w:r>
    </w:p>
    <w:p w14:paraId="2ADFE625" w14:textId="77777777" w:rsidR="005F1351" w:rsidRPr="00613AB9" w:rsidRDefault="005F1351">
      <w:pPr>
        <w:spacing w:line="520" w:lineRule="exact"/>
        <w:jc w:val="left"/>
        <w:rPr>
          <w:rFonts w:ascii="宋体" w:cs="宋体"/>
          <w:b/>
          <w:color w:val="000000" w:themeColor="text1"/>
          <w:szCs w:val="21"/>
        </w:rPr>
      </w:pPr>
    </w:p>
    <w:p w14:paraId="6A8CF108" w14:textId="77777777" w:rsidR="005F1351" w:rsidRPr="00613AB9" w:rsidRDefault="00000000">
      <w:pPr>
        <w:spacing w:line="520" w:lineRule="exact"/>
        <w:jc w:val="left"/>
        <w:rPr>
          <w:rFonts w:ascii="宋体" w:cs="宋体"/>
          <w:b/>
          <w:color w:val="000000" w:themeColor="text1"/>
          <w:szCs w:val="21"/>
        </w:rPr>
      </w:pPr>
      <w:r w:rsidRPr="00613AB9">
        <w:rPr>
          <w:rFonts w:ascii="宋体" w:cs="宋体" w:hint="eastAsia"/>
          <w:b/>
          <w:color w:val="000000" w:themeColor="text1"/>
          <w:szCs w:val="21"/>
        </w:rPr>
        <w:t>签署日期：</w:t>
      </w:r>
    </w:p>
    <w:p w14:paraId="3C07A6B5" w14:textId="77777777" w:rsidR="005F1351" w:rsidRPr="00613AB9" w:rsidRDefault="00000000">
      <w:pPr>
        <w:tabs>
          <w:tab w:val="left" w:pos="6379"/>
        </w:tabs>
        <w:snapToGrid w:val="0"/>
        <w:spacing w:before="50" w:afterLines="50" w:after="120" w:line="360" w:lineRule="auto"/>
        <w:ind w:leftChars="67" w:left="141"/>
        <w:jc w:val="left"/>
        <w:outlineLvl w:val="2"/>
        <w:rPr>
          <w:rFonts w:ascii="宋体"/>
          <w:b/>
          <w:color w:val="000000" w:themeColor="text1"/>
          <w:sz w:val="24"/>
          <w:szCs w:val="20"/>
        </w:rPr>
      </w:pPr>
      <w:r w:rsidRPr="00613AB9">
        <w:rPr>
          <w:rFonts w:ascii="宋体" w:cs="宋体" w:hint="eastAsia"/>
          <w:color w:val="000000" w:themeColor="text1"/>
          <w:szCs w:val="21"/>
        </w:rPr>
        <w:br w:type="column"/>
      </w:r>
      <w:r w:rsidRPr="00613AB9">
        <w:rPr>
          <w:rFonts w:ascii="宋体" w:hint="eastAsia"/>
          <w:b/>
          <w:color w:val="000000" w:themeColor="text1"/>
          <w:sz w:val="24"/>
        </w:rPr>
        <w:lastRenderedPageBreak/>
        <w:t>（六）法定代表人身份证明</w:t>
      </w:r>
    </w:p>
    <w:p w14:paraId="0C934FB0" w14:textId="77777777" w:rsidR="005F1351" w:rsidRPr="00613AB9" w:rsidRDefault="00000000">
      <w:pPr>
        <w:spacing w:beforeLines="100" w:before="240" w:afterLines="50" w:after="120"/>
        <w:ind w:left="540"/>
        <w:jc w:val="center"/>
        <w:rPr>
          <w:rFonts w:ascii="黑体" w:eastAsia="黑体"/>
          <w:color w:val="000000" w:themeColor="text1"/>
          <w:szCs w:val="21"/>
        </w:rPr>
      </w:pPr>
      <w:r w:rsidRPr="00613AB9">
        <w:rPr>
          <w:rFonts w:ascii="宋体" w:hint="eastAsia"/>
          <w:b/>
          <w:color w:val="000000" w:themeColor="text1"/>
          <w:szCs w:val="21"/>
        </w:rPr>
        <w:t>法定代表人身份证明</w:t>
      </w:r>
    </w:p>
    <w:p w14:paraId="0A64D5ED" w14:textId="77777777" w:rsidR="005F1351" w:rsidRPr="00613AB9" w:rsidRDefault="00000000">
      <w:pPr>
        <w:spacing w:line="500" w:lineRule="exact"/>
        <w:ind w:left="540"/>
        <w:rPr>
          <w:rFonts w:ascii="宋体"/>
          <w:color w:val="000000" w:themeColor="text1"/>
          <w:szCs w:val="21"/>
        </w:rPr>
      </w:pPr>
      <w:r w:rsidRPr="00613AB9">
        <w:rPr>
          <w:rFonts w:ascii="宋体" w:hint="eastAsia"/>
          <w:color w:val="000000" w:themeColor="text1"/>
          <w:szCs w:val="21"/>
        </w:rPr>
        <w:t>投 标 人：</w:t>
      </w:r>
    </w:p>
    <w:p w14:paraId="596FA768" w14:textId="77777777" w:rsidR="005F1351" w:rsidRPr="00613AB9" w:rsidRDefault="00000000">
      <w:pPr>
        <w:spacing w:line="500" w:lineRule="exact"/>
        <w:ind w:left="540"/>
        <w:rPr>
          <w:rFonts w:ascii="宋体"/>
          <w:color w:val="000000" w:themeColor="text1"/>
          <w:szCs w:val="21"/>
        </w:rPr>
      </w:pPr>
      <w:r w:rsidRPr="00613AB9">
        <w:rPr>
          <w:rFonts w:ascii="宋体" w:hint="eastAsia"/>
          <w:color w:val="000000" w:themeColor="text1"/>
          <w:szCs w:val="21"/>
        </w:rPr>
        <w:t>地    址：</w:t>
      </w:r>
    </w:p>
    <w:p w14:paraId="2B763778" w14:textId="77777777" w:rsidR="005F1351" w:rsidRPr="00613AB9" w:rsidRDefault="00000000">
      <w:pPr>
        <w:spacing w:line="500" w:lineRule="exact"/>
        <w:ind w:left="540"/>
        <w:rPr>
          <w:rFonts w:ascii="宋体"/>
          <w:color w:val="000000" w:themeColor="text1"/>
          <w:szCs w:val="21"/>
        </w:rPr>
      </w:pPr>
      <w:r w:rsidRPr="00613AB9">
        <w:rPr>
          <w:rFonts w:ascii="宋体" w:hint="eastAsia"/>
          <w:color w:val="000000" w:themeColor="text1"/>
          <w:szCs w:val="21"/>
        </w:rPr>
        <w:t>姓    名：性      别：</w:t>
      </w:r>
    </w:p>
    <w:p w14:paraId="713AC5A4" w14:textId="77777777" w:rsidR="005F1351" w:rsidRPr="00613AB9" w:rsidRDefault="00000000">
      <w:pPr>
        <w:spacing w:line="500" w:lineRule="exact"/>
        <w:ind w:left="540"/>
        <w:rPr>
          <w:rFonts w:ascii="宋体"/>
          <w:color w:val="000000" w:themeColor="text1"/>
          <w:szCs w:val="21"/>
          <w:u w:val="single"/>
        </w:rPr>
      </w:pPr>
      <w:r w:rsidRPr="00613AB9">
        <w:rPr>
          <w:rFonts w:ascii="宋体" w:hint="eastAsia"/>
          <w:color w:val="000000" w:themeColor="text1"/>
          <w:szCs w:val="21"/>
        </w:rPr>
        <w:t xml:space="preserve">年    龄：职      </w:t>
      </w:r>
      <w:proofErr w:type="gramStart"/>
      <w:r w:rsidRPr="00613AB9">
        <w:rPr>
          <w:rFonts w:ascii="宋体" w:hint="eastAsia"/>
          <w:color w:val="000000" w:themeColor="text1"/>
          <w:szCs w:val="21"/>
        </w:rPr>
        <w:t>务</w:t>
      </w:r>
      <w:proofErr w:type="gramEnd"/>
      <w:r w:rsidRPr="00613AB9">
        <w:rPr>
          <w:rFonts w:ascii="宋体" w:hint="eastAsia"/>
          <w:color w:val="000000" w:themeColor="text1"/>
          <w:szCs w:val="21"/>
        </w:rPr>
        <w:t>：</w:t>
      </w:r>
    </w:p>
    <w:p w14:paraId="76BD169E" w14:textId="77777777" w:rsidR="005F1351" w:rsidRPr="00613AB9" w:rsidRDefault="00000000">
      <w:pPr>
        <w:spacing w:line="500" w:lineRule="exact"/>
        <w:ind w:left="540"/>
        <w:rPr>
          <w:rFonts w:ascii="宋体"/>
          <w:color w:val="000000" w:themeColor="text1"/>
          <w:szCs w:val="21"/>
        </w:rPr>
      </w:pPr>
      <w:r w:rsidRPr="00613AB9">
        <w:rPr>
          <w:rFonts w:ascii="宋体" w:hint="eastAsia"/>
          <w:color w:val="000000" w:themeColor="text1"/>
          <w:szCs w:val="21"/>
        </w:rPr>
        <w:t>身份证</w:t>
      </w:r>
      <w:r w:rsidRPr="00613AB9">
        <w:rPr>
          <w:rFonts w:hint="eastAsia"/>
          <w:color w:val="000000" w:themeColor="text1"/>
          <w:szCs w:val="21"/>
        </w:rPr>
        <w:t>号码：</w:t>
      </w:r>
    </w:p>
    <w:p w14:paraId="4F1996EC" w14:textId="77777777" w:rsidR="005F1351" w:rsidRPr="00613AB9" w:rsidRDefault="00000000">
      <w:pPr>
        <w:spacing w:line="500" w:lineRule="exact"/>
        <w:ind w:left="540"/>
        <w:rPr>
          <w:rFonts w:ascii="宋体"/>
          <w:color w:val="000000" w:themeColor="text1"/>
          <w:szCs w:val="21"/>
        </w:rPr>
      </w:pPr>
      <w:r w:rsidRPr="00613AB9">
        <w:rPr>
          <w:rFonts w:ascii="宋体" w:hint="eastAsia"/>
          <w:color w:val="000000" w:themeColor="text1"/>
          <w:szCs w:val="21"/>
        </w:rPr>
        <w:t>系</w:t>
      </w:r>
      <w:r w:rsidRPr="00613AB9">
        <w:rPr>
          <w:rFonts w:ascii="宋体" w:hint="eastAsia"/>
          <w:color w:val="000000" w:themeColor="text1"/>
          <w:szCs w:val="21"/>
          <w:u w:val="single"/>
        </w:rPr>
        <w:t xml:space="preserve">            （投标人名称）              </w:t>
      </w:r>
      <w:r w:rsidRPr="00613AB9">
        <w:rPr>
          <w:rFonts w:ascii="宋体" w:hint="eastAsia"/>
          <w:color w:val="000000" w:themeColor="text1"/>
          <w:szCs w:val="21"/>
        </w:rPr>
        <w:t>的法定代表人。</w:t>
      </w:r>
    </w:p>
    <w:p w14:paraId="23BFA863" w14:textId="77777777" w:rsidR="005F1351" w:rsidRPr="00613AB9" w:rsidRDefault="00000000">
      <w:pPr>
        <w:spacing w:line="500" w:lineRule="exact"/>
        <w:ind w:left="540"/>
        <w:rPr>
          <w:rFonts w:ascii="宋体"/>
          <w:color w:val="000000" w:themeColor="text1"/>
          <w:szCs w:val="21"/>
        </w:rPr>
      </w:pPr>
      <w:r w:rsidRPr="00613AB9">
        <w:rPr>
          <w:rFonts w:ascii="宋体" w:hint="eastAsia"/>
          <w:color w:val="000000" w:themeColor="text1"/>
          <w:szCs w:val="21"/>
        </w:rPr>
        <w:t>特此证明。</w:t>
      </w:r>
    </w:p>
    <w:p w14:paraId="0AABB0D7" w14:textId="77777777" w:rsidR="005F1351" w:rsidRPr="00613AB9" w:rsidRDefault="00000000">
      <w:pPr>
        <w:spacing w:line="500" w:lineRule="exact"/>
        <w:ind w:left="540"/>
        <w:rPr>
          <w:rFonts w:ascii="宋体"/>
          <w:color w:val="000000" w:themeColor="text1"/>
          <w:szCs w:val="21"/>
        </w:rPr>
      </w:pPr>
      <w:r w:rsidRPr="00613AB9">
        <w:rPr>
          <w:rFonts w:ascii="宋体" w:hint="eastAsia"/>
          <w:color w:val="000000" w:themeColor="text1"/>
          <w:szCs w:val="21"/>
        </w:rPr>
        <w:t>附件：法定代表人有效身份证正反面复印件</w:t>
      </w:r>
    </w:p>
    <w:p w14:paraId="77ABD788" w14:textId="77777777" w:rsidR="005F1351" w:rsidRPr="00613AB9" w:rsidRDefault="005F1351">
      <w:pPr>
        <w:spacing w:line="500" w:lineRule="exact"/>
        <w:rPr>
          <w:rFonts w:ascii="宋体"/>
          <w:color w:val="000000" w:themeColor="text1"/>
          <w:szCs w:val="21"/>
        </w:rPr>
      </w:pPr>
    </w:p>
    <w:p w14:paraId="16787BCA" w14:textId="77777777" w:rsidR="005F1351" w:rsidRPr="00613AB9" w:rsidRDefault="00000000">
      <w:pPr>
        <w:snapToGrid w:val="0"/>
        <w:spacing w:before="50" w:afterLines="50" w:after="120" w:line="360" w:lineRule="auto"/>
        <w:ind w:leftChars="700" w:left="1470"/>
        <w:jc w:val="left"/>
        <w:rPr>
          <w:rFonts w:ascii="宋体"/>
          <w:color w:val="000000" w:themeColor="text1"/>
          <w:szCs w:val="21"/>
        </w:rPr>
      </w:pPr>
      <w:r w:rsidRPr="00613AB9">
        <w:rPr>
          <w:rFonts w:ascii="宋体" w:hint="eastAsia"/>
          <w:color w:val="000000" w:themeColor="text1"/>
          <w:szCs w:val="21"/>
        </w:rPr>
        <w:t xml:space="preserve">                                          投标人（盖公章）：</w:t>
      </w:r>
    </w:p>
    <w:p w14:paraId="27319FC5" w14:textId="77777777" w:rsidR="005F1351" w:rsidRPr="00613AB9" w:rsidRDefault="00000000">
      <w:pPr>
        <w:snapToGrid w:val="0"/>
        <w:spacing w:before="50" w:afterLines="50" w:after="120" w:line="360" w:lineRule="auto"/>
        <w:ind w:leftChars="700" w:left="1470"/>
        <w:jc w:val="left"/>
        <w:rPr>
          <w:color w:val="000000" w:themeColor="text1"/>
        </w:rPr>
      </w:pPr>
      <w:r w:rsidRPr="00613AB9">
        <w:rPr>
          <w:rFonts w:hint="eastAsia"/>
          <w:color w:val="000000" w:themeColor="text1"/>
        </w:rPr>
        <w:t>年月日</w:t>
      </w:r>
    </w:p>
    <w:p w14:paraId="35CB0290" w14:textId="77777777" w:rsidR="005F1351" w:rsidRPr="00613AB9" w:rsidRDefault="00000000">
      <w:pPr>
        <w:snapToGrid w:val="0"/>
        <w:spacing w:before="50" w:afterLines="50" w:after="120" w:line="360" w:lineRule="auto"/>
        <w:jc w:val="left"/>
        <w:rPr>
          <w:rFonts w:ascii="宋体"/>
          <w:b/>
          <w:color w:val="000000" w:themeColor="text1"/>
          <w:szCs w:val="21"/>
        </w:rPr>
      </w:pPr>
      <w:r w:rsidRPr="00613AB9">
        <w:rPr>
          <w:rFonts w:ascii="宋体" w:hint="eastAsia"/>
          <w:color w:val="000000" w:themeColor="text1"/>
          <w:szCs w:val="21"/>
        </w:rPr>
        <w:t>注：自然人投标的无需提供</w:t>
      </w:r>
    </w:p>
    <w:p w14:paraId="482E186B" w14:textId="77777777" w:rsidR="005F1351" w:rsidRPr="00613AB9" w:rsidRDefault="00000000">
      <w:pPr>
        <w:snapToGrid w:val="0"/>
        <w:spacing w:beforeLines="50" w:before="120" w:after="50"/>
        <w:jc w:val="left"/>
        <w:outlineLvl w:val="2"/>
        <w:rPr>
          <w:rFonts w:ascii="宋体"/>
          <w:b/>
          <w:color w:val="000000" w:themeColor="text1"/>
          <w:sz w:val="24"/>
          <w:szCs w:val="20"/>
        </w:rPr>
      </w:pPr>
      <w:r w:rsidRPr="00613AB9">
        <w:rPr>
          <w:rFonts w:ascii="宋体"/>
          <w:b/>
          <w:color w:val="000000" w:themeColor="text1"/>
          <w:sz w:val="24"/>
        </w:rPr>
        <w:br w:type="page"/>
      </w:r>
      <w:r w:rsidRPr="00613AB9">
        <w:rPr>
          <w:rFonts w:ascii="宋体" w:hint="eastAsia"/>
          <w:b/>
          <w:color w:val="000000" w:themeColor="text1"/>
          <w:sz w:val="24"/>
        </w:rPr>
        <w:lastRenderedPageBreak/>
        <w:t>（七）法定代表人授权委托书格式</w:t>
      </w:r>
    </w:p>
    <w:p w14:paraId="2B6B8D00" w14:textId="77777777" w:rsidR="005F1351" w:rsidRPr="00613AB9" w:rsidRDefault="005F1351">
      <w:pPr>
        <w:snapToGrid w:val="0"/>
        <w:spacing w:beforeLines="50" w:before="120" w:after="50"/>
        <w:jc w:val="center"/>
        <w:rPr>
          <w:rFonts w:ascii="宋体"/>
          <w:b/>
          <w:color w:val="000000" w:themeColor="text1"/>
          <w:szCs w:val="21"/>
        </w:rPr>
      </w:pPr>
    </w:p>
    <w:p w14:paraId="580D0174" w14:textId="77777777" w:rsidR="005F1351" w:rsidRPr="00613AB9" w:rsidRDefault="00000000">
      <w:pPr>
        <w:snapToGrid w:val="0"/>
        <w:spacing w:beforeLines="50" w:before="120" w:after="50"/>
        <w:jc w:val="center"/>
        <w:rPr>
          <w:rFonts w:ascii="宋体"/>
          <w:b/>
          <w:color w:val="000000" w:themeColor="text1"/>
          <w:szCs w:val="21"/>
        </w:rPr>
      </w:pPr>
      <w:r w:rsidRPr="00613AB9">
        <w:rPr>
          <w:rFonts w:ascii="宋体" w:hint="eastAsia"/>
          <w:b/>
          <w:color w:val="000000" w:themeColor="text1"/>
          <w:szCs w:val="21"/>
        </w:rPr>
        <w:t>法定代表人授权委托书（如有委托时）</w:t>
      </w:r>
    </w:p>
    <w:p w14:paraId="05FDB1C9" w14:textId="77777777" w:rsidR="005F1351" w:rsidRPr="00613AB9" w:rsidRDefault="005F1351">
      <w:pPr>
        <w:snapToGrid w:val="0"/>
        <w:spacing w:beforeLines="50" w:before="120" w:after="50"/>
        <w:jc w:val="center"/>
        <w:rPr>
          <w:rFonts w:ascii="宋体"/>
          <w:b/>
          <w:color w:val="000000" w:themeColor="text1"/>
          <w:szCs w:val="21"/>
        </w:rPr>
      </w:pPr>
    </w:p>
    <w:p w14:paraId="709A1C0C" w14:textId="77777777" w:rsidR="005F1351" w:rsidRPr="00613AB9" w:rsidRDefault="00000000">
      <w:pPr>
        <w:snapToGrid w:val="0"/>
        <w:spacing w:line="360" w:lineRule="auto"/>
        <w:rPr>
          <w:rFonts w:ascii="宋体"/>
          <w:b/>
          <w:bCs/>
          <w:color w:val="000000" w:themeColor="text1"/>
          <w:szCs w:val="21"/>
        </w:rPr>
      </w:pPr>
      <w:r w:rsidRPr="00613AB9">
        <w:rPr>
          <w:rFonts w:ascii="宋体" w:hint="eastAsia"/>
          <w:bCs/>
          <w:color w:val="000000" w:themeColor="text1"/>
          <w:szCs w:val="21"/>
        </w:rPr>
        <w:t>致：</w:t>
      </w:r>
      <w:r w:rsidRPr="00613AB9">
        <w:rPr>
          <w:rFonts w:ascii="宋体" w:hint="eastAsia"/>
          <w:color w:val="000000" w:themeColor="text1"/>
          <w:szCs w:val="21"/>
          <w:u w:val="single"/>
        </w:rPr>
        <w:t>采购人名称</w:t>
      </w:r>
      <w:r w:rsidRPr="00613AB9">
        <w:rPr>
          <w:rFonts w:ascii="宋体" w:hint="eastAsia"/>
          <w:color w:val="000000" w:themeColor="text1"/>
          <w:szCs w:val="21"/>
        </w:rPr>
        <w:t>：</w:t>
      </w:r>
    </w:p>
    <w:p w14:paraId="6332E2C1" w14:textId="77777777" w:rsidR="005F1351" w:rsidRPr="00613AB9" w:rsidRDefault="00000000">
      <w:pPr>
        <w:snapToGrid w:val="0"/>
        <w:spacing w:line="360" w:lineRule="auto"/>
        <w:ind w:firstLineChars="233" w:firstLine="489"/>
        <w:rPr>
          <w:rFonts w:ascii="宋体"/>
          <w:color w:val="000000" w:themeColor="text1"/>
          <w:szCs w:val="21"/>
        </w:rPr>
      </w:pPr>
      <w:r w:rsidRPr="00613AB9">
        <w:rPr>
          <w:rFonts w:ascii="宋体" w:hint="eastAsia"/>
          <w:color w:val="000000" w:themeColor="text1"/>
          <w:szCs w:val="21"/>
        </w:rPr>
        <w:t>我（姓名）系（投标人名称）的法定代表人，现授权委托</w:t>
      </w:r>
      <w:r w:rsidRPr="00613AB9">
        <w:rPr>
          <w:rFonts w:ascii="宋体" w:hint="eastAsia"/>
          <w:color w:val="000000" w:themeColor="text1"/>
          <w:szCs w:val="21"/>
          <w:u w:val="single"/>
        </w:rPr>
        <w:t xml:space="preserve">              （姓名）</w:t>
      </w:r>
      <w:r w:rsidRPr="00613AB9">
        <w:rPr>
          <w:rFonts w:ascii="宋体" w:hint="eastAsia"/>
          <w:color w:val="000000" w:themeColor="text1"/>
          <w:szCs w:val="21"/>
        </w:rPr>
        <w:t>以我方的名义参加项目的投标活动，并代表我方全权办理针对上述项目的所有采购程序和环节的具体事务和签署相关文件。</w:t>
      </w:r>
    </w:p>
    <w:p w14:paraId="3232039F" w14:textId="77777777" w:rsidR="005F1351" w:rsidRPr="00613AB9" w:rsidRDefault="00000000">
      <w:pPr>
        <w:snapToGrid w:val="0"/>
        <w:spacing w:line="360" w:lineRule="auto"/>
        <w:rPr>
          <w:rFonts w:ascii="宋体"/>
          <w:color w:val="000000" w:themeColor="text1"/>
          <w:szCs w:val="21"/>
        </w:rPr>
      </w:pPr>
      <w:r w:rsidRPr="00613AB9">
        <w:rPr>
          <w:rFonts w:ascii="宋体" w:hint="eastAsia"/>
          <w:color w:val="000000" w:themeColor="text1"/>
          <w:szCs w:val="21"/>
        </w:rPr>
        <w:t xml:space="preserve">    我方对委托代理人的签字事项负全部责任。</w:t>
      </w:r>
    </w:p>
    <w:p w14:paraId="43C1A7C1" w14:textId="77777777" w:rsidR="005F1351" w:rsidRPr="00613AB9" w:rsidRDefault="00000000">
      <w:pPr>
        <w:snapToGrid w:val="0"/>
        <w:spacing w:line="360" w:lineRule="auto"/>
        <w:ind w:firstLine="480"/>
        <w:rPr>
          <w:rFonts w:ascii="宋体"/>
          <w:color w:val="000000" w:themeColor="text1"/>
          <w:szCs w:val="21"/>
        </w:rPr>
      </w:pPr>
      <w:r w:rsidRPr="00613AB9">
        <w:rPr>
          <w:rFonts w:ascii="宋体" w:hint="eastAsia"/>
          <w:color w:val="000000" w:themeColor="text1"/>
          <w:szCs w:val="21"/>
          <w:u w:val="single"/>
        </w:rPr>
        <w:t>本授权书自签署之日起生效，在撤销授权的书面通知以前，本授权书一直有效。委托代理人在授权书有效期内签署的所有文件不因授权的撤销而失效。</w:t>
      </w:r>
    </w:p>
    <w:p w14:paraId="774D6B68" w14:textId="77777777" w:rsidR="005F1351" w:rsidRPr="00613AB9" w:rsidRDefault="00000000">
      <w:pPr>
        <w:snapToGrid w:val="0"/>
        <w:spacing w:line="360" w:lineRule="auto"/>
        <w:ind w:firstLine="480"/>
        <w:rPr>
          <w:rFonts w:ascii="宋体"/>
          <w:color w:val="000000" w:themeColor="text1"/>
          <w:szCs w:val="21"/>
        </w:rPr>
      </w:pPr>
      <w:r w:rsidRPr="00613AB9">
        <w:rPr>
          <w:rFonts w:ascii="宋体" w:hint="eastAsia"/>
          <w:color w:val="000000" w:themeColor="text1"/>
          <w:szCs w:val="21"/>
        </w:rPr>
        <w:t>委托代理人无转委托权，特此委托。</w:t>
      </w:r>
    </w:p>
    <w:p w14:paraId="701E5BE1" w14:textId="77777777" w:rsidR="005F1351" w:rsidRPr="00613AB9" w:rsidRDefault="00000000">
      <w:pPr>
        <w:snapToGrid w:val="0"/>
        <w:spacing w:line="360" w:lineRule="auto"/>
        <w:ind w:firstLine="480"/>
        <w:rPr>
          <w:rFonts w:ascii="宋体"/>
          <w:color w:val="000000" w:themeColor="text1"/>
          <w:szCs w:val="21"/>
        </w:rPr>
      </w:pPr>
      <w:r w:rsidRPr="00613AB9">
        <w:rPr>
          <w:rFonts w:ascii="宋体" w:hint="eastAsia"/>
          <w:color w:val="000000" w:themeColor="text1"/>
          <w:szCs w:val="21"/>
        </w:rPr>
        <w:t>附：法定代表人身份证明及委托代理人有效身份证正反面复印件</w:t>
      </w:r>
    </w:p>
    <w:p w14:paraId="57B7C48B" w14:textId="77777777" w:rsidR="005F1351" w:rsidRPr="00613AB9" w:rsidRDefault="005F1351">
      <w:pPr>
        <w:snapToGrid w:val="0"/>
        <w:spacing w:beforeLines="50" w:before="120" w:after="50"/>
        <w:rPr>
          <w:rFonts w:ascii="宋体"/>
          <w:color w:val="000000" w:themeColor="text1"/>
          <w:szCs w:val="21"/>
        </w:rPr>
      </w:pPr>
    </w:p>
    <w:p w14:paraId="3FFBE170" w14:textId="77777777" w:rsidR="005F1351" w:rsidRPr="00613AB9" w:rsidRDefault="00000000">
      <w:pPr>
        <w:snapToGrid w:val="0"/>
        <w:spacing w:beforeLines="50" w:before="120" w:after="50"/>
        <w:rPr>
          <w:rFonts w:ascii="宋体"/>
          <w:color w:val="000000" w:themeColor="text1"/>
          <w:szCs w:val="21"/>
          <w:u w:val="single"/>
        </w:rPr>
      </w:pPr>
      <w:r w:rsidRPr="00613AB9">
        <w:rPr>
          <w:rFonts w:ascii="宋体" w:hint="eastAsia"/>
          <w:color w:val="000000" w:themeColor="text1"/>
          <w:szCs w:val="21"/>
        </w:rPr>
        <w:t>委托代理人签字：            法定代表人签字：</w:t>
      </w:r>
      <w:r w:rsidRPr="00613AB9">
        <w:rPr>
          <w:rFonts w:ascii="宋体"/>
          <w:color w:val="000000" w:themeColor="text1"/>
          <w:szCs w:val="21"/>
          <w:u w:val="single"/>
        </w:rPr>
        <w:t>_______________________</w:t>
      </w:r>
    </w:p>
    <w:p w14:paraId="3D045077" w14:textId="77777777" w:rsidR="005F1351" w:rsidRPr="00613AB9" w:rsidRDefault="00000000">
      <w:pPr>
        <w:snapToGrid w:val="0"/>
        <w:spacing w:beforeLines="50" w:before="120" w:after="50"/>
        <w:rPr>
          <w:rFonts w:ascii="宋体"/>
          <w:color w:val="000000" w:themeColor="text1"/>
          <w:szCs w:val="21"/>
        </w:rPr>
      </w:pPr>
      <w:r w:rsidRPr="00613AB9">
        <w:rPr>
          <w:rFonts w:ascii="宋体" w:hint="eastAsia"/>
          <w:color w:val="000000" w:themeColor="text1"/>
          <w:szCs w:val="21"/>
        </w:rPr>
        <w:t>所在部门职务：                      职务：</w:t>
      </w:r>
      <w:r w:rsidRPr="00613AB9">
        <w:rPr>
          <w:rFonts w:ascii="宋体"/>
          <w:color w:val="000000" w:themeColor="text1"/>
          <w:szCs w:val="21"/>
          <w:u w:val="single"/>
        </w:rPr>
        <w:t>_______________________</w:t>
      </w:r>
    </w:p>
    <w:p w14:paraId="698FC9B5" w14:textId="77777777" w:rsidR="005F1351" w:rsidRPr="00613AB9" w:rsidRDefault="00000000">
      <w:pPr>
        <w:snapToGrid w:val="0"/>
        <w:spacing w:beforeLines="50" w:before="120" w:after="50"/>
        <w:rPr>
          <w:rFonts w:ascii="宋体"/>
          <w:color w:val="000000" w:themeColor="text1"/>
          <w:szCs w:val="21"/>
        </w:rPr>
      </w:pPr>
      <w:r w:rsidRPr="00613AB9">
        <w:rPr>
          <w:rFonts w:ascii="宋体" w:hint="eastAsia"/>
          <w:color w:val="000000" w:themeColor="text1"/>
          <w:szCs w:val="21"/>
        </w:rPr>
        <w:t>委托代理人身份证号码：</w:t>
      </w:r>
      <w:r w:rsidRPr="00613AB9">
        <w:rPr>
          <w:rFonts w:ascii="宋体"/>
          <w:color w:val="000000" w:themeColor="text1"/>
          <w:szCs w:val="21"/>
          <w:u w:val="single"/>
        </w:rPr>
        <w:t>___________________________</w:t>
      </w:r>
    </w:p>
    <w:p w14:paraId="4C3A14D9" w14:textId="77777777" w:rsidR="005F1351" w:rsidRPr="00613AB9" w:rsidRDefault="005F1351">
      <w:pPr>
        <w:snapToGrid w:val="0"/>
        <w:spacing w:beforeLines="50" w:before="120" w:after="50"/>
        <w:rPr>
          <w:rFonts w:ascii="宋体"/>
          <w:color w:val="000000" w:themeColor="text1"/>
          <w:szCs w:val="21"/>
        </w:rPr>
      </w:pPr>
    </w:p>
    <w:p w14:paraId="6B3E987A" w14:textId="77777777" w:rsidR="005F1351" w:rsidRPr="00613AB9" w:rsidRDefault="005F1351">
      <w:pPr>
        <w:snapToGrid w:val="0"/>
        <w:spacing w:beforeLines="50" w:before="120" w:after="50"/>
        <w:rPr>
          <w:rFonts w:ascii="宋体"/>
          <w:color w:val="000000" w:themeColor="text1"/>
          <w:szCs w:val="21"/>
        </w:rPr>
      </w:pPr>
    </w:p>
    <w:p w14:paraId="5B6C83BE" w14:textId="77777777" w:rsidR="005F1351" w:rsidRPr="00613AB9" w:rsidRDefault="00000000">
      <w:pPr>
        <w:snapToGrid w:val="0"/>
        <w:spacing w:before="50" w:afterLines="50" w:after="120" w:line="360" w:lineRule="auto"/>
        <w:ind w:leftChars="700" w:left="1470"/>
        <w:jc w:val="left"/>
        <w:rPr>
          <w:rFonts w:ascii="宋体"/>
          <w:color w:val="000000" w:themeColor="text1"/>
          <w:szCs w:val="21"/>
        </w:rPr>
      </w:pPr>
      <w:r w:rsidRPr="00613AB9">
        <w:rPr>
          <w:rFonts w:ascii="宋体" w:hint="eastAsia"/>
          <w:color w:val="000000" w:themeColor="text1"/>
          <w:szCs w:val="21"/>
        </w:rPr>
        <w:t xml:space="preserve">                                          投标人（盖公章）：</w:t>
      </w:r>
    </w:p>
    <w:p w14:paraId="6D0700F0" w14:textId="77777777" w:rsidR="005F1351" w:rsidRPr="00613AB9" w:rsidRDefault="00000000">
      <w:pPr>
        <w:snapToGrid w:val="0"/>
        <w:spacing w:before="50" w:afterLines="50" w:after="120" w:line="360" w:lineRule="auto"/>
        <w:ind w:leftChars="700" w:left="1470"/>
        <w:jc w:val="left"/>
        <w:rPr>
          <w:color w:val="000000" w:themeColor="text1"/>
        </w:rPr>
      </w:pPr>
      <w:r w:rsidRPr="00613AB9">
        <w:rPr>
          <w:rFonts w:hint="eastAsia"/>
          <w:color w:val="000000" w:themeColor="text1"/>
        </w:rPr>
        <w:t>年月日</w:t>
      </w:r>
    </w:p>
    <w:p w14:paraId="40BBED20" w14:textId="77777777" w:rsidR="005F1351" w:rsidRPr="00613AB9" w:rsidRDefault="00000000">
      <w:pPr>
        <w:snapToGrid w:val="0"/>
        <w:spacing w:before="50" w:afterLines="50" w:after="120" w:line="360" w:lineRule="auto"/>
        <w:jc w:val="left"/>
        <w:rPr>
          <w:rFonts w:ascii="宋体" w:cs="仿宋_GB2312"/>
          <w:b/>
          <w:color w:val="000000" w:themeColor="text1"/>
          <w:szCs w:val="21"/>
        </w:rPr>
      </w:pPr>
      <w:r w:rsidRPr="00613AB9">
        <w:rPr>
          <w:rFonts w:ascii="宋体" w:cs="仿宋_GB2312" w:hint="eastAsia"/>
          <w:b/>
          <w:color w:val="000000" w:themeColor="text1"/>
          <w:szCs w:val="21"/>
        </w:rPr>
        <w:t>注：</w:t>
      </w:r>
    </w:p>
    <w:p w14:paraId="0484BADF" w14:textId="77777777" w:rsidR="005F1351" w:rsidRPr="00613AB9" w:rsidRDefault="00000000">
      <w:pPr>
        <w:spacing w:line="360" w:lineRule="auto"/>
        <w:ind w:firstLineChars="200" w:firstLine="422"/>
        <w:rPr>
          <w:rFonts w:ascii="宋体" w:cs="仿宋_GB2312"/>
          <w:b/>
          <w:color w:val="000000" w:themeColor="text1"/>
          <w:szCs w:val="21"/>
        </w:rPr>
      </w:pPr>
      <w:r w:rsidRPr="00613AB9">
        <w:rPr>
          <w:rFonts w:ascii="宋体" w:cs="仿宋_GB2312" w:hint="eastAsia"/>
          <w:b/>
          <w:color w:val="000000" w:themeColor="text1"/>
          <w:szCs w:val="21"/>
        </w:rPr>
        <w:t>1.法定代表人和委托代理人必须在授权委托书上签字；</w:t>
      </w:r>
    </w:p>
    <w:p w14:paraId="7301B31B" w14:textId="77777777" w:rsidR="005F1351" w:rsidRPr="00613AB9" w:rsidRDefault="00000000">
      <w:pPr>
        <w:spacing w:line="360" w:lineRule="auto"/>
        <w:ind w:firstLineChars="200" w:firstLine="422"/>
        <w:jc w:val="left"/>
        <w:rPr>
          <w:rFonts w:ascii="宋体" w:cs="仿宋_GB2312"/>
          <w:b/>
          <w:color w:val="000000" w:themeColor="text1"/>
          <w:szCs w:val="21"/>
        </w:rPr>
        <w:sectPr w:rsidR="005F1351" w:rsidRPr="00613AB9">
          <w:pgSz w:w="11906" w:h="16838"/>
          <w:pgMar w:top="1134" w:right="1247" w:bottom="1560" w:left="1247" w:header="851" w:footer="992" w:gutter="0"/>
          <w:cols w:space="720"/>
          <w:titlePg/>
          <w:docGrid w:linePitch="312"/>
        </w:sectPr>
      </w:pPr>
      <w:r w:rsidRPr="00613AB9">
        <w:rPr>
          <w:rFonts w:ascii="宋体" w:cs="仿宋_GB2312"/>
          <w:b/>
          <w:color w:val="000000" w:themeColor="text1"/>
          <w:szCs w:val="21"/>
        </w:rPr>
        <w:t>2</w:t>
      </w:r>
      <w:r w:rsidRPr="00613AB9">
        <w:rPr>
          <w:rFonts w:ascii="宋体" w:cs="仿宋_GB2312" w:hint="eastAsia"/>
          <w:b/>
          <w:color w:val="000000" w:themeColor="text1"/>
          <w:szCs w:val="21"/>
        </w:rPr>
        <w:t>.投标人为其他组织或者自然人时，本招标文件规定的法定代表人指负责人或者自然人。本招标文件所称负责人是指参加投标的其他组织营业执照上的负责人，本招标文件所称自然人指参与投标的自然人本人。</w:t>
      </w:r>
    </w:p>
    <w:p w14:paraId="2341188F" w14:textId="77777777" w:rsidR="005F1351" w:rsidRPr="00613AB9" w:rsidRDefault="00000000">
      <w:pPr>
        <w:outlineLvl w:val="2"/>
        <w:rPr>
          <w:rFonts w:ascii="宋体"/>
          <w:b/>
          <w:color w:val="000000" w:themeColor="text1"/>
          <w:sz w:val="24"/>
        </w:rPr>
      </w:pPr>
      <w:r w:rsidRPr="00613AB9">
        <w:rPr>
          <w:rFonts w:ascii="宋体" w:hint="eastAsia"/>
          <w:b/>
          <w:color w:val="000000" w:themeColor="text1"/>
          <w:sz w:val="24"/>
        </w:rPr>
        <w:lastRenderedPageBreak/>
        <w:t>（八）商务条款偏离表</w:t>
      </w:r>
    </w:p>
    <w:p w14:paraId="1357E245" w14:textId="77777777" w:rsidR="005F1351" w:rsidRPr="00613AB9" w:rsidRDefault="00000000">
      <w:pPr>
        <w:spacing w:beforeLines="100" w:before="240" w:line="360" w:lineRule="auto"/>
        <w:ind w:firstLineChars="200" w:firstLine="422"/>
        <w:jc w:val="center"/>
        <w:rPr>
          <w:rFonts w:ascii="宋体"/>
          <w:b/>
          <w:color w:val="000000" w:themeColor="text1"/>
          <w:szCs w:val="21"/>
        </w:rPr>
      </w:pPr>
      <w:r w:rsidRPr="00613AB9">
        <w:rPr>
          <w:rFonts w:ascii="宋体" w:hint="eastAsia"/>
          <w:b/>
          <w:color w:val="000000" w:themeColor="text1"/>
          <w:szCs w:val="21"/>
        </w:rPr>
        <w:t>商务条款偏离表</w:t>
      </w:r>
    </w:p>
    <w:tbl>
      <w:tblPr>
        <w:tblW w:w="4999" w:type="pct"/>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88"/>
        <w:gridCol w:w="3601"/>
        <w:gridCol w:w="2295"/>
        <w:gridCol w:w="1642"/>
      </w:tblGrid>
      <w:tr w:rsidR="005F1351" w:rsidRPr="00613AB9" w14:paraId="1D9521E1" w14:textId="77777777">
        <w:trPr>
          <w:trHeight w:val="463"/>
          <w:jc w:val="center"/>
        </w:trPr>
        <w:tc>
          <w:tcPr>
            <w:tcW w:w="579" w:type="pct"/>
            <w:tcBorders>
              <w:top w:val="single" w:sz="4" w:space="0" w:color="auto"/>
              <w:left w:val="single" w:sz="4" w:space="0" w:color="auto"/>
              <w:bottom w:val="single" w:sz="4" w:space="0" w:color="auto"/>
              <w:right w:val="single" w:sz="4" w:space="0" w:color="auto"/>
            </w:tcBorders>
            <w:vAlign w:val="center"/>
          </w:tcPr>
          <w:p w14:paraId="2D902D03" w14:textId="77777777" w:rsidR="005F1351" w:rsidRPr="00613AB9" w:rsidRDefault="00000000">
            <w:pPr>
              <w:snapToGrid w:val="0"/>
              <w:jc w:val="center"/>
              <w:rPr>
                <w:rFonts w:ascii="宋体"/>
                <w:color w:val="000000" w:themeColor="text1"/>
                <w:szCs w:val="21"/>
              </w:rPr>
            </w:pPr>
            <w:r w:rsidRPr="00613AB9">
              <w:rPr>
                <w:rFonts w:ascii="宋体" w:hint="eastAsia"/>
                <w:color w:val="000000" w:themeColor="text1"/>
                <w:szCs w:val="21"/>
              </w:rPr>
              <w:t>项目</w:t>
            </w:r>
          </w:p>
        </w:tc>
        <w:tc>
          <w:tcPr>
            <w:tcW w:w="2111" w:type="pct"/>
            <w:tcBorders>
              <w:top w:val="single" w:sz="4" w:space="0" w:color="auto"/>
              <w:left w:val="single" w:sz="4" w:space="0" w:color="auto"/>
              <w:bottom w:val="single" w:sz="4" w:space="0" w:color="auto"/>
              <w:right w:val="single" w:sz="4" w:space="0" w:color="auto"/>
            </w:tcBorders>
            <w:vAlign w:val="center"/>
          </w:tcPr>
          <w:p w14:paraId="0F1B8B8F" w14:textId="77777777" w:rsidR="005F1351" w:rsidRPr="00613AB9" w:rsidRDefault="00000000">
            <w:pPr>
              <w:snapToGrid w:val="0"/>
              <w:jc w:val="center"/>
              <w:rPr>
                <w:rFonts w:ascii="宋体"/>
                <w:color w:val="000000" w:themeColor="text1"/>
                <w:szCs w:val="21"/>
              </w:rPr>
            </w:pPr>
            <w:r w:rsidRPr="00613AB9">
              <w:rPr>
                <w:rFonts w:ascii="宋体" w:hint="eastAsia"/>
                <w:color w:val="000000" w:themeColor="text1"/>
                <w:szCs w:val="21"/>
              </w:rPr>
              <w:t>招标文件商务条款要求</w:t>
            </w:r>
          </w:p>
        </w:tc>
        <w:tc>
          <w:tcPr>
            <w:tcW w:w="1345" w:type="pct"/>
            <w:tcBorders>
              <w:top w:val="single" w:sz="4" w:space="0" w:color="auto"/>
              <w:left w:val="single" w:sz="4" w:space="0" w:color="auto"/>
              <w:bottom w:val="single" w:sz="4" w:space="0" w:color="auto"/>
              <w:right w:val="single" w:sz="4" w:space="0" w:color="auto"/>
            </w:tcBorders>
            <w:vAlign w:val="center"/>
          </w:tcPr>
          <w:p w14:paraId="2EC59AA8" w14:textId="77777777" w:rsidR="005F1351" w:rsidRPr="00613AB9" w:rsidRDefault="00000000">
            <w:pPr>
              <w:snapToGrid w:val="0"/>
              <w:jc w:val="center"/>
              <w:rPr>
                <w:rFonts w:ascii="宋体"/>
                <w:color w:val="000000" w:themeColor="text1"/>
                <w:szCs w:val="21"/>
              </w:rPr>
            </w:pPr>
            <w:r w:rsidRPr="00613AB9">
              <w:rPr>
                <w:rFonts w:ascii="宋体" w:hint="eastAsia"/>
                <w:color w:val="000000" w:themeColor="text1"/>
                <w:szCs w:val="21"/>
              </w:rPr>
              <w:t>投标人的承诺</w:t>
            </w:r>
          </w:p>
        </w:tc>
        <w:tc>
          <w:tcPr>
            <w:tcW w:w="962" w:type="pct"/>
            <w:tcBorders>
              <w:top w:val="single" w:sz="4" w:space="0" w:color="auto"/>
              <w:left w:val="single" w:sz="4" w:space="0" w:color="auto"/>
              <w:bottom w:val="single" w:sz="4" w:space="0" w:color="auto"/>
              <w:right w:val="single" w:sz="4" w:space="0" w:color="auto"/>
            </w:tcBorders>
            <w:vAlign w:val="center"/>
          </w:tcPr>
          <w:p w14:paraId="6DCAF13A" w14:textId="77777777" w:rsidR="005F1351" w:rsidRPr="00613AB9" w:rsidRDefault="00000000">
            <w:pPr>
              <w:snapToGrid w:val="0"/>
              <w:jc w:val="center"/>
              <w:rPr>
                <w:rFonts w:ascii="宋体"/>
                <w:color w:val="000000" w:themeColor="text1"/>
                <w:szCs w:val="21"/>
              </w:rPr>
            </w:pPr>
            <w:r w:rsidRPr="00613AB9">
              <w:rPr>
                <w:rFonts w:ascii="宋体" w:hint="eastAsia"/>
                <w:color w:val="000000" w:themeColor="text1"/>
                <w:szCs w:val="21"/>
              </w:rPr>
              <w:t>偏离说明</w:t>
            </w:r>
          </w:p>
        </w:tc>
      </w:tr>
      <w:tr w:rsidR="005F1351" w:rsidRPr="00613AB9" w14:paraId="20FDCA0D" w14:textId="77777777">
        <w:trPr>
          <w:trHeight w:val="568"/>
          <w:jc w:val="center"/>
        </w:trPr>
        <w:tc>
          <w:tcPr>
            <w:tcW w:w="579" w:type="pct"/>
            <w:tcBorders>
              <w:top w:val="single" w:sz="4" w:space="0" w:color="auto"/>
              <w:left w:val="single" w:sz="4" w:space="0" w:color="auto"/>
              <w:bottom w:val="single" w:sz="4" w:space="0" w:color="auto"/>
              <w:right w:val="single" w:sz="4" w:space="0" w:color="auto"/>
            </w:tcBorders>
            <w:vAlign w:val="center"/>
          </w:tcPr>
          <w:p w14:paraId="7D41661D" w14:textId="77777777" w:rsidR="005F1351" w:rsidRPr="00613AB9" w:rsidRDefault="005F1351">
            <w:pPr>
              <w:jc w:val="center"/>
              <w:rPr>
                <w:rFonts w:ascii="宋体"/>
                <w:color w:val="000000" w:themeColor="text1"/>
                <w:szCs w:val="21"/>
              </w:rPr>
            </w:pPr>
          </w:p>
        </w:tc>
        <w:tc>
          <w:tcPr>
            <w:tcW w:w="2111" w:type="pct"/>
            <w:tcBorders>
              <w:top w:val="single" w:sz="4" w:space="0" w:color="auto"/>
              <w:left w:val="single" w:sz="4" w:space="0" w:color="auto"/>
              <w:bottom w:val="single" w:sz="4" w:space="0" w:color="auto"/>
              <w:right w:val="single" w:sz="4" w:space="0" w:color="auto"/>
            </w:tcBorders>
            <w:vAlign w:val="center"/>
          </w:tcPr>
          <w:p w14:paraId="50F75B46" w14:textId="77777777" w:rsidR="005F1351" w:rsidRPr="00613AB9" w:rsidRDefault="005F1351">
            <w:pPr>
              <w:snapToGrid w:val="0"/>
              <w:jc w:val="center"/>
              <w:rPr>
                <w:rFonts w:ascii="宋体"/>
                <w:color w:val="000000" w:themeColor="text1"/>
                <w:szCs w:val="21"/>
              </w:rPr>
            </w:pPr>
          </w:p>
        </w:tc>
        <w:tc>
          <w:tcPr>
            <w:tcW w:w="1345" w:type="pct"/>
            <w:tcBorders>
              <w:top w:val="single" w:sz="4" w:space="0" w:color="auto"/>
              <w:left w:val="single" w:sz="4" w:space="0" w:color="auto"/>
              <w:bottom w:val="single" w:sz="4" w:space="0" w:color="auto"/>
              <w:right w:val="single" w:sz="4" w:space="0" w:color="auto"/>
            </w:tcBorders>
            <w:vAlign w:val="center"/>
          </w:tcPr>
          <w:p w14:paraId="3C756645" w14:textId="77777777" w:rsidR="005F1351" w:rsidRPr="00613AB9" w:rsidRDefault="005F1351">
            <w:pPr>
              <w:snapToGrid w:val="0"/>
              <w:jc w:val="center"/>
              <w:rPr>
                <w:rFonts w:ascii="宋体"/>
                <w:color w:val="000000" w:themeColor="text1"/>
                <w:szCs w:val="21"/>
              </w:rPr>
            </w:pPr>
          </w:p>
        </w:tc>
        <w:tc>
          <w:tcPr>
            <w:tcW w:w="962" w:type="pct"/>
            <w:tcBorders>
              <w:top w:val="single" w:sz="4" w:space="0" w:color="auto"/>
              <w:left w:val="single" w:sz="4" w:space="0" w:color="auto"/>
              <w:bottom w:val="single" w:sz="4" w:space="0" w:color="auto"/>
              <w:right w:val="single" w:sz="4" w:space="0" w:color="auto"/>
            </w:tcBorders>
            <w:vAlign w:val="center"/>
          </w:tcPr>
          <w:p w14:paraId="7EE136BC" w14:textId="77777777" w:rsidR="005F1351" w:rsidRPr="00613AB9" w:rsidRDefault="005F1351">
            <w:pPr>
              <w:snapToGrid w:val="0"/>
              <w:jc w:val="center"/>
              <w:rPr>
                <w:rFonts w:ascii="宋体"/>
                <w:color w:val="000000" w:themeColor="text1"/>
                <w:szCs w:val="21"/>
              </w:rPr>
            </w:pPr>
          </w:p>
        </w:tc>
      </w:tr>
      <w:tr w:rsidR="005F1351" w:rsidRPr="00613AB9" w14:paraId="4041B370" w14:textId="77777777">
        <w:trPr>
          <w:trHeight w:val="652"/>
          <w:jc w:val="center"/>
        </w:trPr>
        <w:tc>
          <w:tcPr>
            <w:tcW w:w="579" w:type="pct"/>
            <w:tcBorders>
              <w:top w:val="single" w:sz="4" w:space="0" w:color="auto"/>
              <w:left w:val="single" w:sz="4" w:space="0" w:color="auto"/>
              <w:bottom w:val="single" w:sz="4" w:space="0" w:color="auto"/>
              <w:right w:val="single" w:sz="4" w:space="0" w:color="auto"/>
            </w:tcBorders>
            <w:vAlign w:val="center"/>
          </w:tcPr>
          <w:p w14:paraId="433D2306" w14:textId="77777777" w:rsidR="005F1351" w:rsidRPr="00613AB9" w:rsidRDefault="005F1351">
            <w:pPr>
              <w:jc w:val="center"/>
              <w:rPr>
                <w:rFonts w:ascii="宋体"/>
                <w:color w:val="000000" w:themeColor="text1"/>
                <w:szCs w:val="21"/>
              </w:rPr>
            </w:pPr>
          </w:p>
        </w:tc>
        <w:tc>
          <w:tcPr>
            <w:tcW w:w="2111" w:type="pct"/>
            <w:tcBorders>
              <w:top w:val="single" w:sz="4" w:space="0" w:color="auto"/>
              <w:left w:val="single" w:sz="4" w:space="0" w:color="auto"/>
              <w:bottom w:val="single" w:sz="4" w:space="0" w:color="auto"/>
              <w:right w:val="single" w:sz="4" w:space="0" w:color="auto"/>
            </w:tcBorders>
            <w:vAlign w:val="center"/>
          </w:tcPr>
          <w:p w14:paraId="1B756FE7" w14:textId="77777777" w:rsidR="005F1351" w:rsidRPr="00613AB9" w:rsidRDefault="005F1351">
            <w:pPr>
              <w:snapToGrid w:val="0"/>
              <w:rPr>
                <w:rFonts w:ascii="宋体"/>
                <w:color w:val="000000" w:themeColor="text1"/>
                <w:szCs w:val="21"/>
                <w:u w:val="single"/>
              </w:rPr>
            </w:pPr>
          </w:p>
        </w:tc>
        <w:tc>
          <w:tcPr>
            <w:tcW w:w="1345" w:type="pct"/>
            <w:tcBorders>
              <w:top w:val="single" w:sz="4" w:space="0" w:color="auto"/>
              <w:left w:val="single" w:sz="4" w:space="0" w:color="auto"/>
              <w:bottom w:val="single" w:sz="4" w:space="0" w:color="auto"/>
              <w:right w:val="single" w:sz="4" w:space="0" w:color="auto"/>
            </w:tcBorders>
            <w:vAlign w:val="center"/>
          </w:tcPr>
          <w:p w14:paraId="0352B8C7" w14:textId="77777777" w:rsidR="005F1351" w:rsidRPr="00613AB9" w:rsidRDefault="005F1351">
            <w:pPr>
              <w:snapToGrid w:val="0"/>
              <w:jc w:val="center"/>
              <w:rPr>
                <w:rFonts w:ascii="宋体"/>
                <w:color w:val="000000" w:themeColor="text1"/>
                <w:szCs w:val="21"/>
              </w:rPr>
            </w:pPr>
          </w:p>
        </w:tc>
        <w:tc>
          <w:tcPr>
            <w:tcW w:w="962" w:type="pct"/>
            <w:tcBorders>
              <w:top w:val="single" w:sz="4" w:space="0" w:color="auto"/>
              <w:left w:val="single" w:sz="4" w:space="0" w:color="auto"/>
              <w:bottom w:val="single" w:sz="4" w:space="0" w:color="auto"/>
              <w:right w:val="single" w:sz="4" w:space="0" w:color="auto"/>
            </w:tcBorders>
            <w:vAlign w:val="center"/>
          </w:tcPr>
          <w:p w14:paraId="17876530" w14:textId="77777777" w:rsidR="005F1351" w:rsidRPr="00613AB9" w:rsidRDefault="005F1351">
            <w:pPr>
              <w:snapToGrid w:val="0"/>
              <w:jc w:val="center"/>
              <w:rPr>
                <w:rFonts w:ascii="宋体"/>
                <w:color w:val="000000" w:themeColor="text1"/>
                <w:szCs w:val="21"/>
              </w:rPr>
            </w:pPr>
          </w:p>
        </w:tc>
      </w:tr>
      <w:tr w:rsidR="005F1351" w:rsidRPr="00613AB9" w14:paraId="337CD60F" w14:textId="77777777">
        <w:trPr>
          <w:trHeight w:val="586"/>
          <w:jc w:val="center"/>
        </w:trPr>
        <w:tc>
          <w:tcPr>
            <w:tcW w:w="579" w:type="pct"/>
            <w:tcBorders>
              <w:top w:val="single" w:sz="4" w:space="0" w:color="auto"/>
              <w:left w:val="single" w:sz="4" w:space="0" w:color="auto"/>
              <w:bottom w:val="single" w:sz="4" w:space="0" w:color="auto"/>
              <w:right w:val="single" w:sz="4" w:space="0" w:color="auto"/>
            </w:tcBorders>
            <w:vAlign w:val="center"/>
          </w:tcPr>
          <w:p w14:paraId="338DA7BB" w14:textId="77777777" w:rsidR="005F1351" w:rsidRPr="00613AB9" w:rsidRDefault="005F1351">
            <w:pPr>
              <w:rPr>
                <w:rFonts w:ascii="宋体"/>
                <w:color w:val="000000" w:themeColor="text1"/>
                <w:szCs w:val="21"/>
              </w:rPr>
            </w:pPr>
          </w:p>
        </w:tc>
        <w:tc>
          <w:tcPr>
            <w:tcW w:w="2111" w:type="pct"/>
            <w:tcBorders>
              <w:top w:val="single" w:sz="4" w:space="0" w:color="auto"/>
              <w:left w:val="single" w:sz="4" w:space="0" w:color="auto"/>
              <w:bottom w:val="single" w:sz="4" w:space="0" w:color="auto"/>
              <w:right w:val="single" w:sz="4" w:space="0" w:color="auto"/>
            </w:tcBorders>
            <w:vAlign w:val="center"/>
          </w:tcPr>
          <w:p w14:paraId="5C6874D1" w14:textId="77777777" w:rsidR="005F1351" w:rsidRPr="00613AB9" w:rsidRDefault="005F1351">
            <w:pPr>
              <w:snapToGrid w:val="0"/>
              <w:jc w:val="center"/>
              <w:rPr>
                <w:rFonts w:ascii="宋体"/>
                <w:color w:val="000000" w:themeColor="text1"/>
                <w:szCs w:val="21"/>
              </w:rPr>
            </w:pPr>
          </w:p>
        </w:tc>
        <w:tc>
          <w:tcPr>
            <w:tcW w:w="1345" w:type="pct"/>
            <w:tcBorders>
              <w:top w:val="single" w:sz="4" w:space="0" w:color="auto"/>
              <w:left w:val="single" w:sz="4" w:space="0" w:color="auto"/>
              <w:bottom w:val="single" w:sz="4" w:space="0" w:color="auto"/>
              <w:right w:val="single" w:sz="4" w:space="0" w:color="auto"/>
            </w:tcBorders>
            <w:vAlign w:val="center"/>
          </w:tcPr>
          <w:p w14:paraId="2E56657F" w14:textId="77777777" w:rsidR="005F1351" w:rsidRPr="00613AB9" w:rsidRDefault="005F1351">
            <w:pPr>
              <w:snapToGrid w:val="0"/>
              <w:jc w:val="center"/>
              <w:rPr>
                <w:rFonts w:ascii="宋体"/>
                <w:color w:val="000000" w:themeColor="text1"/>
                <w:szCs w:val="21"/>
              </w:rPr>
            </w:pPr>
          </w:p>
        </w:tc>
        <w:tc>
          <w:tcPr>
            <w:tcW w:w="962" w:type="pct"/>
            <w:tcBorders>
              <w:top w:val="single" w:sz="4" w:space="0" w:color="auto"/>
              <w:left w:val="single" w:sz="4" w:space="0" w:color="auto"/>
              <w:bottom w:val="single" w:sz="4" w:space="0" w:color="auto"/>
              <w:right w:val="single" w:sz="4" w:space="0" w:color="auto"/>
            </w:tcBorders>
            <w:vAlign w:val="center"/>
          </w:tcPr>
          <w:p w14:paraId="43807E5F" w14:textId="77777777" w:rsidR="005F1351" w:rsidRPr="00613AB9" w:rsidRDefault="005F1351">
            <w:pPr>
              <w:snapToGrid w:val="0"/>
              <w:jc w:val="center"/>
              <w:rPr>
                <w:rFonts w:ascii="宋体"/>
                <w:color w:val="000000" w:themeColor="text1"/>
                <w:szCs w:val="21"/>
              </w:rPr>
            </w:pPr>
          </w:p>
        </w:tc>
      </w:tr>
      <w:tr w:rsidR="005F1351" w:rsidRPr="00613AB9" w14:paraId="17641830" w14:textId="77777777">
        <w:trPr>
          <w:trHeight w:val="552"/>
          <w:jc w:val="center"/>
        </w:trPr>
        <w:tc>
          <w:tcPr>
            <w:tcW w:w="579" w:type="pct"/>
            <w:tcBorders>
              <w:top w:val="single" w:sz="4" w:space="0" w:color="auto"/>
              <w:left w:val="single" w:sz="4" w:space="0" w:color="auto"/>
              <w:bottom w:val="single" w:sz="4" w:space="0" w:color="auto"/>
              <w:right w:val="single" w:sz="4" w:space="0" w:color="auto"/>
            </w:tcBorders>
            <w:vAlign w:val="center"/>
          </w:tcPr>
          <w:p w14:paraId="572CC53B" w14:textId="77777777" w:rsidR="005F1351" w:rsidRPr="00613AB9" w:rsidRDefault="00000000">
            <w:pPr>
              <w:snapToGrid w:val="0"/>
              <w:jc w:val="center"/>
              <w:rPr>
                <w:rFonts w:ascii="宋体"/>
                <w:color w:val="000000" w:themeColor="text1"/>
                <w:szCs w:val="21"/>
              </w:rPr>
            </w:pPr>
            <w:r w:rsidRPr="00613AB9">
              <w:rPr>
                <w:rFonts w:ascii="宋体" w:hint="eastAsia"/>
                <w:color w:val="000000" w:themeColor="text1"/>
                <w:szCs w:val="21"/>
              </w:rPr>
              <w:t>…</w:t>
            </w:r>
          </w:p>
        </w:tc>
        <w:tc>
          <w:tcPr>
            <w:tcW w:w="2111" w:type="pct"/>
            <w:tcBorders>
              <w:top w:val="single" w:sz="4" w:space="0" w:color="auto"/>
              <w:left w:val="single" w:sz="4" w:space="0" w:color="auto"/>
              <w:bottom w:val="single" w:sz="4" w:space="0" w:color="auto"/>
              <w:right w:val="single" w:sz="4" w:space="0" w:color="auto"/>
            </w:tcBorders>
            <w:vAlign w:val="center"/>
          </w:tcPr>
          <w:p w14:paraId="6B9742B8" w14:textId="77777777" w:rsidR="005F1351" w:rsidRPr="00613AB9" w:rsidRDefault="005F1351">
            <w:pPr>
              <w:snapToGrid w:val="0"/>
              <w:jc w:val="center"/>
              <w:rPr>
                <w:rFonts w:ascii="宋体"/>
                <w:color w:val="000000" w:themeColor="text1"/>
                <w:szCs w:val="21"/>
              </w:rPr>
            </w:pPr>
          </w:p>
        </w:tc>
        <w:tc>
          <w:tcPr>
            <w:tcW w:w="1345" w:type="pct"/>
            <w:tcBorders>
              <w:top w:val="single" w:sz="4" w:space="0" w:color="auto"/>
              <w:left w:val="single" w:sz="4" w:space="0" w:color="auto"/>
              <w:bottom w:val="single" w:sz="4" w:space="0" w:color="auto"/>
              <w:right w:val="single" w:sz="4" w:space="0" w:color="auto"/>
            </w:tcBorders>
            <w:vAlign w:val="center"/>
          </w:tcPr>
          <w:p w14:paraId="24E78854" w14:textId="77777777" w:rsidR="005F1351" w:rsidRPr="00613AB9" w:rsidRDefault="005F1351">
            <w:pPr>
              <w:snapToGrid w:val="0"/>
              <w:jc w:val="center"/>
              <w:rPr>
                <w:rFonts w:ascii="宋体"/>
                <w:color w:val="000000" w:themeColor="text1"/>
                <w:szCs w:val="21"/>
              </w:rPr>
            </w:pPr>
          </w:p>
        </w:tc>
        <w:tc>
          <w:tcPr>
            <w:tcW w:w="962" w:type="pct"/>
            <w:tcBorders>
              <w:top w:val="single" w:sz="4" w:space="0" w:color="auto"/>
              <w:left w:val="single" w:sz="4" w:space="0" w:color="auto"/>
              <w:bottom w:val="single" w:sz="4" w:space="0" w:color="auto"/>
              <w:right w:val="single" w:sz="4" w:space="0" w:color="auto"/>
            </w:tcBorders>
            <w:vAlign w:val="center"/>
          </w:tcPr>
          <w:p w14:paraId="6165BF2D" w14:textId="77777777" w:rsidR="005F1351" w:rsidRPr="00613AB9" w:rsidRDefault="005F1351">
            <w:pPr>
              <w:snapToGrid w:val="0"/>
              <w:jc w:val="center"/>
              <w:rPr>
                <w:rFonts w:ascii="宋体"/>
                <w:color w:val="000000" w:themeColor="text1"/>
                <w:szCs w:val="21"/>
              </w:rPr>
            </w:pPr>
          </w:p>
        </w:tc>
      </w:tr>
    </w:tbl>
    <w:p w14:paraId="7600A00F" w14:textId="77777777" w:rsidR="005F1351" w:rsidRPr="00613AB9" w:rsidRDefault="00000000">
      <w:pPr>
        <w:pStyle w:val="31"/>
        <w:spacing w:line="360" w:lineRule="auto"/>
        <w:ind w:firstLineChars="200" w:firstLine="422"/>
        <w:rPr>
          <w:rFonts w:ascii="宋体"/>
          <w:color w:val="000000" w:themeColor="text1"/>
          <w:sz w:val="21"/>
          <w:szCs w:val="21"/>
        </w:rPr>
      </w:pPr>
      <w:r w:rsidRPr="00613AB9">
        <w:rPr>
          <w:rFonts w:ascii="宋体" w:hint="eastAsia"/>
          <w:color w:val="000000" w:themeColor="text1"/>
          <w:sz w:val="21"/>
          <w:szCs w:val="21"/>
        </w:rPr>
        <w:t>注：</w:t>
      </w:r>
    </w:p>
    <w:p w14:paraId="11094940" w14:textId="77777777" w:rsidR="005F1351" w:rsidRPr="00613AB9" w:rsidRDefault="00000000">
      <w:pPr>
        <w:pStyle w:val="a8"/>
        <w:spacing w:line="360" w:lineRule="auto"/>
        <w:ind w:firstLineChars="200" w:firstLine="420"/>
        <w:rPr>
          <w:rFonts w:cs="仿宋_GB2312"/>
          <w:color w:val="000000" w:themeColor="text1"/>
          <w:sz w:val="21"/>
          <w:szCs w:val="21"/>
        </w:rPr>
      </w:pPr>
      <w:r w:rsidRPr="00613AB9">
        <w:rPr>
          <w:rFonts w:ascii="宋体" w:eastAsia="宋体" w:hint="eastAsia"/>
          <w:color w:val="000000" w:themeColor="text1"/>
          <w:sz w:val="21"/>
          <w:szCs w:val="21"/>
        </w:rPr>
        <w:t>1. 说明：应对照招标文件“第二章 采购需求”中的</w:t>
      </w:r>
      <w:r w:rsidRPr="00613AB9">
        <w:rPr>
          <w:rFonts w:ascii="宋体" w:eastAsia="宋体" w:hint="eastAsia"/>
          <w:b/>
          <w:bCs/>
          <w:color w:val="000000" w:themeColor="text1"/>
          <w:sz w:val="21"/>
          <w:szCs w:val="21"/>
        </w:rPr>
        <w:t>“商务要求”</w:t>
      </w:r>
      <w:r w:rsidRPr="00613AB9">
        <w:rPr>
          <w:rFonts w:ascii="宋体" w:eastAsia="宋体" w:hint="eastAsia"/>
          <w:color w:val="000000" w:themeColor="text1"/>
          <w:sz w:val="21"/>
          <w:szCs w:val="21"/>
        </w:rPr>
        <w:t>逐条实质性响应，并</w:t>
      </w:r>
      <w:proofErr w:type="gramStart"/>
      <w:r w:rsidRPr="00613AB9">
        <w:rPr>
          <w:rFonts w:ascii="宋体" w:eastAsia="宋体" w:hint="eastAsia"/>
          <w:color w:val="000000" w:themeColor="text1"/>
          <w:sz w:val="21"/>
          <w:szCs w:val="21"/>
        </w:rPr>
        <w:t>作出</w:t>
      </w:r>
      <w:proofErr w:type="gramEnd"/>
      <w:r w:rsidRPr="00613AB9">
        <w:rPr>
          <w:rFonts w:ascii="宋体" w:eastAsia="宋体" w:hint="eastAsia"/>
          <w:color w:val="000000" w:themeColor="text1"/>
          <w:sz w:val="21"/>
          <w:szCs w:val="21"/>
        </w:rPr>
        <w:t>偏离说明。</w:t>
      </w:r>
    </w:p>
    <w:p w14:paraId="2C4BE203" w14:textId="77777777" w:rsidR="005F1351" w:rsidRPr="00613AB9" w:rsidRDefault="00000000">
      <w:pPr>
        <w:pStyle w:val="31"/>
        <w:spacing w:line="360" w:lineRule="auto"/>
        <w:ind w:firstLineChars="200" w:firstLine="420"/>
        <w:rPr>
          <w:rFonts w:ascii="宋体"/>
          <w:b w:val="0"/>
          <w:bCs w:val="0"/>
          <w:color w:val="000000" w:themeColor="text1"/>
          <w:sz w:val="21"/>
          <w:szCs w:val="21"/>
        </w:rPr>
      </w:pPr>
      <w:r w:rsidRPr="00613AB9">
        <w:rPr>
          <w:rFonts w:ascii="宋体"/>
          <w:b w:val="0"/>
          <w:bCs w:val="0"/>
          <w:color w:val="000000" w:themeColor="text1"/>
          <w:sz w:val="21"/>
          <w:szCs w:val="21"/>
        </w:rPr>
        <w:t>2.</w:t>
      </w:r>
      <w:r w:rsidRPr="00613AB9">
        <w:rPr>
          <w:rFonts w:ascii="宋体" w:hint="eastAsia"/>
          <w:b w:val="0"/>
          <w:bCs w:val="0"/>
          <w:color w:val="000000" w:themeColor="text1"/>
          <w:sz w:val="21"/>
          <w:szCs w:val="21"/>
        </w:rPr>
        <w:t>投标人应根据自身的承诺，对照招标文件要求在“偏离说明”中注明“</w:t>
      </w:r>
      <w:r w:rsidRPr="00613AB9">
        <w:rPr>
          <w:rFonts w:ascii="宋体" w:hint="eastAsia"/>
          <w:color w:val="000000" w:themeColor="text1"/>
          <w:sz w:val="21"/>
          <w:szCs w:val="21"/>
        </w:rPr>
        <w:t>正偏离</w:t>
      </w:r>
      <w:r w:rsidRPr="00613AB9">
        <w:rPr>
          <w:rFonts w:ascii="宋体" w:hint="eastAsia"/>
          <w:b w:val="0"/>
          <w:bCs w:val="0"/>
          <w:color w:val="000000" w:themeColor="text1"/>
          <w:sz w:val="21"/>
          <w:szCs w:val="21"/>
        </w:rPr>
        <w:t>”、“</w:t>
      </w:r>
      <w:r w:rsidRPr="00613AB9">
        <w:rPr>
          <w:rFonts w:ascii="宋体" w:hint="eastAsia"/>
          <w:color w:val="000000" w:themeColor="text1"/>
          <w:sz w:val="21"/>
          <w:szCs w:val="21"/>
        </w:rPr>
        <w:t>负偏离</w:t>
      </w:r>
      <w:r w:rsidRPr="00613AB9">
        <w:rPr>
          <w:rFonts w:ascii="宋体" w:hint="eastAsia"/>
          <w:b w:val="0"/>
          <w:bCs w:val="0"/>
          <w:color w:val="000000" w:themeColor="text1"/>
          <w:sz w:val="21"/>
          <w:szCs w:val="21"/>
        </w:rPr>
        <w:t>”或者“</w:t>
      </w:r>
      <w:r w:rsidRPr="00613AB9">
        <w:rPr>
          <w:rFonts w:ascii="宋体" w:hint="eastAsia"/>
          <w:color w:val="000000" w:themeColor="text1"/>
          <w:sz w:val="21"/>
          <w:szCs w:val="21"/>
        </w:rPr>
        <w:t>无偏离</w:t>
      </w:r>
      <w:r w:rsidRPr="00613AB9">
        <w:rPr>
          <w:rFonts w:ascii="宋体" w:hint="eastAsia"/>
          <w:b w:val="0"/>
          <w:bCs w:val="0"/>
          <w:color w:val="000000" w:themeColor="text1"/>
          <w:sz w:val="21"/>
          <w:szCs w:val="21"/>
        </w:rPr>
        <w:t>”。既不属于“</w:t>
      </w:r>
      <w:r w:rsidRPr="00613AB9">
        <w:rPr>
          <w:rFonts w:ascii="宋体" w:hint="eastAsia"/>
          <w:color w:val="000000" w:themeColor="text1"/>
          <w:sz w:val="21"/>
          <w:szCs w:val="21"/>
        </w:rPr>
        <w:t>正偏离</w:t>
      </w:r>
      <w:r w:rsidRPr="00613AB9">
        <w:rPr>
          <w:rFonts w:ascii="宋体" w:hint="eastAsia"/>
          <w:b w:val="0"/>
          <w:bCs w:val="0"/>
          <w:color w:val="000000" w:themeColor="text1"/>
          <w:sz w:val="21"/>
          <w:szCs w:val="21"/>
        </w:rPr>
        <w:t>”也不属于“</w:t>
      </w:r>
      <w:r w:rsidRPr="00613AB9">
        <w:rPr>
          <w:rFonts w:ascii="宋体" w:hint="eastAsia"/>
          <w:color w:val="000000" w:themeColor="text1"/>
          <w:sz w:val="21"/>
          <w:szCs w:val="21"/>
        </w:rPr>
        <w:t>负偏离</w:t>
      </w:r>
      <w:r w:rsidRPr="00613AB9">
        <w:rPr>
          <w:rFonts w:ascii="宋体" w:hint="eastAsia"/>
          <w:b w:val="0"/>
          <w:bCs w:val="0"/>
          <w:color w:val="000000" w:themeColor="text1"/>
          <w:sz w:val="21"/>
          <w:szCs w:val="21"/>
        </w:rPr>
        <w:t>”即为“</w:t>
      </w:r>
      <w:r w:rsidRPr="00613AB9">
        <w:rPr>
          <w:rFonts w:ascii="宋体" w:hint="eastAsia"/>
          <w:color w:val="000000" w:themeColor="text1"/>
          <w:sz w:val="21"/>
          <w:szCs w:val="21"/>
        </w:rPr>
        <w:t>无偏离</w:t>
      </w:r>
      <w:r w:rsidRPr="00613AB9">
        <w:rPr>
          <w:rFonts w:ascii="宋体" w:hint="eastAsia"/>
          <w:b w:val="0"/>
          <w:bCs w:val="0"/>
          <w:color w:val="000000" w:themeColor="text1"/>
          <w:sz w:val="21"/>
          <w:szCs w:val="21"/>
        </w:rPr>
        <w:t>”。</w:t>
      </w:r>
    </w:p>
    <w:p w14:paraId="762A44AF" w14:textId="77777777" w:rsidR="005F1351" w:rsidRPr="00613AB9" w:rsidRDefault="005F1351">
      <w:pPr>
        <w:snapToGrid w:val="0"/>
        <w:spacing w:line="360" w:lineRule="auto"/>
        <w:ind w:firstLineChars="200" w:firstLine="420"/>
        <w:rPr>
          <w:rFonts w:ascii="宋体"/>
          <w:color w:val="000000" w:themeColor="text1"/>
          <w:szCs w:val="21"/>
        </w:rPr>
      </w:pPr>
    </w:p>
    <w:p w14:paraId="4E99E53C" w14:textId="77777777" w:rsidR="005F1351" w:rsidRPr="00613AB9" w:rsidRDefault="00000000">
      <w:pPr>
        <w:snapToGrid w:val="0"/>
        <w:spacing w:beforeLines="50" w:before="120" w:line="360" w:lineRule="auto"/>
        <w:ind w:right="480" w:firstLineChars="1653" w:firstLine="3471"/>
        <w:rPr>
          <w:rFonts w:ascii="宋体"/>
          <w:color w:val="000000" w:themeColor="text1"/>
          <w:szCs w:val="21"/>
          <w:u w:val="single"/>
        </w:rPr>
      </w:pPr>
      <w:r w:rsidRPr="00613AB9">
        <w:rPr>
          <w:rFonts w:ascii="宋体" w:hint="eastAsia"/>
          <w:color w:val="000000" w:themeColor="text1"/>
          <w:szCs w:val="21"/>
        </w:rPr>
        <w:t>法定代表人或者委托代理人签字：</w:t>
      </w:r>
    </w:p>
    <w:p w14:paraId="00FC0BC9" w14:textId="77777777" w:rsidR="005F1351" w:rsidRPr="00613AB9" w:rsidRDefault="00000000">
      <w:pPr>
        <w:snapToGrid w:val="0"/>
        <w:spacing w:beforeLines="50" w:before="120" w:after="50" w:line="360" w:lineRule="auto"/>
        <w:ind w:right="480" w:firstLineChars="2300" w:firstLine="4830"/>
        <w:rPr>
          <w:rFonts w:ascii="宋体"/>
          <w:color w:val="000000" w:themeColor="text1"/>
          <w:szCs w:val="21"/>
          <w:u w:val="single"/>
        </w:rPr>
      </w:pPr>
      <w:r w:rsidRPr="00613AB9">
        <w:rPr>
          <w:rFonts w:ascii="宋体" w:hint="eastAsia"/>
          <w:color w:val="000000" w:themeColor="text1"/>
          <w:szCs w:val="21"/>
        </w:rPr>
        <w:t>投标人（盖公章）：</w:t>
      </w:r>
    </w:p>
    <w:p w14:paraId="605CE174" w14:textId="77777777" w:rsidR="005F1351" w:rsidRPr="00613AB9" w:rsidRDefault="00000000">
      <w:pPr>
        <w:snapToGrid w:val="0"/>
        <w:spacing w:line="360" w:lineRule="auto"/>
        <w:ind w:leftChars="100" w:left="210" w:firstLineChars="2532" w:firstLine="5317"/>
        <w:jc w:val="left"/>
        <w:rPr>
          <w:rFonts w:ascii="宋体"/>
          <w:color w:val="000000" w:themeColor="text1"/>
          <w:szCs w:val="21"/>
        </w:rPr>
        <w:sectPr w:rsidR="005F1351" w:rsidRPr="00613AB9">
          <w:footerReference w:type="even" r:id="rId18"/>
          <w:footerReference w:type="first" r:id="rId19"/>
          <w:pgSz w:w="11906" w:h="16838"/>
          <w:pgMar w:top="1440" w:right="1797" w:bottom="1440" w:left="1797" w:header="851" w:footer="992" w:gutter="0"/>
          <w:cols w:space="720"/>
          <w:docGrid w:linePitch="312"/>
        </w:sectPr>
      </w:pPr>
      <w:r w:rsidRPr="00613AB9">
        <w:rPr>
          <w:rFonts w:hint="eastAsia"/>
          <w:color w:val="000000" w:themeColor="text1"/>
          <w:szCs w:val="21"/>
        </w:rPr>
        <w:t>年月日</w:t>
      </w:r>
    </w:p>
    <w:p w14:paraId="66420B43" w14:textId="77777777" w:rsidR="005F1351" w:rsidRPr="00613AB9" w:rsidRDefault="00000000">
      <w:pPr>
        <w:snapToGrid w:val="0"/>
        <w:spacing w:beforeLines="50" w:before="120" w:after="50"/>
        <w:jc w:val="left"/>
        <w:outlineLvl w:val="2"/>
        <w:rPr>
          <w:rFonts w:ascii="宋体"/>
          <w:b/>
          <w:color w:val="000000" w:themeColor="text1"/>
          <w:szCs w:val="21"/>
        </w:rPr>
      </w:pPr>
      <w:r w:rsidRPr="00613AB9">
        <w:rPr>
          <w:rFonts w:ascii="宋体" w:hint="eastAsia"/>
          <w:b/>
          <w:color w:val="000000" w:themeColor="text1"/>
          <w:sz w:val="24"/>
        </w:rPr>
        <w:lastRenderedPageBreak/>
        <w:t>（九）业绩证明文件</w:t>
      </w:r>
    </w:p>
    <w:p w14:paraId="0EB6F2C4" w14:textId="77777777" w:rsidR="005F1351" w:rsidRPr="00613AB9" w:rsidRDefault="005F1351">
      <w:pPr>
        <w:pStyle w:val="af"/>
        <w:snapToGrid w:val="0"/>
        <w:spacing w:afterLines="100" w:after="240"/>
        <w:ind w:left="422" w:hanging="422"/>
        <w:jc w:val="center"/>
        <w:rPr>
          <w:rFonts w:ascii="宋体"/>
          <w:b/>
          <w:color w:val="000000" w:themeColor="text1"/>
          <w:sz w:val="21"/>
          <w:szCs w:val="21"/>
        </w:rPr>
      </w:pPr>
    </w:p>
    <w:p w14:paraId="1B8C127C" w14:textId="77777777" w:rsidR="005F1351" w:rsidRPr="00613AB9" w:rsidRDefault="00000000">
      <w:pPr>
        <w:pStyle w:val="af"/>
        <w:snapToGrid w:val="0"/>
        <w:spacing w:afterLines="100" w:after="240"/>
        <w:ind w:left="422" w:hanging="422"/>
        <w:jc w:val="center"/>
        <w:rPr>
          <w:rFonts w:ascii="宋体"/>
          <w:b/>
          <w:color w:val="000000" w:themeColor="text1"/>
          <w:sz w:val="21"/>
          <w:szCs w:val="21"/>
        </w:rPr>
      </w:pPr>
      <w:r w:rsidRPr="00613AB9">
        <w:rPr>
          <w:rFonts w:ascii="宋体"/>
          <w:b/>
          <w:color w:val="000000" w:themeColor="text1"/>
          <w:sz w:val="21"/>
          <w:szCs w:val="21"/>
        </w:rPr>
        <w:t>业绩情况表</w:t>
      </w:r>
    </w:p>
    <w:p w14:paraId="67ADEB3F" w14:textId="77777777" w:rsidR="005F1351" w:rsidRPr="00613AB9" w:rsidRDefault="005F1351">
      <w:pPr>
        <w:pStyle w:val="af"/>
        <w:snapToGrid w:val="0"/>
        <w:ind w:left="420" w:hanging="420"/>
        <w:rPr>
          <w:rFonts w:ascii="宋体"/>
          <w:color w:val="000000" w:themeColor="text1"/>
          <w:sz w:val="21"/>
          <w:szCs w:val="21"/>
        </w:rPr>
      </w:pPr>
    </w:p>
    <w:tbl>
      <w:tblPr>
        <w:tblW w:w="0" w:type="auto"/>
        <w:tblInd w:w="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229"/>
        <w:gridCol w:w="1029"/>
        <w:gridCol w:w="1844"/>
        <w:gridCol w:w="626"/>
        <w:gridCol w:w="1029"/>
        <w:gridCol w:w="1029"/>
        <w:gridCol w:w="1634"/>
      </w:tblGrid>
      <w:tr w:rsidR="005F1351" w:rsidRPr="00613AB9" w14:paraId="7A5EB518" w14:textId="77777777">
        <w:trPr>
          <w:cantSplit/>
          <w:trHeight w:val="487"/>
        </w:trPr>
        <w:tc>
          <w:tcPr>
            <w:tcW w:w="1240" w:type="dxa"/>
            <w:vMerge w:val="restart"/>
            <w:tcBorders>
              <w:top w:val="single" w:sz="4" w:space="0" w:color="auto"/>
              <w:left w:val="single" w:sz="4" w:space="0" w:color="auto"/>
              <w:bottom w:val="single" w:sz="4" w:space="0" w:color="auto"/>
              <w:right w:val="single" w:sz="4" w:space="0" w:color="auto"/>
            </w:tcBorders>
            <w:vAlign w:val="center"/>
          </w:tcPr>
          <w:p w14:paraId="1626C5AD" w14:textId="77777777" w:rsidR="005F1351" w:rsidRPr="00613AB9" w:rsidRDefault="00000000">
            <w:pPr>
              <w:snapToGrid w:val="0"/>
              <w:spacing w:line="240" w:lineRule="exact"/>
              <w:jc w:val="center"/>
              <w:rPr>
                <w:rFonts w:ascii="宋体"/>
                <w:color w:val="000000" w:themeColor="text1"/>
                <w:szCs w:val="21"/>
              </w:rPr>
            </w:pPr>
            <w:r w:rsidRPr="00613AB9">
              <w:rPr>
                <w:rFonts w:ascii="宋体" w:hint="eastAsia"/>
                <w:color w:val="000000" w:themeColor="text1"/>
                <w:szCs w:val="21"/>
              </w:rPr>
              <w:t>采购人名称</w:t>
            </w:r>
          </w:p>
        </w:tc>
        <w:tc>
          <w:tcPr>
            <w:tcW w:w="1036" w:type="dxa"/>
            <w:vMerge w:val="restart"/>
            <w:tcBorders>
              <w:top w:val="single" w:sz="4" w:space="0" w:color="auto"/>
              <w:left w:val="single" w:sz="4" w:space="0" w:color="auto"/>
              <w:bottom w:val="single" w:sz="4" w:space="0" w:color="auto"/>
              <w:right w:val="single" w:sz="4" w:space="0" w:color="auto"/>
            </w:tcBorders>
            <w:vAlign w:val="center"/>
          </w:tcPr>
          <w:p w14:paraId="687A4600" w14:textId="77777777" w:rsidR="005F1351" w:rsidRPr="00613AB9" w:rsidRDefault="00000000">
            <w:pPr>
              <w:snapToGrid w:val="0"/>
              <w:spacing w:line="240" w:lineRule="exact"/>
              <w:jc w:val="center"/>
              <w:rPr>
                <w:rFonts w:ascii="宋体"/>
                <w:color w:val="000000" w:themeColor="text1"/>
                <w:szCs w:val="21"/>
              </w:rPr>
            </w:pPr>
            <w:r w:rsidRPr="00613AB9">
              <w:rPr>
                <w:rFonts w:ascii="宋体" w:hint="eastAsia"/>
                <w:color w:val="000000" w:themeColor="text1"/>
                <w:szCs w:val="21"/>
              </w:rPr>
              <w:t>项目名称</w:t>
            </w:r>
          </w:p>
        </w:tc>
        <w:tc>
          <w:tcPr>
            <w:tcW w:w="1858" w:type="dxa"/>
            <w:vMerge w:val="restart"/>
            <w:tcBorders>
              <w:top w:val="single" w:sz="4" w:space="0" w:color="auto"/>
              <w:left w:val="single" w:sz="4" w:space="0" w:color="auto"/>
              <w:bottom w:val="single" w:sz="4" w:space="0" w:color="auto"/>
              <w:right w:val="single" w:sz="4" w:space="0" w:color="auto"/>
            </w:tcBorders>
            <w:vAlign w:val="center"/>
          </w:tcPr>
          <w:p w14:paraId="35DC6B22" w14:textId="77777777" w:rsidR="005F1351" w:rsidRPr="00613AB9" w:rsidRDefault="00000000">
            <w:pPr>
              <w:snapToGrid w:val="0"/>
              <w:spacing w:line="240" w:lineRule="exact"/>
              <w:jc w:val="center"/>
              <w:rPr>
                <w:rFonts w:ascii="宋体"/>
                <w:color w:val="000000" w:themeColor="text1"/>
                <w:szCs w:val="21"/>
              </w:rPr>
            </w:pPr>
            <w:r w:rsidRPr="00613AB9">
              <w:rPr>
                <w:rFonts w:ascii="宋体" w:hint="eastAsia"/>
                <w:color w:val="000000" w:themeColor="text1"/>
                <w:szCs w:val="21"/>
              </w:rPr>
              <w:t>合同金额（万元）</w:t>
            </w:r>
          </w:p>
        </w:tc>
        <w:tc>
          <w:tcPr>
            <w:tcW w:w="2700" w:type="dxa"/>
            <w:gridSpan w:val="3"/>
            <w:tcBorders>
              <w:top w:val="single" w:sz="4" w:space="0" w:color="auto"/>
              <w:left w:val="single" w:sz="4" w:space="0" w:color="auto"/>
              <w:bottom w:val="single" w:sz="4" w:space="0" w:color="auto"/>
              <w:right w:val="single" w:sz="4" w:space="0" w:color="auto"/>
            </w:tcBorders>
            <w:vAlign w:val="center"/>
          </w:tcPr>
          <w:p w14:paraId="6406B7DD" w14:textId="77777777" w:rsidR="005F1351" w:rsidRPr="00613AB9" w:rsidRDefault="00000000">
            <w:pPr>
              <w:snapToGrid w:val="0"/>
              <w:spacing w:line="240" w:lineRule="exact"/>
              <w:jc w:val="center"/>
              <w:rPr>
                <w:rFonts w:ascii="宋体"/>
                <w:color w:val="000000" w:themeColor="text1"/>
                <w:szCs w:val="21"/>
              </w:rPr>
            </w:pPr>
            <w:r w:rsidRPr="00613AB9">
              <w:rPr>
                <w:rFonts w:ascii="宋体" w:hint="eastAsia"/>
                <w:color w:val="000000" w:themeColor="text1"/>
                <w:szCs w:val="21"/>
              </w:rPr>
              <w:t>附件在投标文件中页码</w:t>
            </w:r>
          </w:p>
        </w:tc>
        <w:tc>
          <w:tcPr>
            <w:tcW w:w="1648" w:type="dxa"/>
            <w:vMerge w:val="restart"/>
            <w:tcBorders>
              <w:top w:val="single" w:sz="4" w:space="0" w:color="auto"/>
              <w:left w:val="single" w:sz="4" w:space="0" w:color="auto"/>
              <w:bottom w:val="single" w:sz="4" w:space="0" w:color="auto"/>
              <w:right w:val="single" w:sz="4" w:space="0" w:color="auto"/>
            </w:tcBorders>
            <w:vAlign w:val="center"/>
          </w:tcPr>
          <w:p w14:paraId="70C8822F" w14:textId="77777777" w:rsidR="005F1351" w:rsidRPr="00613AB9" w:rsidRDefault="00000000">
            <w:pPr>
              <w:snapToGrid w:val="0"/>
              <w:spacing w:line="240" w:lineRule="exact"/>
              <w:jc w:val="center"/>
              <w:rPr>
                <w:rFonts w:ascii="宋体"/>
                <w:color w:val="000000" w:themeColor="text1"/>
                <w:szCs w:val="21"/>
              </w:rPr>
            </w:pPr>
            <w:r w:rsidRPr="00613AB9">
              <w:rPr>
                <w:rFonts w:ascii="宋体" w:hint="eastAsia"/>
                <w:color w:val="000000" w:themeColor="text1"/>
                <w:szCs w:val="21"/>
              </w:rPr>
              <w:t>采购人联系人及</w:t>
            </w:r>
          </w:p>
          <w:p w14:paraId="57372A4D" w14:textId="77777777" w:rsidR="005F1351" w:rsidRPr="00613AB9" w:rsidRDefault="00000000">
            <w:pPr>
              <w:snapToGrid w:val="0"/>
              <w:spacing w:line="240" w:lineRule="exact"/>
              <w:jc w:val="center"/>
              <w:rPr>
                <w:rFonts w:ascii="宋体"/>
                <w:color w:val="000000" w:themeColor="text1"/>
                <w:szCs w:val="21"/>
              </w:rPr>
            </w:pPr>
            <w:r w:rsidRPr="00613AB9">
              <w:rPr>
                <w:rFonts w:ascii="宋体" w:hint="eastAsia"/>
                <w:color w:val="000000" w:themeColor="text1"/>
                <w:szCs w:val="21"/>
              </w:rPr>
              <w:t>联系电话</w:t>
            </w:r>
          </w:p>
        </w:tc>
      </w:tr>
      <w:tr w:rsidR="005F1351" w:rsidRPr="00613AB9" w14:paraId="023ADA0B" w14:textId="77777777">
        <w:trPr>
          <w:cantSplit/>
          <w:trHeight w:val="836"/>
        </w:trPr>
        <w:tc>
          <w:tcPr>
            <w:tcW w:w="1240" w:type="dxa"/>
            <w:vMerge/>
            <w:tcBorders>
              <w:top w:val="single" w:sz="4" w:space="0" w:color="auto"/>
              <w:left w:val="single" w:sz="4" w:space="0" w:color="auto"/>
              <w:bottom w:val="single" w:sz="4" w:space="0" w:color="auto"/>
              <w:right w:val="single" w:sz="4" w:space="0" w:color="auto"/>
            </w:tcBorders>
            <w:vAlign w:val="center"/>
          </w:tcPr>
          <w:p w14:paraId="1E5653DB" w14:textId="77777777" w:rsidR="005F1351" w:rsidRPr="00613AB9" w:rsidRDefault="005F1351">
            <w:pPr>
              <w:rPr>
                <w:color w:val="000000" w:themeColor="text1"/>
              </w:rPr>
            </w:pPr>
          </w:p>
        </w:tc>
        <w:tc>
          <w:tcPr>
            <w:tcW w:w="1036" w:type="dxa"/>
            <w:vMerge/>
            <w:tcBorders>
              <w:top w:val="single" w:sz="4" w:space="0" w:color="auto"/>
              <w:left w:val="single" w:sz="4" w:space="0" w:color="auto"/>
              <w:bottom w:val="single" w:sz="4" w:space="0" w:color="auto"/>
              <w:right w:val="single" w:sz="4" w:space="0" w:color="auto"/>
            </w:tcBorders>
            <w:vAlign w:val="center"/>
          </w:tcPr>
          <w:p w14:paraId="70DBAF07" w14:textId="77777777" w:rsidR="005F1351" w:rsidRPr="00613AB9" w:rsidRDefault="005F1351">
            <w:pPr>
              <w:rPr>
                <w:color w:val="000000" w:themeColor="text1"/>
              </w:rPr>
            </w:pPr>
          </w:p>
        </w:tc>
        <w:tc>
          <w:tcPr>
            <w:tcW w:w="1858" w:type="dxa"/>
            <w:vMerge/>
            <w:tcBorders>
              <w:top w:val="single" w:sz="4" w:space="0" w:color="auto"/>
              <w:left w:val="single" w:sz="4" w:space="0" w:color="auto"/>
              <w:bottom w:val="single" w:sz="4" w:space="0" w:color="auto"/>
              <w:right w:val="single" w:sz="4" w:space="0" w:color="auto"/>
            </w:tcBorders>
            <w:vAlign w:val="center"/>
          </w:tcPr>
          <w:p w14:paraId="36D6A1C5" w14:textId="77777777" w:rsidR="005F1351" w:rsidRPr="00613AB9" w:rsidRDefault="005F1351">
            <w:pPr>
              <w:rPr>
                <w:color w:val="000000" w:themeColor="text1"/>
              </w:rPr>
            </w:pPr>
          </w:p>
        </w:tc>
        <w:tc>
          <w:tcPr>
            <w:tcW w:w="628" w:type="dxa"/>
            <w:tcBorders>
              <w:top w:val="single" w:sz="4" w:space="0" w:color="auto"/>
              <w:left w:val="single" w:sz="4" w:space="0" w:color="auto"/>
              <w:bottom w:val="single" w:sz="4" w:space="0" w:color="auto"/>
              <w:right w:val="single" w:sz="4" w:space="0" w:color="auto"/>
            </w:tcBorders>
            <w:vAlign w:val="center"/>
          </w:tcPr>
          <w:p w14:paraId="6308D0B7" w14:textId="77777777" w:rsidR="005F1351" w:rsidRPr="00613AB9" w:rsidRDefault="00000000">
            <w:pPr>
              <w:snapToGrid w:val="0"/>
              <w:spacing w:line="240" w:lineRule="exact"/>
              <w:jc w:val="center"/>
              <w:rPr>
                <w:rFonts w:ascii="宋体"/>
                <w:color w:val="000000" w:themeColor="text1"/>
                <w:szCs w:val="21"/>
              </w:rPr>
            </w:pPr>
            <w:r w:rsidRPr="00613AB9">
              <w:rPr>
                <w:rFonts w:ascii="宋体" w:hint="eastAsia"/>
                <w:color w:val="000000" w:themeColor="text1"/>
                <w:szCs w:val="21"/>
              </w:rPr>
              <w:t>合同</w:t>
            </w:r>
          </w:p>
        </w:tc>
        <w:tc>
          <w:tcPr>
            <w:tcW w:w="1036" w:type="dxa"/>
            <w:tcBorders>
              <w:top w:val="single" w:sz="4" w:space="0" w:color="auto"/>
              <w:left w:val="single" w:sz="4" w:space="0" w:color="auto"/>
              <w:bottom w:val="single" w:sz="4" w:space="0" w:color="auto"/>
              <w:right w:val="single" w:sz="4" w:space="0" w:color="auto"/>
            </w:tcBorders>
            <w:vAlign w:val="center"/>
          </w:tcPr>
          <w:p w14:paraId="643BE7A0" w14:textId="77777777" w:rsidR="005F1351" w:rsidRPr="00613AB9" w:rsidRDefault="00000000">
            <w:pPr>
              <w:snapToGrid w:val="0"/>
              <w:spacing w:line="240" w:lineRule="exact"/>
              <w:jc w:val="center"/>
              <w:rPr>
                <w:rFonts w:ascii="宋体"/>
                <w:color w:val="000000" w:themeColor="text1"/>
                <w:szCs w:val="21"/>
              </w:rPr>
            </w:pPr>
            <w:r w:rsidRPr="00613AB9">
              <w:rPr>
                <w:rFonts w:ascii="宋体" w:hint="eastAsia"/>
                <w:color w:val="000000" w:themeColor="text1"/>
                <w:szCs w:val="21"/>
              </w:rPr>
              <w:t>验收报告</w:t>
            </w:r>
          </w:p>
        </w:tc>
        <w:tc>
          <w:tcPr>
            <w:tcW w:w="1036" w:type="dxa"/>
            <w:tcBorders>
              <w:top w:val="single" w:sz="4" w:space="0" w:color="auto"/>
              <w:left w:val="single" w:sz="4" w:space="0" w:color="auto"/>
              <w:bottom w:val="single" w:sz="4" w:space="0" w:color="auto"/>
              <w:right w:val="single" w:sz="4" w:space="0" w:color="auto"/>
            </w:tcBorders>
            <w:vAlign w:val="center"/>
          </w:tcPr>
          <w:p w14:paraId="6931DB96" w14:textId="77777777" w:rsidR="005F1351" w:rsidRPr="00613AB9" w:rsidRDefault="00000000">
            <w:pPr>
              <w:snapToGrid w:val="0"/>
              <w:spacing w:line="240" w:lineRule="exact"/>
              <w:jc w:val="center"/>
              <w:rPr>
                <w:rFonts w:ascii="宋体"/>
                <w:color w:val="000000" w:themeColor="text1"/>
                <w:szCs w:val="21"/>
              </w:rPr>
            </w:pPr>
            <w:r w:rsidRPr="00613AB9">
              <w:rPr>
                <w:rFonts w:ascii="宋体" w:hint="eastAsia"/>
                <w:color w:val="000000" w:themeColor="text1"/>
                <w:szCs w:val="21"/>
              </w:rPr>
              <w:t>用户评价</w:t>
            </w:r>
          </w:p>
        </w:tc>
        <w:tc>
          <w:tcPr>
            <w:tcW w:w="1648" w:type="dxa"/>
            <w:vMerge/>
            <w:tcBorders>
              <w:top w:val="single" w:sz="4" w:space="0" w:color="auto"/>
              <w:left w:val="single" w:sz="4" w:space="0" w:color="auto"/>
              <w:bottom w:val="single" w:sz="4" w:space="0" w:color="auto"/>
              <w:right w:val="single" w:sz="4" w:space="0" w:color="auto"/>
            </w:tcBorders>
            <w:vAlign w:val="center"/>
          </w:tcPr>
          <w:p w14:paraId="38C1EA00" w14:textId="77777777" w:rsidR="005F1351" w:rsidRPr="00613AB9" w:rsidRDefault="005F1351">
            <w:pPr>
              <w:rPr>
                <w:color w:val="000000" w:themeColor="text1"/>
              </w:rPr>
            </w:pPr>
          </w:p>
        </w:tc>
      </w:tr>
      <w:tr w:rsidR="005F1351" w:rsidRPr="00613AB9" w14:paraId="05D8F724" w14:textId="77777777">
        <w:trPr>
          <w:trHeight w:val="649"/>
        </w:trPr>
        <w:tc>
          <w:tcPr>
            <w:tcW w:w="1240" w:type="dxa"/>
            <w:tcBorders>
              <w:top w:val="single" w:sz="4" w:space="0" w:color="auto"/>
              <w:left w:val="single" w:sz="4" w:space="0" w:color="auto"/>
              <w:bottom w:val="single" w:sz="4" w:space="0" w:color="auto"/>
              <w:right w:val="single" w:sz="4" w:space="0" w:color="auto"/>
            </w:tcBorders>
          </w:tcPr>
          <w:p w14:paraId="26CB9BE2" w14:textId="77777777" w:rsidR="005F1351" w:rsidRPr="00613AB9" w:rsidRDefault="005F1351">
            <w:pPr>
              <w:snapToGrid w:val="0"/>
              <w:spacing w:line="240" w:lineRule="exact"/>
              <w:jc w:val="left"/>
              <w:rPr>
                <w:rFonts w:ascii="宋体"/>
                <w:color w:val="000000" w:themeColor="text1"/>
                <w:szCs w:val="21"/>
              </w:rPr>
            </w:pPr>
          </w:p>
        </w:tc>
        <w:tc>
          <w:tcPr>
            <w:tcW w:w="1036" w:type="dxa"/>
            <w:tcBorders>
              <w:top w:val="single" w:sz="4" w:space="0" w:color="auto"/>
              <w:left w:val="single" w:sz="4" w:space="0" w:color="auto"/>
              <w:bottom w:val="single" w:sz="4" w:space="0" w:color="auto"/>
              <w:right w:val="single" w:sz="4" w:space="0" w:color="auto"/>
            </w:tcBorders>
          </w:tcPr>
          <w:p w14:paraId="6C27F64E" w14:textId="77777777" w:rsidR="005F1351" w:rsidRPr="00613AB9" w:rsidRDefault="005F1351">
            <w:pPr>
              <w:snapToGrid w:val="0"/>
              <w:spacing w:line="240" w:lineRule="exact"/>
              <w:jc w:val="left"/>
              <w:rPr>
                <w:rFonts w:ascii="宋体"/>
                <w:color w:val="000000" w:themeColor="text1"/>
                <w:szCs w:val="21"/>
              </w:rPr>
            </w:pPr>
          </w:p>
        </w:tc>
        <w:tc>
          <w:tcPr>
            <w:tcW w:w="1858" w:type="dxa"/>
            <w:tcBorders>
              <w:top w:val="single" w:sz="4" w:space="0" w:color="auto"/>
              <w:left w:val="single" w:sz="4" w:space="0" w:color="auto"/>
              <w:bottom w:val="single" w:sz="4" w:space="0" w:color="auto"/>
              <w:right w:val="single" w:sz="4" w:space="0" w:color="auto"/>
            </w:tcBorders>
          </w:tcPr>
          <w:p w14:paraId="542110EF" w14:textId="77777777" w:rsidR="005F1351" w:rsidRPr="00613AB9" w:rsidRDefault="005F1351">
            <w:pPr>
              <w:snapToGrid w:val="0"/>
              <w:spacing w:line="240" w:lineRule="exact"/>
              <w:jc w:val="left"/>
              <w:rPr>
                <w:rFonts w:ascii="宋体"/>
                <w:color w:val="000000" w:themeColor="text1"/>
                <w:szCs w:val="21"/>
              </w:rPr>
            </w:pPr>
          </w:p>
        </w:tc>
        <w:tc>
          <w:tcPr>
            <w:tcW w:w="628" w:type="dxa"/>
            <w:tcBorders>
              <w:top w:val="single" w:sz="4" w:space="0" w:color="auto"/>
              <w:left w:val="single" w:sz="4" w:space="0" w:color="auto"/>
              <w:bottom w:val="single" w:sz="4" w:space="0" w:color="auto"/>
              <w:right w:val="single" w:sz="4" w:space="0" w:color="auto"/>
            </w:tcBorders>
          </w:tcPr>
          <w:p w14:paraId="139391BF" w14:textId="77777777" w:rsidR="005F1351" w:rsidRPr="00613AB9" w:rsidRDefault="005F1351">
            <w:pPr>
              <w:snapToGrid w:val="0"/>
              <w:spacing w:line="240" w:lineRule="exact"/>
              <w:jc w:val="left"/>
              <w:rPr>
                <w:rFonts w:ascii="宋体"/>
                <w:color w:val="000000" w:themeColor="text1"/>
                <w:szCs w:val="21"/>
              </w:rPr>
            </w:pPr>
          </w:p>
        </w:tc>
        <w:tc>
          <w:tcPr>
            <w:tcW w:w="1036" w:type="dxa"/>
            <w:tcBorders>
              <w:top w:val="single" w:sz="4" w:space="0" w:color="auto"/>
              <w:left w:val="single" w:sz="4" w:space="0" w:color="auto"/>
              <w:bottom w:val="single" w:sz="4" w:space="0" w:color="auto"/>
              <w:right w:val="single" w:sz="4" w:space="0" w:color="auto"/>
            </w:tcBorders>
          </w:tcPr>
          <w:p w14:paraId="1F4AF599" w14:textId="77777777" w:rsidR="005F1351" w:rsidRPr="00613AB9" w:rsidRDefault="005F1351">
            <w:pPr>
              <w:snapToGrid w:val="0"/>
              <w:spacing w:line="240" w:lineRule="exact"/>
              <w:jc w:val="left"/>
              <w:rPr>
                <w:rFonts w:ascii="宋体"/>
                <w:color w:val="000000" w:themeColor="text1"/>
                <w:szCs w:val="21"/>
              </w:rPr>
            </w:pPr>
          </w:p>
        </w:tc>
        <w:tc>
          <w:tcPr>
            <w:tcW w:w="1036" w:type="dxa"/>
            <w:tcBorders>
              <w:top w:val="single" w:sz="4" w:space="0" w:color="auto"/>
              <w:left w:val="single" w:sz="4" w:space="0" w:color="auto"/>
              <w:bottom w:val="single" w:sz="4" w:space="0" w:color="auto"/>
              <w:right w:val="single" w:sz="4" w:space="0" w:color="auto"/>
            </w:tcBorders>
          </w:tcPr>
          <w:p w14:paraId="19BCC4AD" w14:textId="77777777" w:rsidR="005F1351" w:rsidRPr="00613AB9" w:rsidRDefault="005F1351">
            <w:pPr>
              <w:snapToGrid w:val="0"/>
              <w:spacing w:line="240" w:lineRule="exact"/>
              <w:jc w:val="left"/>
              <w:rPr>
                <w:rFonts w:ascii="宋体"/>
                <w:color w:val="000000" w:themeColor="text1"/>
                <w:szCs w:val="21"/>
              </w:rPr>
            </w:pPr>
          </w:p>
        </w:tc>
        <w:tc>
          <w:tcPr>
            <w:tcW w:w="1648" w:type="dxa"/>
            <w:tcBorders>
              <w:top w:val="single" w:sz="4" w:space="0" w:color="auto"/>
              <w:left w:val="single" w:sz="4" w:space="0" w:color="auto"/>
              <w:bottom w:val="single" w:sz="4" w:space="0" w:color="auto"/>
              <w:right w:val="single" w:sz="4" w:space="0" w:color="auto"/>
            </w:tcBorders>
          </w:tcPr>
          <w:p w14:paraId="79D1EF5F" w14:textId="77777777" w:rsidR="005F1351" w:rsidRPr="00613AB9" w:rsidRDefault="005F1351">
            <w:pPr>
              <w:snapToGrid w:val="0"/>
              <w:spacing w:line="240" w:lineRule="exact"/>
              <w:jc w:val="left"/>
              <w:rPr>
                <w:rFonts w:ascii="宋体"/>
                <w:color w:val="000000" w:themeColor="text1"/>
                <w:szCs w:val="21"/>
              </w:rPr>
            </w:pPr>
          </w:p>
        </w:tc>
      </w:tr>
      <w:tr w:rsidR="005F1351" w:rsidRPr="00613AB9" w14:paraId="0544D391" w14:textId="77777777">
        <w:tc>
          <w:tcPr>
            <w:tcW w:w="1240" w:type="dxa"/>
            <w:tcBorders>
              <w:top w:val="single" w:sz="4" w:space="0" w:color="auto"/>
              <w:left w:val="single" w:sz="4" w:space="0" w:color="auto"/>
              <w:bottom w:val="single" w:sz="4" w:space="0" w:color="auto"/>
              <w:right w:val="single" w:sz="4" w:space="0" w:color="auto"/>
            </w:tcBorders>
          </w:tcPr>
          <w:p w14:paraId="6F8DDBA5" w14:textId="77777777" w:rsidR="005F1351" w:rsidRPr="00613AB9" w:rsidRDefault="005F1351">
            <w:pPr>
              <w:snapToGrid w:val="0"/>
              <w:spacing w:before="50" w:afterLines="50" w:after="120" w:line="400" w:lineRule="exact"/>
              <w:jc w:val="left"/>
              <w:rPr>
                <w:rFonts w:ascii="宋体"/>
                <w:color w:val="000000" w:themeColor="text1"/>
                <w:szCs w:val="21"/>
              </w:rPr>
            </w:pPr>
          </w:p>
        </w:tc>
        <w:tc>
          <w:tcPr>
            <w:tcW w:w="1036" w:type="dxa"/>
            <w:tcBorders>
              <w:top w:val="single" w:sz="4" w:space="0" w:color="auto"/>
              <w:left w:val="single" w:sz="4" w:space="0" w:color="auto"/>
              <w:bottom w:val="single" w:sz="4" w:space="0" w:color="auto"/>
              <w:right w:val="single" w:sz="4" w:space="0" w:color="auto"/>
            </w:tcBorders>
          </w:tcPr>
          <w:p w14:paraId="3030324B" w14:textId="77777777" w:rsidR="005F1351" w:rsidRPr="00613AB9" w:rsidRDefault="005F1351">
            <w:pPr>
              <w:snapToGrid w:val="0"/>
              <w:spacing w:before="50" w:afterLines="50" w:after="120" w:line="400" w:lineRule="exact"/>
              <w:jc w:val="left"/>
              <w:rPr>
                <w:rFonts w:ascii="宋体"/>
                <w:color w:val="000000" w:themeColor="text1"/>
                <w:szCs w:val="21"/>
              </w:rPr>
            </w:pPr>
          </w:p>
        </w:tc>
        <w:tc>
          <w:tcPr>
            <w:tcW w:w="1858" w:type="dxa"/>
            <w:tcBorders>
              <w:top w:val="single" w:sz="4" w:space="0" w:color="auto"/>
              <w:left w:val="single" w:sz="4" w:space="0" w:color="auto"/>
              <w:bottom w:val="single" w:sz="4" w:space="0" w:color="auto"/>
              <w:right w:val="single" w:sz="4" w:space="0" w:color="auto"/>
            </w:tcBorders>
          </w:tcPr>
          <w:p w14:paraId="440629B5" w14:textId="77777777" w:rsidR="005F1351" w:rsidRPr="00613AB9" w:rsidRDefault="005F1351">
            <w:pPr>
              <w:snapToGrid w:val="0"/>
              <w:spacing w:before="50" w:afterLines="50" w:after="120" w:line="400" w:lineRule="exact"/>
              <w:jc w:val="left"/>
              <w:rPr>
                <w:rFonts w:ascii="宋体"/>
                <w:color w:val="000000" w:themeColor="text1"/>
                <w:szCs w:val="21"/>
              </w:rPr>
            </w:pPr>
          </w:p>
        </w:tc>
        <w:tc>
          <w:tcPr>
            <w:tcW w:w="628" w:type="dxa"/>
            <w:tcBorders>
              <w:top w:val="single" w:sz="4" w:space="0" w:color="auto"/>
              <w:left w:val="single" w:sz="4" w:space="0" w:color="auto"/>
              <w:bottom w:val="single" w:sz="4" w:space="0" w:color="auto"/>
              <w:right w:val="single" w:sz="4" w:space="0" w:color="auto"/>
            </w:tcBorders>
          </w:tcPr>
          <w:p w14:paraId="3B7AE304" w14:textId="77777777" w:rsidR="005F1351" w:rsidRPr="00613AB9" w:rsidRDefault="005F1351">
            <w:pPr>
              <w:snapToGrid w:val="0"/>
              <w:spacing w:before="50" w:afterLines="50" w:after="120" w:line="400" w:lineRule="exact"/>
              <w:jc w:val="left"/>
              <w:rPr>
                <w:rFonts w:ascii="宋体"/>
                <w:color w:val="000000" w:themeColor="text1"/>
                <w:szCs w:val="21"/>
              </w:rPr>
            </w:pPr>
          </w:p>
        </w:tc>
        <w:tc>
          <w:tcPr>
            <w:tcW w:w="1036" w:type="dxa"/>
            <w:tcBorders>
              <w:top w:val="single" w:sz="4" w:space="0" w:color="auto"/>
              <w:left w:val="single" w:sz="4" w:space="0" w:color="auto"/>
              <w:bottom w:val="single" w:sz="4" w:space="0" w:color="auto"/>
              <w:right w:val="single" w:sz="4" w:space="0" w:color="auto"/>
            </w:tcBorders>
          </w:tcPr>
          <w:p w14:paraId="7463D742" w14:textId="77777777" w:rsidR="005F1351" w:rsidRPr="00613AB9" w:rsidRDefault="005F1351">
            <w:pPr>
              <w:snapToGrid w:val="0"/>
              <w:spacing w:before="50" w:afterLines="50" w:after="120" w:line="400" w:lineRule="exact"/>
              <w:jc w:val="left"/>
              <w:rPr>
                <w:rFonts w:ascii="宋体"/>
                <w:color w:val="000000" w:themeColor="text1"/>
                <w:szCs w:val="21"/>
              </w:rPr>
            </w:pPr>
          </w:p>
        </w:tc>
        <w:tc>
          <w:tcPr>
            <w:tcW w:w="1036" w:type="dxa"/>
            <w:tcBorders>
              <w:top w:val="single" w:sz="4" w:space="0" w:color="auto"/>
              <w:left w:val="single" w:sz="4" w:space="0" w:color="auto"/>
              <w:bottom w:val="single" w:sz="4" w:space="0" w:color="auto"/>
              <w:right w:val="single" w:sz="4" w:space="0" w:color="auto"/>
            </w:tcBorders>
          </w:tcPr>
          <w:p w14:paraId="3545F1C5" w14:textId="77777777" w:rsidR="005F1351" w:rsidRPr="00613AB9" w:rsidRDefault="005F1351">
            <w:pPr>
              <w:snapToGrid w:val="0"/>
              <w:spacing w:before="50" w:afterLines="50" w:after="120" w:line="400" w:lineRule="exact"/>
              <w:jc w:val="left"/>
              <w:rPr>
                <w:rFonts w:ascii="宋体"/>
                <w:color w:val="000000" w:themeColor="text1"/>
                <w:szCs w:val="21"/>
              </w:rPr>
            </w:pPr>
          </w:p>
        </w:tc>
        <w:tc>
          <w:tcPr>
            <w:tcW w:w="1648" w:type="dxa"/>
            <w:tcBorders>
              <w:top w:val="single" w:sz="4" w:space="0" w:color="auto"/>
              <w:left w:val="single" w:sz="4" w:space="0" w:color="auto"/>
              <w:bottom w:val="single" w:sz="4" w:space="0" w:color="auto"/>
              <w:right w:val="single" w:sz="4" w:space="0" w:color="auto"/>
            </w:tcBorders>
          </w:tcPr>
          <w:p w14:paraId="5758D088" w14:textId="77777777" w:rsidR="005F1351" w:rsidRPr="00613AB9" w:rsidRDefault="005F1351">
            <w:pPr>
              <w:snapToGrid w:val="0"/>
              <w:spacing w:before="50" w:afterLines="50" w:after="120" w:line="400" w:lineRule="exact"/>
              <w:jc w:val="left"/>
              <w:rPr>
                <w:rFonts w:ascii="宋体"/>
                <w:color w:val="000000" w:themeColor="text1"/>
                <w:szCs w:val="21"/>
              </w:rPr>
            </w:pPr>
          </w:p>
        </w:tc>
      </w:tr>
      <w:tr w:rsidR="005F1351" w:rsidRPr="00613AB9" w14:paraId="2A9B39FA" w14:textId="77777777">
        <w:trPr>
          <w:trHeight w:val="710"/>
        </w:trPr>
        <w:tc>
          <w:tcPr>
            <w:tcW w:w="1240" w:type="dxa"/>
            <w:tcBorders>
              <w:top w:val="single" w:sz="4" w:space="0" w:color="auto"/>
              <w:left w:val="single" w:sz="4" w:space="0" w:color="auto"/>
              <w:bottom w:val="single" w:sz="4" w:space="0" w:color="auto"/>
              <w:right w:val="single" w:sz="4" w:space="0" w:color="auto"/>
            </w:tcBorders>
          </w:tcPr>
          <w:p w14:paraId="3C751334" w14:textId="77777777" w:rsidR="005F1351" w:rsidRPr="00613AB9" w:rsidRDefault="005F1351">
            <w:pPr>
              <w:snapToGrid w:val="0"/>
              <w:spacing w:before="50" w:afterLines="50" w:after="120" w:line="400" w:lineRule="exact"/>
              <w:jc w:val="left"/>
              <w:rPr>
                <w:rFonts w:ascii="宋体"/>
                <w:color w:val="000000" w:themeColor="text1"/>
                <w:szCs w:val="21"/>
              </w:rPr>
            </w:pPr>
          </w:p>
        </w:tc>
        <w:tc>
          <w:tcPr>
            <w:tcW w:w="1036" w:type="dxa"/>
            <w:tcBorders>
              <w:top w:val="single" w:sz="4" w:space="0" w:color="auto"/>
              <w:left w:val="single" w:sz="4" w:space="0" w:color="auto"/>
              <w:bottom w:val="single" w:sz="4" w:space="0" w:color="auto"/>
              <w:right w:val="single" w:sz="4" w:space="0" w:color="auto"/>
            </w:tcBorders>
          </w:tcPr>
          <w:p w14:paraId="726E8E33" w14:textId="77777777" w:rsidR="005F1351" w:rsidRPr="00613AB9" w:rsidRDefault="005F1351">
            <w:pPr>
              <w:snapToGrid w:val="0"/>
              <w:spacing w:before="50" w:afterLines="50" w:after="120" w:line="400" w:lineRule="exact"/>
              <w:jc w:val="left"/>
              <w:rPr>
                <w:rFonts w:ascii="宋体"/>
                <w:color w:val="000000" w:themeColor="text1"/>
                <w:szCs w:val="21"/>
              </w:rPr>
            </w:pPr>
          </w:p>
        </w:tc>
        <w:tc>
          <w:tcPr>
            <w:tcW w:w="1858" w:type="dxa"/>
            <w:tcBorders>
              <w:top w:val="single" w:sz="4" w:space="0" w:color="auto"/>
              <w:left w:val="single" w:sz="4" w:space="0" w:color="auto"/>
              <w:bottom w:val="single" w:sz="4" w:space="0" w:color="auto"/>
              <w:right w:val="single" w:sz="4" w:space="0" w:color="auto"/>
            </w:tcBorders>
          </w:tcPr>
          <w:p w14:paraId="16523257" w14:textId="77777777" w:rsidR="005F1351" w:rsidRPr="00613AB9" w:rsidRDefault="005F1351">
            <w:pPr>
              <w:snapToGrid w:val="0"/>
              <w:spacing w:before="50" w:afterLines="50" w:after="120" w:line="400" w:lineRule="exact"/>
              <w:jc w:val="left"/>
              <w:rPr>
                <w:rFonts w:ascii="宋体"/>
                <w:color w:val="000000" w:themeColor="text1"/>
                <w:szCs w:val="21"/>
              </w:rPr>
            </w:pPr>
          </w:p>
        </w:tc>
        <w:tc>
          <w:tcPr>
            <w:tcW w:w="628" w:type="dxa"/>
            <w:tcBorders>
              <w:top w:val="single" w:sz="4" w:space="0" w:color="auto"/>
              <w:left w:val="single" w:sz="4" w:space="0" w:color="auto"/>
              <w:bottom w:val="single" w:sz="4" w:space="0" w:color="auto"/>
              <w:right w:val="single" w:sz="4" w:space="0" w:color="auto"/>
            </w:tcBorders>
          </w:tcPr>
          <w:p w14:paraId="6A61F82A" w14:textId="77777777" w:rsidR="005F1351" w:rsidRPr="00613AB9" w:rsidRDefault="005F1351">
            <w:pPr>
              <w:snapToGrid w:val="0"/>
              <w:spacing w:before="50" w:afterLines="50" w:after="120" w:line="400" w:lineRule="exact"/>
              <w:jc w:val="left"/>
              <w:rPr>
                <w:rFonts w:ascii="宋体"/>
                <w:color w:val="000000" w:themeColor="text1"/>
                <w:szCs w:val="21"/>
              </w:rPr>
            </w:pPr>
          </w:p>
        </w:tc>
        <w:tc>
          <w:tcPr>
            <w:tcW w:w="1036" w:type="dxa"/>
            <w:tcBorders>
              <w:top w:val="single" w:sz="4" w:space="0" w:color="auto"/>
              <w:left w:val="single" w:sz="4" w:space="0" w:color="auto"/>
              <w:bottom w:val="single" w:sz="4" w:space="0" w:color="auto"/>
              <w:right w:val="single" w:sz="4" w:space="0" w:color="auto"/>
            </w:tcBorders>
          </w:tcPr>
          <w:p w14:paraId="4B7A44D0" w14:textId="77777777" w:rsidR="005F1351" w:rsidRPr="00613AB9" w:rsidRDefault="005F1351">
            <w:pPr>
              <w:snapToGrid w:val="0"/>
              <w:spacing w:before="50" w:afterLines="50" w:after="120" w:line="400" w:lineRule="exact"/>
              <w:jc w:val="left"/>
              <w:rPr>
                <w:rFonts w:ascii="宋体"/>
                <w:color w:val="000000" w:themeColor="text1"/>
                <w:szCs w:val="21"/>
              </w:rPr>
            </w:pPr>
          </w:p>
        </w:tc>
        <w:tc>
          <w:tcPr>
            <w:tcW w:w="1036" w:type="dxa"/>
            <w:tcBorders>
              <w:top w:val="single" w:sz="4" w:space="0" w:color="auto"/>
              <w:left w:val="single" w:sz="4" w:space="0" w:color="auto"/>
              <w:bottom w:val="single" w:sz="4" w:space="0" w:color="auto"/>
              <w:right w:val="single" w:sz="4" w:space="0" w:color="auto"/>
            </w:tcBorders>
          </w:tcPr>
          <w:p w14:paraId="2CAECC6F" w14:textId="77777777" w:rsidR="005F1351" w:rsidRPr="00613AB9" w:rsidRDefault="005F1351">
            <w:pPr>
              <w:snapToGrid w:val="0"/>
              <w:spacing w:before="50" w:afterLines="50" w:after="120" w:line="400" w:lineRule="exact"/>
              <w:jc w:val="left"/>
              <w:rPr>
                <w:rFonts w:ascii="宋体"/>
                <w:color w:val="000000" w:themeColor="text1"/>
                <w:szCs w:val="21"/>
              </w:rPr>
            </w:pPr>
          </w:p>
        </w:tc>
        <w:tc>
          <w:tcPr>
            <w:tcW w:w="1648" w:type="dxa"/>
            <w:tcBorders>
              <w:top w:val="single" w:sz="4" w:space="0" w:color="auto"/>
              <w:left w:val="single" w:sz="4" w:space="0" w:color="auto"/>
              <w:bottom w:val="single" w:sz="4" w:space="0" w:color="auto"/>
              <w:right w:val="single" w:sz="4" w:space="0" w:color="auto"/>
            </w:tcBorders>
          </w:tcPr>
          <w:p w14:paraId="48E5953E" w14:textId="77777777" w:rsidR="005F1351" w:rsidRPr="00613AB9" w:rsidRDefault="005F1351">
            <w:pPr>
              <w:snapToGrid w:val="0"/>
              <w:spacing w:before="50" w:afterLines="50" w:after="120" w:line="400" w:lineRule="exact"/>
              <w:jc w:val="left"/>
              <w:rPr>
                <w:rFonts w:ascii="宋体"/>
                <w:color w:val="000000" w:themeColor="text1"/>
                <w:szCs w:val="21"/>
              </w:rPr>
            </w:pPr>
          </w:p>
        </w:tc>
      </w:tr>
      <w:tr w:rsidR="005F1351" w:rsidRPr="00613AB9" w14:paraId="25646AA5" w14:textId="77777777">
        <w:tc>
          <w:tcPr>
            <w:tcW w:w="1240" w:type="dxa"/>
            <w:tcBorders>
              <w:top w:val="single" w:sz="4" w:space="0" w:color="auto"/>
              <w:left w:val="single" w:sz="4" w:space="0" w:color="auto"/>
              <w:bottom w:val="single" w:sz="4" w:space="0" w:color="auto"/>
              <w:right w:val="single" w:sz="4" w:space="0" w:color="auto"/>
            </w:tcBorders>
          </w:tcPr>
          <w:p w14:paraId="200BE61E" w14:textId="77777777" w:rsidR="005F1351" w:rsidRPr="00613AB9" w:rsidRDefault="005F1351">
            <w:pPr>
              <w:snapToGrid w:val="0"/>
              <w:spacing w:before="50" w:afterLines="50" w:after="120" w:line="400" w:lineRule="exact"/>
              <w:jc w:val="left"/>
              <w:rPr>
                <w:rFonts w:ascii="宋体"/>
                <w:color w:val="000000" w:themeColor="text1"/>
                <w:szCs w:val="21"/>
              </w:rPr>
            </w:pPr>
          </w:p>
        </w:tc>
        <w:tc>
          <w:tcPr>
            <w:tcW w:w="1036" w:type="dxa"/>
            <w:tcBorders>
              <w:top w:val="single" w:sz="4" w:space="0" w:color="auto"/>
              <w:left w:val="single" w:sz="4" w:space="0" w:color="auto"/>
              <w:bottom w:val="single" w:sz="4" w:space="0" w:color="auto"/>
              <w:right w:val="single" w:sz="4" w:space="0" w:color="auto"/>
            </w:tcBorders>
          </w:tcPr>
          <w:p w14:paraId="0387CC84" w14:textId="77777777" w:rsidR="005F1351" w:rsidRPr="00613AB9" w:rsidRDefault="005F1351">
            <w:pPr>
              <w:snapToGrid w:val="0"/>
              <w:spacing w:before="50" w:afterLines="50" w:after="120" w:line="400" w:lineRule="exact"/>
              <w:jc w:val="left"/>
              <w:rPr>
                <w:rFonts w:ascii="宋体"/>
                <w:color w:val="000000" w:themeColor="text1"/>
                <w:szCs w:val="21"/>
              </w:rPr>
            </w:pPr>
          </w:p>
        </w:tc>
        <w:tc>
          <w:tcPr>
            <w:tcW w:w="1858" w:type="dxa"/>
            <w:tcBorders>
              <w:top w:val="single" w:sz="4" w:space="0" w:color="auto"/>
              <w:left w:val="single" w:sz="4" w:space="0" w:color="auto"/>
              <w:bottom w:val="single" w:sz="4" w:space="0" w:color="auto"/>
              <w:right w:val="single" w:sz="4" w:space="0" w:color="auto"/>
            </w:tcBorders>
          </w:tcPr>
          <w:p w14:paraId="0BBD9F99" w14:textId="77777777" w:rsidR="005F1351" w:rsidRPr="00613AB9" w:rsidRDefault="005F1351">
            <w:pPr>
              <w:snapToGrid w:val="0"/>
              <w:spacing w:before="50" w:afterLines="50" w:after="120" w:line="400" w:lineRule="exact"/>
              <w:jc w:val="left"/>
              <w:rPr>
                <w:rFonts w:ascii="宋体"/>
                <w:color w:val="000000" w:themeColor="text1"/>
                <w:szCs w:val="21"/>
              </w:rPr>
            </w:pPr>
          </w:p>
        </w:tc>
        <w:tc>
          <w:tcPr>
            <w:tcW w:w="628" w:type="dxa"/>
            <w:tcBorders>
              <w:top w:val="single" w:sz="4" w:space="0" w:color="auto"/>
              <w:left w:val="single" w:sz="4" w:space="0" w:color="auto"/>
              <w:bottom w:val="single" w:sz="4" w:space="0" w:color="auto"/>
              <w:right w:val="single" w:sz="4" w:space="0" w:color="auto"/>
            </w:tcBorders>
          </w:tcPr>
          <w:p w14:paraId="04A07A8A" w14:textId="77777777" w:rsidR="005F1351" w:rsidRPr="00613AB9" w:rsidRDefault="005F1351">
            <w:pPr>
              <w:snapToGrid w:val="0"/>
              <w:spacing w:before="50" w:afterLines="50" w:after="120" w:line="400" w:lineRule="exact"/>
              <w:jc w:val="left"/>
              <w:rPr>
                <w:rFonts w:ascii="宋体"/>
                <w:color w:val="000000" w:themeColor="text1"/>
                <w:szCs w:val="21"/>
              </w:rPr>
            </w:pPr>
          </w:p>
        </w:tc>
        <w:tc>
          <w:tcPr>
            <w:tcW w:w="1036" w:type="dxa"/>
            <w:tcBorders>
              <w:top w:val="single" w:sz="4" w:space="0" w:color="auto"/>
              <w:left w:val="single" w:sz="4" w:space="0" w:color="auto"/>
              <w:bottom w:val="single" w:sz="4" w:space="0" w:color="auto"/>
              <w:right w:val="single" w:sz="4" w:space="0" w:color="auto"/>
            </w:tcBorders>
          </w:tcPr>
          <w:p w14:paraId="1B89BE53" w14:textId="77777777" w:rsidR="005F1351" w:rsidRPr="00613AB9" w:rsidRDefault="005F1351">
            <w:pPr>
              <w:snapToGrid w:val="0"/>
              <w:spacing w:before="50" w:afterLines="50" w:after="120" w:line="400" w:lineRule="exact"/>
              <w:jc w:val="left"/>
              <w:rPr>
                <w:rFonts w:ascii="宋体"/>
                <w:color w:val="000000" w:themeColor="text1"/>
                <w:szCs w:val="21"/>
              </w:rPr>
            </w:pPr>
          </w:p>
        </w:tc>
        <w:tc>
          <w:tcPr>
            <w:tcW w:w="1036" w:type="dxa"/>
            <w:tcBorders>
              <w:top w:val="single" w:sz="4" w:space="0" w:color="auto"/>
              <w:left w:val="single" w:sz="4" w:space="0" w:color="auto"/>
              <w:bottom w:val="single" w:sz="4" w:space="0" w:color="auto"/>
              <w:right w:val="single" w:sz="4" w:space="0" w:color="auto"/>
            </w:tcBorders>
          </w:tcPr>
          <w:p w14:paraId="0E5746DA" w14:textId="77777777" w:rsidR="005F1351" w:rsidRPr="00613AB9" w:rsidRDefault="005F1351">
            <w:pPr>
              <w:snapToGrid w:val="0"/>
              <w:spacing w:before="50" w:afterLines="50" w:after="120" w:line="400" w:lineRule="exact"/>
              <w:jc w:val="left"/>
              <w:rPr>
                <w:rFonts w:ascii="宋体"/>
                <w:color w:val="000000" w:themeColor="text1"/>
                <w:szCs w:val="21"/>
              </w:rPr>
            </w:pPr>
          </w:p>
        </w:tc>
        <w:tc>
          <w:tcPr>
            <w:tcW w:w="1648" w:type="dxa"/>
            <w:tcBorders>
              <w:top w:val="single" w:sz="4" w:space="0" w:color="auto"/>
              <w:left w:val="single" w:sz="4" w:space="0" w:color="auto"/>
              <w:bottom w:val="single" w:sz="4" w:space="0" w:color="auto"/>
              <w:right w:val="single" w:sz="4" w:space="0" w:color="auto"/>
            </w:tcBorders>
          </w:tcPr>
          <w:p w14:paraId="4545E4B9" w14:textId="77777777" w:rsidR="005F1351" w:rsidRPr="00613AB9" w:rsidRDefault="005F1351">
            <w:pPr>
              <w:snapToGrid w:val="0"/>
              <w:spacing w:before="50" w:afterLines="50" w:after="120" w:line="400" w:lineRule="exact"/>
              <w:jc w:val="left"/>
              <w:rPr>
                <w:rFonts w:ascii="宋体"/>
                <w:color w:val="000000" w:themeColor="text1"/>
                <w:szCs w:val="21"/>
              </w:rPr>
            </w:pPr>
          </w:p>
        </w:tc>
      </w:tr>
      <w:tr w:rsidR="005F1351" w:rsidRPr="00613AB9" w14:paraId="01B8C945" w14:textId="77777777">
        <w:tc>
          <w:tcPr>
            <w:tcW w:w="1240" w:type="dxa"/>
            <w:tcBorders>
              <w:top w:val="single" w:sz="4" w:space="0" w:color="auto"/>
              <w:left w:val="single" w:sz="4" w:space="0" w:color="auto"/>
              <w:bottom w:val="single" w:sz="4" w:space="0" w:color="auto"/>
              <w:right w:val="single" w:sz="4" w:space="0" w:color="auto"/>
            </w:tcBorders>
          </w:tcPr>
          <w:p w14:paraId="185C02D4" w14:textId="77777777" w:rsidR="005F1351" w:rsidRPr="00613AB9" w:rsidRDefault="005F1351">
            <w:pPr>
              <w:snapToGrid w:val="0"/>
              <w:spacing w:before="50" w:afterLines="50" w:after="120" w:line="400" w:lineRule="exact"/>
              <w:jc w:val="left"/>
              <w:rPr>
                <w:rFonts w:ascii="宋体"/>
                <w:color w:val="000000" w:themeColor="text1"/>
                <w:szCs w:val="21"/>
              </w:rPr>
            </w:pPr>
          </w:p>
        </w:tc>
        <w:tc>
          <w:tcPr>
            <w:tcW w:w="1036" w:type="dxa"/>
            <w:tcBorders>
              <w:top w:val="single" w:sz="4" w:space="0" w:color="auto"/>
              <w:left w:val="single" w:sz="4" w:space="0" w:color="auto"/>
              <w:bottom w:val="single" w:sz="4" w:space="0" w:color="auto"/>
              <w:right w:val="single" w:sz="4" w:space="0" w:color="auto"/>
            </w:tcBorders>
          </w:tcPr>
          <w:p w14:paraId="1CE52C0D" w14:textId="77777777" w:rsidR="005F1351" w:rsidRPr="00613AB9" w:rsidRDefault="005F1351">
            <w:pPr>
              <w:snapToGrid w:val="0"/>
              <w:spacing w:before="50" w:afterLines="50" w:after="120" w:line="400" w:lineRule="exact"/>
              <w:jc w:val="left"/>
              <w:rPr>
                <w:rFonts w:ascii="宋体"/>
                <w:color w:val="000000" w:themeColor="text1"/>
                <w:szCs w:val="21"/>
              </w:rPr>
            </w:pPr>
          </w:p>
        </w:tc>
        <w:tc>
          <w:tcPr>
            <w:tcW w:w="1858" w:type="dxa"/>
            <w:tcBorders>
              <w:top w:val="single" w:sz="4" w:space="0" w:color="auto"/>
              <w:left w:val="single" w:sz="4" w:space="0" w:color="auto"/>
              <w:bottom w:val="single" w:sz="4" w:space="0" w:color="auto"/>
              <w:right w:val="single" w:sz="4" w:space="0" w:color="auto"/>
            </w:tcBorders>
          </w:tcPr>
          <w:p w14:paraId="1ED7A892" w14:textId="77777777" w:rsidR="005F1351" w:rsidRPr="00613AB9" w:rsidRDefault="005F1351">
            <w:pPr>
              <w:snapToGrid w:val="0"/>
              <w:spacing w:before="50" w:afterLines="50" w:after="120" w:line="400" w:lineRule="exact"/>
              <w:jc w:val="left"/>
              <w:rPr>
                <w:rFonts w:ascii="宋体"/>
                <w:color w:val="000000" w:themeColor="text1"/>
                <w:szCs w:val="21"/>
              </w:rPr>
            </w:pPr>
          </w:p>
        </w:tc>
        <w:tc>
          <w:tcPr>
            <w:tcW w:w="628" w:type="dxa"/>
            <w:tcBorders>
              <w:top w:val="single" w:sz="4" w:space="0" w:color="auto"/>
              <w:left w:val="single" w:sz="4" w:space="0" w:color="auto"/>
              <w:bottom w:val="single" w:sz="4" w:space="0" w:color="auto"/>
              <w:right w:val="single" w:sz="4" w:space="0" w:color="auto"/>
            </w:tcBorders>
          </w:tcPr>
          <w:p w14:paraId="526AA535" w14:textId="77777777" w:rsidR="005F1351" w:rsidRPr="00613AB9" w:rsidRDefault="005F1351">
            <w:pPr>
              <w:snapToGrid w:val="0"/>
              <w:spacing w:before="50" w:afterLines="50" w:after="120" w:line="400" w:lineRule="exact"/>
              <w:jc w:val="left"/>
              <w:rPr>
                <w:rFonts w:ascii="宋体"/>
                <w:color w:val="000000" w:themeColor="text1"/>
                <w:szCs w:val="21"/>
              </w:rPr>
            </w:pPr>
          </w:p>
        </w:tc>
        <w:tc>
          <w:tcPr>
            <w:tcW w:w="1036" w:type="dxa"/>
            <w:tcBorders>
              <w:top w:val="single" w:sz="4" w:space="0" w:color="auto"/>
              <w:left w:val="single" w:sz="4" w:space="0" w:color="auto"/>
              <w:bottom w:val="single" w:sz="4" w:space="0" w:color="auto"/>
              <w:right w:val="single" w:sz="4" w:space="0" w:color="auto"/>
            </w:tcBorders>
          </w:tcPr>
          <w:p w14:paraId="6050B69F" w14:textId="77777777" w:rsidR="005F1351" w:rsidRPr="00613AB9" w:rsidRDefault="005F1351">
            <w:pPr>
              <w:snapToGrid w:val="0"/>
              <w:spacing w:before="50" w:afterLines="50" w:after="120" w:line="400" w:lineRule="exact"/>
              <w:jc w:val="left"/>
              <w:rPr>
                <w:rFonts w:ascii="宋体"/>
                <w:color w:val="000000" w:themeColor="text1"/>
                <w:szCs w:val="21"/>
              </w:rPr>
            </w:pPr>
          </w:p>
        </w:tc>
        <w:tc>
          <w:tcPr>
            <w:tcW w:w="1036" w:type="dxa"/>
            <w:tcBorders>
              <w:top w:val="single" w:sz="4" w:space="0" w:color="auto"/>
              <w:left w:val="single" w:sz="4" w:space="0" w:color="auto"/>
              <w:bottom w:val="single" w:sz="4" w:space="0" w:color="auto"/>
              <w:right w:val="single" w:sz="4" w:space="0" w:color="auto"/>
            </w:tcBorders>
          </w:tcPr>
          <w:p w14:paraId="137ADFD6" w14:textId="77777777" w:rsidR="005F1351" w:rsidRPr="00613AB9" w:rsidRDefault="005F1351">
            <w:pPr>
              <w:snapToGrid w:val="0"/>
              <w:spacing w:before="50" w:afterLines="50" w:after="120" w:line="400" w:lineRule="exact"/>
              <w:jc w:val="left"/>
              <w:rPr>
                <w:rFonts w:ascii="宋体"/>
                <w:color w:val="000000" w:themeColor="text1"/>
                <w:szCs w:val="21"/>
              </w:rPr>
            </w:pPr>
          </w:p>
        </w:tc>
        <w:tc>
          <w:tcPr>
            <w:tcW w:w="1648" w:type="dxa"/>
            <w:tcBorders>
              <w:top w:val="single" w:sz="4" w:space="0" w:color="auto"/>
              <w:left w:val="single" w:sz="4" w:space="0" w:color="auto"/>
              <w:bottom w:val="single" w:sz="4" w:space="0" w:color="auto"/>
              <w:right w:val="single" w:sz="4" w:space="0" w:color="auto"/>
            </w:tcBorders>
          </w:tcPr>
          <w:p w14:paraId="6BE9C1B2" w14:textId="77777777" w:rsidR="005F1351" w:rsidRPr="00613AB9" w:rsidRDefault="005F1351">
            <w:pPr>
              <w:snapToGrid w:val="0"/>
              <w:spacing w:before="50" w:afterLines="50" w:after="120" w:line="400" w:lineRule="exact"/>
              <w:jc w:val="left"/>
              <w:rPr>
                <w:rFonts w:ascii="宋体"/>
                <w:color w:val="000000" w:themeColor="text1"/>
                <w:szCs w:val="21"/>
              </w:rPr>
            </w:pPr>
          </w:p>
        </w:tc>
      </w:tr>
    </w:tbl>
    <w:p w14:paraId="290E1C6E" w14:textId="77777777" w:rsidR="005F1351" w:rsidRPr="00613AB9" w:rsidRDefault="005F1351">
      <w:pPr>
        <w:rPr>
          <w:color w:val="000000" w:themeColor="text1"/>
        </w:rPr>
      </w:pPr>
    </w:p>
    <w:p w14:paraId="1D6582EE" w14:textId="77777777" w:rsidR="005F1351" w:rsidRPr="00613AB9" w:rsidRDefault="00000000">
      <w:pPr>
        <w:rPr>
          <w:color w:val="000000" w:themeColor="text1"/>
        </w:rPr>
      </w:pPr>
      <w:r w:rsidRPr="00613AB9">
        <w:rPr>
          <w:rFonts w:hint="eastAsia"/>
          <w:color w:val="000000" w:themeColor="text1"/>
        </w:rPr>
        <w:t>注：</w:t>
      </w:r>
    </w:p>
    <w:p w14:paraId="5A5C9C35" w14:textId="77777777" w:rsidR="005F1351" w:rsidRPr="00613AB9" w:rsidRDefault="00000000">
      <w:pPr>
        <w:rPr>
          <w:color w:val="000000" w:themeColor="text1"/>
        </w:rPr>
      </w:pPr>
      <w:r w:rsidRPr="00613AB9">
        <w:rPr>
          <w:rFonts w:hint="eastAsia"/>
          <w:color w:val="000000" w:themeColor="text1"/>
        </w:rPr>
        <w:t>（</w:t>
      </w:r>
      <w:r w:rsidRPr="00613AB9">
        <w:rPr>
          <w:rFonts w:hint="eastAsia"/>
          <w:color w:val="000000" w:themeColor="text1"/>
        </w:rPr>
        <w:t>1</w:t>
      </w:r>
      <w:r w:rsidRPr="00613AB9">
        <w:rPr>
          <w:rFonts w:hint="eastAsia"/>
          <w:color w:val="000000" w:themeColor="text1"/>
        </w:rPr>
        <w:t>）未附证明材料的业绩无效，证明材料见第四章《评标方法及评标标准》规定。</w:t>
      </w:r>
    </w:p>
    <w:p w14:paraId="2DE17C7D" w14:textId="77777777" w:rsidR="005F1351" w:rsidRPr="00613AB9" w:rsidRDefault="00000000">
      <w:pPr>
        <w:rPr>
          <w:color w:val="000000" w:themeColor="text1"/>
        </w:rPr>
      </w:pPr>
      <w:r w:rsidRPr="00613AB9">
        <w:rPr>
          <w:rFonts w:hint="eastAsia"/>
          <w:color w:val="000000" w:themeColor="text1"/>
        </w:rPr>
        <w:t>（</w:t>
      </w:r>
      <w:r w:rsidRPr="00613AB9">
        <w:rPr>
          <w:rFonts w:hint="eastAsia"/>
          <w:color w:val="000000" w:themeColor="text1"/>
        </w:rPr>
        <w:t>2</w:t>
      </w:r>
      <w:r w:rsidRPr="00613AB9">
        <w:rPr>
          <w:rFonts w:hint="eastAsia"/>
          <w:color w:val="000000" w:themeColor="text1"/>
        </w:rPr>
        <w:t>）在填写时，如本表格不适合投标人的实际情况，可根据本表格式自行制表填写。</w:t>
      </w:r>
    </w:p>
    <w:p w14:paraId="3E719C14" w14:textId="77777777" w:rsidR="005F1351" w:rsidRPr="00613AB9" w:rsidRDefault="005F1351">
      <w:pPr>
        <w:rPr>
          <w:color w:val="000000" w:themeColor="text1"/>
        </w:rPr>
      </w:pPr>
    </w:p>
    <w:p w14:paraId="277D8ED9" w14:textId="77777777" w:rsidR="005F1351" w:rsidRPr="00613AB9" w:rsidRDefault="00000000">
      <w:pPr>
        <w:snapToGrid w:val="0"/>
        <w:spacing w:beforeLines="50" w:before="120" w:line="360" w:lineRule="auto"/>
        <w:ind w:right="480" w:firstLineChars="1653" w:firstLine="3471"/>
        <w:rPr>
          <w:rFonts w:ascii="宋体"/>
          <w:color w:val="000000" w:themeColor="text1"/>
          <w:szCs w:val="21"/>
          <w:u w:val="single"/>
        </w:rPr>
      </w:pPr>
      <w:r w:rsidRPr="00613AB9">
        <w:rPr>
          <w:rFonts w:ascii="宋体" w:hint="eastAsia"/>
          <w:color w:val="000000" w:themeColor="text1"/>
          <w:szCs w:val="21"/>
        </w:rPr>
        <w:t>法定代表人或者委托代理人签字：</w:t>
      </w:r>
    </w:p>
    <w:p w14:paraId="16DDDDAC" w14:textId="77777777" w:rsidR="005F1351" w:rsidRPr="00613AB9" w:rsidRDefault="00000000">
      <w:pPr>
        <w:snapToGrid w:val="0"/>
        <w:spacing w:beforeLines="50" w:before="120" w:after="50" w:line="360" w:lineRule="auto"/>
        <w:ind w:right="480" w:firstLineChars="2300" w:firstLine="4830"/>
        <w:rPr>
          <w:rFonts w:ascii="宋体"/>
          <w:color w:val="000000" w:themeColor="text1"/>
          <w:szCs w:val="21"/>
          <w:u w:val="single"/>
        </w:rPr>
      </w:pPr>
      <w:r w:rsidRPr="00613AB9">
        <w:rPr>
          <w:rFonts w:ascii="宋体" w:hint="eastAsia"/>
          <w:color w:val="000000" w:themeColor="text1"/>
          <w:szCs w:val="21"/>
        </w:rPr>
        <w:t>投标人（盖公章）：</w:t>
      </w:r>
    </w:p>
    <w:p w14:paraId="588DC3DC" w14:textId="77777777" w:rsidR="005F1351" w:rsidRPr="00613AB9" w:rsidRDefault="00000000">
      <w:pPr>
        <w:snapToGrid w:val="0"/>
        <w:spacing w:before="50" w:line="360" w:lineRule="auto"/>
        <w:ind w:right="480"/>
        <w:jc w:val="right"/>
        <w:rPr>
          <w:color w:val="000000" w:themeColor="text1"/>
        </w:rPr>
      </w:pPr>
      <w:r w:rsidRPr="00613AB9">
        <w:rPr>
          <w:rFonts w:hint="eastAsia"/>
          <w:color w:val="000000" w:themeColor="text1"/>
          <w:szCs w:val="21"/>
        </w:rPr>
        <w:t>年月日</w:t>
      </w:r>
    </w:p>
    <w:p w14:paraId="519FA77D" w14:textId="77777777" w:rsidR="005F1351" w:rsidRPr="00613AB9" w:rsidRDefault="005F1351">
      <w:pPr>
        <w:snapToGrid w:val="0"/>
        <w:spacing w:line="360" w:lineRule="auto"/>
        <w:jc w:val="left"/>
        <w:rPr>
          <w:rFonts w:ascii="宋体"/>
          <w:b/>
          <w:color w:val="000000" w:themeColor="text1"/>
          <w:sz w:val="24"/>
        </w:rPr>
      </w:pPr>
    </w:p>
    <w:p w14:paraId="74E934B5" w14:textId="77777777" w:rsidR="005F1351" w:rsidRPr="00613AB9" w:rsidRDefault="005F1351">
      <w:pPr>
        <w:rPr>
          <w:rFonts w:ascii="宋体"/>
          <w:color w:val="000000" w:themeColor="text1"/>
          <w:szCs w:val="21"/>
        </w:rPr>
        <w:sectPr w:rsidR="005F1351" w:rsidRPr="00613AB9">
          <w:pgSz w:w="11906" w:h="16838"/>
          <w:pgMar w:top="1440" w:right="1797" w:bottom="1440" w:left="1797" w:header="851" w:footer="992" w:gutter="0"/>
          <w:cols w:space="720"/>
          <w:docGrid w:linePitch="312"/>
        </w:sectPr>
      </w:pPr>
    </w:p>
    <w:p w14:paraId="3197FCD7" w14:textId="77777777" w:rsidR="005F1351" w:rsidRPr="00613AB9" w:rsidRDefault="00000000">
      <w:pPr>
        <w:snapToGrid w:val="0"/>
        <w:spacing w:beforeLines="50" w:before="120" w:after="50"/>
        <w:jc w:val="left"/>
        <w:outlineLvl w:val="2"/>
        <w:rPr>
          <w:rFonts w:ascii="宋体"/>
          <w:b/>
          <w:color w:val="000000" w:themeColor="text1"/>
          <w:sz w:val="24"/>
        </w:rPr>
      </w:pPr>
      <w:r w:rsidRPr="00613AB9">
        <w:rPr>
          <w:rFonts w:ascii="宋体" w:hint="eastAsia"/>
          <w:b/>
          <w:color w:val="000000" w:themeColor="text1"/>
          <w:sz w:val="24"/>
        </w:rPr>
        <w:lastRenderedPageBreak/>
        <w:t>（十）设备性能配置清单格式</w:t>
      </w:r>
    </w:p>
    <w:p w14:paraId="2ECB8BF7" w14:textId="77777777" w:rsidR="005F1351" w:rsidRPr="00613AB9" w:rsidRDefault="00000000">
      <w:pPr>
        <w:snapToGrid w:val="0"/>
        <w:spacing w:beforeLines="50" w:before="120" w:after="50"/>
        <w:ind w:left="142"/>
        <w:jc w:val="center"/>
        <w:rPr>
          <w:rFonts w:ascii="宋体"/>
          <w:b/>
          <w:color w:val="000000" w:themeColor="text1"/>
          <w:szCs w:val="21"/>
        </w:rPr>
      </w:pPr>
      <w:r w:rsidRPr="00613AB9">
        <w:rPr>
          <w:rFonts w:ascii="宋体" w:hint="eastAsia"/>
          <w:b/>
          <w:color w:val="000000" w:themeColor="text1"/>
          <w:szCs w:val="21"/>
        </w:rPr>
        <w:t>设备性能配置清单</w:t>
      </w:r>
    </w:p>
    <w:p w14:paraId="51C53DA0" w14:textId="77777777" w:rsidR="005F1351" w:rsidRPr="00613AB9" w:rsidRDefault="00000000">
      <w:pPr>
        <w:pStyle w:val="a9"/>
        <w:rPr>
          <w:color w:val="000000" w:themeColor="text1"/>
          <w:sz w:val="21"/>
        </w:rPr>
      </w:pPr>
      <w:r w:rsidRPr="00613AB9">
        <w:rPr>
          <w:rFonts w:hint="eastAsia"/>
          <w:color w:val="000000" w:themeColor="text1"/>
          <w:sz w:val="21"/>
        </w:rPr>
        <w:t>项目名称</w:t>
      </w:r>
      <w:r w:rsidRPr="00613AB9">
        <w:rPr>
          <w:color w:val="000000" w:themeColor="text1"/>
          <w:sz w:val="21"/>
        </w:rPr>
        <w:t>：</w:t>
      </w:r>
    </w:p>
    <w:tbl>
      <w:tblPr>
        <w:tblW w:w="0" w:type="auto"/>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627"/>
        <w:gridCol w:w="1035"/>
        <w:gridCol w:w="1237"/>
        <w:gridCol w:w="628"/>
        <w:gridCol w:w="1035"/>
        <w:gridCol w:w="831"/>
        <w:gridCol w:w="831"/>
        <w:gridCol w:w="2261"/>
      </w:tblGrid>
      <w:tr w:rsidR="005F1351" w:rsidRPr="00613AB9" w14:paraId="67E2065B" w14:textId="77777777">
        <w:trPr>
          <w:trHeight w:val="930"/>
          <w:jc w:val="center"/>
        </w:trPr>
        <w:tc>
          <w:tcPr>
            <w:tcW w:w="627" w:type="dxa"/>
            <w:tcBorders>
              <w:top w:val="single" w:sz="4" w:space="0" w:color="auto"/>
              <w:left w:val="single" w:sz="4" w:space="0" w:color="auto"/>
              <w:bottom w:val="single" w:sz="4" w:space="0" w:color="auto"/>
              <w:right w:val="single" w:sz="4" w:space="0" w:color="auto"/>
            </w:tcBorders>
            <w:vAlign w:val="center"/>
          </w:tcPr>
          <w:p w14:paraId="16D9F420" w14:textId="77777777" w:rsidR="005F1351" w:rsidRPr="00613AB9" w:rsidRDefault="00000000">
            <w:pPr>
              <w:snapToGrid w:val="0"/>
              <w:spacing w:before="50" w:after="50"/>
              <w:jc w:val="center"/>
              <w:rPr>
                <w:rFonts w:ascii="宋体"/>
                <w:color w:val="000000" w:themeColor="text1"/>
                <w:szCs w:val="21"/>
              </w:rPr>
            </w:pPr>
            <w:r w:rsidRPr="00613AB9">
              <w:rPr>
                <w:rFonts w:ascii="宋体" w:hint="eastAsia"/>
                <w:color w:val="000000" w:themeColor="text1"/>
                <w:szCs w:val="21"/>
              </w:rPr>
              <w:t>序号</w:t>
            </w:r>
          </w:p>
        </w:tc>
        <w:tc>
          <w:tcPr>
            <w:tcW w:w="1035" w:type="dxa"/>
            <w:tcBorders>
              <w:top w:val="single" w:sz="4" w:space="0" w:color="auto"/>
              <w:left w:val="single" w:sz="4" w:space="0" w:color="auto"/>
              <w:bottom w:val="single" w:sz="4" w:space="0" w:color="auto"/>
              <w:right w:val="single" w:sz="4" w:space="0" w:color="auto"/>
            </w:tcBorders>
            <w:vAlign w:val="center"/>
          </w:tcPr>
          <w:p w14:paraId="427730AA" w14:textId="77777777" w:rsidR="005F1351" w:rsidRPr="00613AB9" w:rsidRDefault="00000000">
            <w:pPr>
              <w:snapToGrid w:val="0"/>
              <w:spacing w:before="50" w:after="50"/>
              <w:jc w:val="center"/>
              <w:rPr>
                <w:rFonts w:ascii="宋体"/>
                <w:color w:val="000000" w:themeColor="text1"/>
                <w:szCs w:val="21"/>
              </w:rPr>
            </w:pPr>
            <w:r w:rsidRPr="00613AB9">
              <w:rPr>
                <w:rFonts w:ascii="宋体" w:hint="eastAsia"/>
                <w:color w:val="000000" w:themeColor="text1"/>
                <w:szCs w:val="21"/>
              </w:rPr>
              <w:t>货物名称</w:t>
            </w:r>
          </w:p>
        </w:tc>
        <w:tc>
          <w:tcPr>
            <w:tcW w:w="1237" w:type="dxa"/>
            <w:tcBorders>
              <w:top w:val="single" w:sz="4" w:space="0" w:color="auto"/>
              <w:left w:val="single" w:sz="4" w:space="0" w:color="auto"/>
              <w:bottom w:val="single" w:sz="4" w:space="0" w:color="auto"/>
              <w:right w:val="single" w:sz="4" w:space="0" w:color="auto"/>
            </w:tcBorders>
            <w:vAlign w:val="center"/>
          </w:tcPr>
          <w:p w14:paraId="7192B6B5" w14:textId="77777777" w:rsidR="005F1351" w:rsidRPr="00613AB9" w:rsidRDefault="00000000">
            <w:pPr>
              <w:snapToGrid w:val="0"/>
              <w:spacing w:before="50" w:after="50"/>
              <w:jc w:val="center"/>
              <w:rPr>
                <w:rFonts w:ascii="宋体"/>
                <w:color w:val="000000" w:themeColor="text1"/>
                <w:szCs w:val="21"/>
              </w:rPr>
            </w:pPr>
            <w:r w:rsidRPr="00613AB9">
              <w:rPr>
                <w:rFonts w:ascii="宋体" w:hint="eastAsia"/>
                <w:color w:val="000000" w:themeColor="text1"/>
                <w:szCs w:val="21"/>
              </w:rPr>
              <w:t>数量及单位</w:t>
            </w:r>
          </w:p>
        </w:tc>
        <w:tc>
          <w:tcPr>
            <w:tcW w:w="628" w:type="dxa"/>
            <w:tcBorders>
              <w:top w:val="single" w:sz="4" w:space="0" w:color="auto"/>
              <w:left w:val="single" w:sz="4" w:space="0" w:color="auto"/>
              <w:bottom w:val="single" w:sz="4" w:space="0" w:color="auto"/>
              <w:right w:val="single" w:sz="4" w:space="0" w:color="auto"/>
            </w:tcBorders>
            <w:vAlign w:val="center"/>
          </w:tcPr>
          <w:p w14:paraId="24782C80" w14:textId="77777777" w:rsidR="005F1351" w:rsidRPr="00613AB9" w:rsidRDefault="00000000">
            <w:pPr>
              <w:snapToGrid w:val="0"/>
              <w:spacing w:before="50" w:after="50"/>
              <w:jc w:val="center"/>
              <w:rPr>
                <w:rFonts w:ascii="宋体"/>
                <w:color w:val="000000" w:themeColor="text1"/>
                <w:szCs w:val="21"/>
              </w:rPr>
            </w:pPr>
            <w:r w:rsidRPr="00613AB9">
              <w:rPr>
                <w:rFonts w:ascii="宋体" w:hint="eastAsia"/>
                <w:color w:val="000000" w:themeColor="text1"/>
                <w:szCs w:val="21"/>
              </w:rPr>
              <w:t>品牌</w:t>
            </w:r>
          </w:p>
        </w:tc>
        <w:tc>
          <w:tcPr>
            <w:tcW w:w="1035" w:type="dxa"/>
            <w:tcBorders>
              <w:top w:val="single" w:sz="4" w:space="0" w:color="auto"/>
              <w:left w:val="single" w:sz="4" w:space="0" w:color="auto"/>
              <w:bottom w:val="single" w:sz="4" w:space="0" w:color="auto"/>
              <w:right w:val="single" w:sz="4" w:space="0" w:color="auto"/>
            </w:tcBorders>
            <w:vAlign w:val="center"/>
          </w:tcPr>
          <w:p w14:paraId="314FEFF6" w14:textId="77777777" w:rsidR="005F1351" w:rsidRPr="00613AB9" w:rsidRDefault="00000000">
            <w:pPr>
              <w:snapToGrid w:val="0"/>
              <w:spacing w:before="50" w:after="50"/>
              <w:rPr>
                <w:rFonts w:ascii="宋体"/>
                <w:color w:val="000000" w:themeColor="text1"/>
                <w:szCs w:val="21"/>
              </w:rPr>
            </w:pPr>
            <w:r w:rsidRPr="00613AB9">
              <w:rPr>
                <w:rFonts w:ascii="宋体" w:hint="eastAsia"/>
                <w:color w:val="000000" w:themeColor="text1"/>
                <w:szCs w:val="21"/>
              </w:rPr>
              <w:t>规格型号</w:t>
            </w:r>
          </w:p>
        </w:tc>
        <w:tc>
          <w:tcPr>
            <w:tcW w:w="831" w:type="dxa"/>
            <w:tcBorders>
              <w:top w:val="single" w:sz="4" w:space="0" w:color="auto"/>
              <w:left w:val="single" w:sz="4" w:space="0" w:color="auto"/>
              <w:bottom w:val="single" w:sz="4" w:space="0" w:color="auto"/>
              <w:right w:val="single" w:sz="4" w:space="0" w:color="auto"/>
            </w:tcBorders>
            <w:vAlign w:val="center"/>
          </w:tcPr>
          <w:p w14:paraId="62B57274" w14:textId="77777777" w:rsidR="005F1351" w:rsidRPr="00613AB9" w:rsidRDefault="00000000">
            <w:pPr>
              <w:snapToGrid w:val="0"/>
              <w:spacing w:before="50" w:after="50"/>
              <w:jc w:val="center"/>
              <w:rPr>
                <w:rFonts w:ascii="宋体"/>
                <w:color w:val="000000" w:themeColor="text1"/>
                <w:szCs w:val="21"/>
              </w:rPr>
            </w:pPr>
            <w:r w:rsidRPr="00613AB9">
              <w:rPr>
                <w:rFonts w:ascii="宋体" w:hint="eastAsia"/>
                <w:color w:val="000000" w:themeColor="text1"/>
                <w:szCs w:val="21"/>
              </w:rPr>
              <w:t>制造商</w:t>
            </w:r>
          </w:p>
        </w:tc>
        <w:tc>
          <w:tcPr>
            <w:tcW w:w="831" w:type="dxa"/>
            <w:tcBorders>
              <w:top w:val="single" w:sz="4" w:space="0" w:color="auto"/>
              <w:left w:val="single" w:sz="4" w:space="0" w:color="auto"/>
              <w:bottom w:val="single" w:sz="4" w:space="0" w:color="auto"/>
              <w:right w:val="single" w:sz="4" w:space="0" w:color="auto"/>
            </w:tcBorders>
            <w:vAlign w:val="center"/>
          </w:tcPr>
          <w:p w14:paraId="65F4ADEC" w14:textId="77777777" w:rsidR="005F1351" w:rsidRPr="00613AB9" w:rsidRDefault="00000000">
            <w:pPr>
              <w:snapToGrid w:val="0"/>
              <w:spacing w:before="50" w:after="50"/>
              <w:jc w:val="center"/>
              <w:rPr>
                <w:rFonts w:ascii="宋体"/>
                <w:color w:val="000000" w:themeColor="text1"/>
                <w:szCs w:val="21"/>
              </w:rPr>
            </w:pPr>
            <w:r w:rsidRPr="00613AB9">
              <w:rPr>
                <w:rFonts w:ascii="宋体" w:hint="eastAsia"/>
                <w:color w:val="000000" w:themeColor="text1"/>
                <w:szCs w:val="21"/>
              </w:rPr>
              <w:t>原产地</w:t>
            </w:r>
          </w:p>
        </w:tc>
        <w:tc>
          <w:tcPr>
            <w:tcW w:w="2261" w:type="dxa"/>
            <w:tcBorders>
              <w:top w:val="single" w:sz="4" w:space="0" w:color="auto"/>
              <w:left w:val="single" w:sz="4" w:space="0" w:color="auto"/>
              <w:bottom w:val="single" w:sz="4" w:space="0" w:color="auto"/>
              <w:right w:val="single" w:sz="4" w:space="0" w:color="auto"/>
            </w:tcBorders>
            <w:vAlign w:val="center"/>
          </w:tcPr>
          <w:p w14:paraId="76C11225" w14:textId="77777777" w:rsidR="005F1351" w:rsidRPr="00613AB9" w:rsidRDefault="00000000">
            <w:pPr>
              <w:snapToGrid w:val="0"/>
              <w:spacing w:before="50" w:after="50"/>
              <w:jc w:val="center"/>
              <w:rPr>
                <w:rFonts w:ascii="宋体"/>
                <w:color w:val="000000" w:themeColor="text1"/>
                <w:szCs w:val="21"/>
              </w:rPr>
            </w:pPr>
            <w:r w:rsidRPr="00613AB9">
              <w:rPr>
                <w:rFonts w:ascii="宋体" w:hint="eastAsia"/>
                <w:color w:val="000000" w:themeColor="text1"/>
                <w:szCs w:val="21"/>
              </w:rPr>
              <w:t>参数性能、指标及配置</w:t>
            </w:r>
          </w:p>
        </w:tc>
      </w:tr>
      <w:tr w:rsidR="005F1351" w:rsidRPr="00613AB9" w14:paraId="13DC4B5B" w14:textId="77777777">
        <w:trPr>
          <w:trHeight w:val="429"/>
          <w:jc w:val="center"/>
        </w:trPr>
        <w:tc>
          <w:tcPr>
            <w:tcW w:w="627" w:type="dxa"/>
            <w:tcBorders>
              <w:top w:val="single" w:sz="4" w:space="0" w:color="auto"/>
              <w:left w:val="single" w:sz="4" w:space="0" w:color="auto"/>
              <w:bottom w:val="single" w:sz="4" w:space="0" w:color="auto"/>
              <w:right w:val="single" w:sz="4" w:space="0" w:color="auto"/>
            </w:tcBorders>
            <w:vAlign w:val="center"/>
          </w:tcPr>
          <w:p w14:paraId="651AC712" w14:textId="77777777" w:rsidR="005F1351" w:rsidRPr="00613AB9" w:rsidRDefault="005F1351">
            <w:pPr>
              <w:snapToGrid w:val="0"/>
              <w:spacing w:before="50" w:after="50"/>
              <w:jc w:val="center"/>
              <w:rPr>
                <w:rFonts w:ascii="宋体"/>
                <w:color w:val="000000" w:themeColor="text1"/>
                <w:szCs w:val="21"/>
              </w:rPr>
            </w:pPr>
          </w:p>
        </w:tc>
        <w:tc>
          <w:tcPr>
            <w:tcW w:w="1035" w:type="dxa"/>
            <w:tcBorders>
              <w:top w:val="single" w:sz="4" w:space="0" w:color="auto"/>
              <w:left w:val="single" w:sz="4" w:space="0" w:color="auto"/>
              <w:bottom w:val="single" w:sz="4" w:space="0" w:color="auto"/>
              <w:right w:val="single" w:sz="4" w:space="0" w:color="auto"/>
            </w:tcBorders>
            <w:vAlign w:val="center"/>
          </w:tcPr>
          <w:p w14:paraId="4F53DA99" w14:textId="77777777" w:rsidR="005F1351" w:rsidRPr="00613AB9" w:rsidRDefault="005F1351">
            <w:pPr>
              <w:snapToGrid w:val="0"/>
              <w:spacing w:before="50" w:after="50"/>
              <w:jc w:val="center"/>
              <w:rPr>
                <w:rFonts w:ascii="宋体"/>
                <w:color w:val="000000" w:themeColor="text1"/>
                <w:szCs w:val="21"/>
              </w:rPr>
            </w:pPr>
          </w:p>
        </w:tc>
        <w:tc>
          <w:tcPr>
            <w:tcW w:w="1237" w:type="dxa"/>
            <w:tcBorders>
              <w:top w:val="single" w:sz="4" w:space="0" w:color="auto"/>
              <w:left w:val="single" w:sz="4" w:space="0" w:color="auto"/>
              <w:bottom w:val="single" w:sz="4" w:space="0" w:color="auto"/>
              <w:right w:val="single" w:sz="4" w:space="0" w:color="auto"/>
            </w:tcBorders>
            <w:vAlign w:val="center"/>
          </w:tcPr>
          <w:p w14:paraId="5EF61059" w14:textId="77777777" w:rsidR="005F1351" w:rsidRPr="00613AB9" w:rsidRDefault="005F1351">
            <w:pPr>
              <w:snapToGrid w:val="0"/>
              <w:spacing w:before="50" w:after="50"/>
              <w:jc w:val="center"/>
              <w:rPr>
                <w:rFonts w:ascii="宋体"/>
                <w:color w:val="000000" w:themeColor="text1"/>
                <w:szCs w:val="21"/>
              </w:rPr>
            </w:pPr>
          </w:p>
        </w:tc>
        <w:tc>
          <w:tcPr>
            <w:tcW w:w="628" w:type="dxa"/>
            <w:tcBorders>
              <w:top w:val="single" w:sz="4" w:space="0" w:color="auto"/>
              <w:left w:val="single" w:sz="4" w:space="0" w:color="auto"/>
              <w:bottom w:val="single" w:sz="4" w:space="0" w:color="auto"/>
              <w:right w:val="single" w:sz="4" w:space="0" w:color="auto"/>
            </w:tcBorders>
            <w:vAlign w:val="center"/>
          </w:tcPr>
          <w:p w14:paraId="20DE0E56" w14:textId="77777777" w:rsidR="005F1351" w:rsidRPr="00613AB9" w:rsidRDefault="005F1351">
            <w:pPr>
              <w:snapToGrid w:val="0"/>
              <w:spacing w:before="50" w:after="50"/>
              <w:jc w:val="center"/>
              <w:rPr>
                <w:rFonts w:ascii="宋体"/>
                <w:color w:val="000000" w:themeColor="text1"/>
                <w:szCs w:val="21"/>
              </w:rPr>
            </w:pPr>
          </w:p>
        </w:tc>
        <w:tc>
          <w:tcPr>
            <w:tcW w:w="1035" w:type="dxa"/>
            <w:tcBorders>
              <w:top w:val="single" w:sz="4" w:space="0" w:color="auto"/>
              <w:left w:val="single" w:sz="4" w:space="0" w:color="auto"/>
              <w:bottom w:val="single" w:sz="4" w:space="0" w:color="auto"/>
              <w:right w:val="single" w:sz="4" w:space="0" w:color="auto"/>
            </w:tcBorders>
            <w:vAlign w:val="center"/>
          </w:tcPr>
          <w:p w14:paraId="01D8B138" w14:textId="77777777" w:rsidR="005F1351" w:rsidRPr="00613AB9" w:rsidRDefault="005F1351">
            <w:pPr>
              <w:snapToGrid w:val="0"/>
              <w:spacing w:before="50" w:after="50"/>
              <w:jc w:val="center"/>
              <w:rPr>
                <w:rFonts w:ascii="宋体"/>
                <w:color w:val="000000" w:themeColor="text1"/>
                <w:szCs w:val="21"/>
              </w:rPr>
            </w:pPr>
          </w:p>
        </w:tc>
        <w:tc>
          <w:tcPr>
            <w:tcW w:w="831" w:type="dxa"/>
            <w:tcBorders>
              <w:top w:val="single" w:sz="4" w:space="0" w:color="auto"/>
              <w:left w:val="single" w:sz="4" w:space="0" w:color="auto"/>
              <w:bottom w:val="single" w:sz="4" w:space="0" w:color="auto"/>
              <w:right w:val="single" w:sz="4" w:space="0" w:color="auto"/>
            </w:tcBorders>
            <w:vAlign w:val="center"/>
          </w:tcPr>
          <w:p w14:paraId="711358C1" w14:textId="77777777" w:rsidR="005F1351" w:rsidRPr="00613AB9" w:rsidRDefault="005F1351">
            <w:pPr>
              <w:snapToGrid w:val="0"/>
              <w:spacing w:before="50" w:after="50"/>
              <w:jc w:val="center"/>
              <w:rPr>
                <w:rFonts w:ascii="宋体"/>
                <w:color w:val="000000" w:themeColor="text1"/>
                <w:szCs w:val="21"/>
              </w:rPr>
            </w:pPr>
          </w:p>
        </w:tc>
        <w:tc>
          <w:tcPr>
            <w:tcW w:w="831" w:type="dxa"/>
            <w:tcBorders>
              <w:top w:val="single" w:sz="4" w:space="0" w:color="auto"/>
              <w:left w:val="single" w:sz="4" w:space="0" w:color="auto"/>
              <w:bottom w:val="single" w:sz="4" w:space="0" w:color="auto"/>
              <w:right w:val="single" w:sz="4" w:space="0" w:color="auto"/>
            </w:tcBorders>
            <w:vAlign w:val="center"/>
          </w:tcPr>
          <w:p w14:paraId="0E40D2CA" w14:textId="77777777" w:rsidR="005F1351" w:rsidRPr="00613AB9" w:rsidRDefault="005F1351">
            <w:pPr>
              <w:snapToGrid w:val="0"/>
              <w:spacing w:before="50" w:after="50"/>
              <w:jc w:val="center"/>
              <w:rPr>
                <w:rFonts w:ascii="宋体"/>
                <w:color w:val="000000" w:themeColor="text1"/>
                <w:szCs w:val="21"/>
              </w:rPr>
            </w:pPr>
          </w:p>
        </w:tc>
        <w:tc>
          <w:tcPr>
            <w:tcW w:w="2261" w:type="dxa"/>
            <w:tcBorders>
              <w:top w:val="single" w:sz="4" w:space="0" w:color="auto"/>
              <w:left w:val="single" w:sz="4" w:space="0" w:color="auto"/>
              <w:bottom w:val="single" w:sz="4" w:space="0" w:color="auto"/>
              <w:right w:val="single" w:sz="4" w:space="0" w:color="auto"/>
            </w:tcBorders>
            <w:vAlign w:val="center"/>
          </w:tcPr>
          <w:p w14:paraId="67E33E5C" w14:textId="77777777" w:rsidR="005F1351" w:rsidRPr="00613AB9" w:rsidRDefault="005F1351">
            <w:pPr>
              <w:snapToGrid w:val="0"/>
              <w:spacing w:before="50" w:after="50"/>
              <w:jc w:val="center"/>
              <w:rPr>
                <w:rFonts w:ascii="宋体"/>
                <w:color w:val="000000" w:themeColor="text1"/>
                <w:szCs w:val="21"/>
              </w:rPr>
            </w:pPr>
          </w:p>
        </w:tc>
      </w:tr>
      <w:tr w:rsidR="005F1351" w:rsidRPr="00613AB9" w14:paraId="77E7AEB3" w14:textId="77777777">
        <w:trPr>
          <w:trHeight w:val="462"/>
          <w:jc w:val="center"/>
        </w:trPr>
        <w:tc>
          <w:tcPr>
            <w:tcW w:w="627" w:type="dxa"/>
            <w:tcBorders>
              <w:top w:val="single" w:sz="4" w:space="0" w:color="auto"/>
              <w:left w:val="single" w:sz="4" w:space="0" w:color="auto"/>
              <w:bottom w:val="single" w:sz="4" w:space="0" w:color="auto"/>
              <w:right w:val="single" w:sz="4" w:space="0" w:color="auto"/>
            </w:tcBorders>
            <w:vAlign w:val="center"/>
          </w:tcPr>
          <w:p w14:paraId="0543A62C" w14:textId="77777777" w:rsidR="005F1351" w:rsidRPr="00613AB9" w:rsidRDefault="005F1351">
            <w:pPr>
              <w:snapToGrid w:val="0"/>
              <w:spacing w:before="50" w:after="50"/>
              <w:jc w:val="center"/>
              <w:rPr>
                <w:rFonts w:ascii="宋体"/>
                <w:color w:val="000000" w:themeColor="text1"/>
                <w:szCs w:val="21"/>
              </w:rPr>
            </w:pPr>
          </w:p>
        </w:tc>
        <w:tc>
          <w:tcPr>
            <w:tcW w:w="1035" w:type="dxa"/>
            <w:tcBorders>
              <w:top w:val="single" w:sz="4" w:space="0" w:color="auto"/>
              <w:left w:val="single" w:sz="4" w:space="0" w:color="auto"/>
              <w:bottom w:val="single" w:sz="4" w:space="0" w:color="auto"/>
              <w:right w:val="single" w:sz="4" w:space="0" w:color="auto"/>
            </w:tcBorders>
            <w:vAlign w:val="center"/>
          </w:tcPr>
          <w:p w14:paraId="0F4A9DBC" w14:textId="77777777" w:rsidR="005F1351" w:rsidRPr="00613AB9" w:rsidRDefault="005F1351">
            <w:pPr>
              <w:snapToGrid w:val="0"/>
              <w:spacing w:before="50" w:after="50"/>
              <w:jc w:val="center"/>
              <w:rPr>
                <w:rFonts w:ascii="宋体"/>
                <w:color w:val="000000" w:themeColor="text1"/>
                <w:szCs w:val="21"/>
              </w:rPr>
            </w:pPr>
          </w:p>
        </w:tc>
        <w:tc>
          <w:tcPr>
            <w:tcW w:w="1237" w:type="dxa"/>
            <w:tcBorders>
              <w:top w:val="single" w:sz="4" w:space="0" w:color="auto"/>
              <w:left w:val="single" w:sz="4" w:space="0" w:color="auto"/>
              <w:bottom w:val="single" w:sz="4" w:space="0" w:color="auto"/>
              <w:right w:val="single" w:sz="4" w:space="0" w:color="auto"/>
            </w:tcBorders>
            <w:vAlign w:val="center"/>
          </w:tcPr>
          <w:p w14:paraId="3C91EE2B" w14:textId="77777777" w:rsidR="005F1351" w:rsidRPr="00613AB9" w:rsidRDefault="005F1351">
            <w:pPr>
              <w:snapToGrid w:val="0"/>
              <w:spacing w:before="50" w:after="50"/>
              <w:jc w:val="center"/>
              <w:rPr>
                <w:rFonts w:ascii="宋体"/>
                <w:color w:val="000000" w:themeColor="text1"/>
                <w:szCs w:val="21"/>
              </w:rPr>
            </w:pPr>
          </w:p>
        </w:tc>
        <w:tc>
          <w:tcPr>
            <w:tcW w:w="628" w:type="dxa"/>
            <w:tcBorders>
              <w:top w:val="single" w:sz="4" w:space="0" w:color="auto"/>
              <w:left w:val="single" w:sz="4" w:space="0" w:color="auto"/>
              <w:bottom w:val="single" w:sz="4" w:space="0" w:color="auto"/>
              <w:right w:val="single" w:sz="4" w:space="0" w:color="auto"/>
            </w:tcBorders>
            <w:vAlign w:val="center"/>
          </w:tcPr>
          <w:p w14:paraId="456ABC4A" w14:textId="77777777" w:rsidR="005F1351" w:rsidRPr="00613AB9" w:rsidRDefault="005F1351">
            <w:pPr>
              <w:snapToGrid w:val="0"/>
              <w:spacing w:before="50" w:after="50"/>
              <w:jc w:val="center"/>
              <w:rPr>
                <w:rFonts w:ascii="宋体"/>
                <w:color w:val="000000" w:themeColor="text1"/>
                <w:szCs w:val="21"/>
              </w:rPr>
            </w:pPr>
          </w:p>
        </w:tc>
        <w:tc>
          <w:tcPr>
            <w:tcW w:w="1035" w:type="dxa"/>
            <w:tcBorders>
              <w:top w:val="single" w:sz="4" w:space="0" w:color="auto"/>
              <w:left w:val="single" w:sz="4" w:space="0" w:color="auto"/>
              <w:bottom w:val="single" w:sz="4" w:space="0" w:color="auto"/>
              <w:right w:val="single" w:sz="4" w:space="0" w:color="auto"/>
            </w:tcBorders>
            <w:vAlign w:val="center"/>
          </w:tcPr>
          <w:p w14:paraId="2AC64677" w14:textId="77777777" w:rsidR="005F1351" w:rsidRPr="00613AB9" w:rsidRDefault="005F1351">
            <w:pPr>
              <w:snapToGrid w:val="0"/>
              <w:spacing w:before="50" w:after="50"/>
              <w:jc w:val="center"/>
              <w:rPr>
                <w:rFonts w:ascii="宋体"/>
                <w:color w:val="000000" w:themeColor="text1"/>
                <w:szCs w:val="21"/>
              </w:rPr>
            </w:pPr>
          </w:p>
        </w:tc>
        <w:tc>
          <w:tcPr>
            <w:tcW w:w="831" w:type="dxa"/>
            <w:tcBorders>
              <w:top w:val="single" w:sz="4" w:space="0" w:color="auto"/>
              <w:left w:val="single" w:sz="4" w:space="0" w:color="auto"/>
              <w:bottom w:val="single" w:sz="4" w:space="0" w:color="auto"/>
              <w:right w:val="single" w:sz="4" w:space="0" w:color="auto"/>
            </w:tcBorders>
            <w:vAlign w:val="center"/>
          </w:tcPr>
          <w:p w14:paraId="138A0612" w14:textId="77777777" w:rsidR="005F1351" w:rsidRPr="00613AB9" w:rsidRDefault="005F1351">
            <w:pPr>
              <w:snapToGrid w:val="0"/>
              <w:spacing w:before="50" w:after="50"/>
              <w:jc w:val="center"/>
              <w:rPr>
                <w:rFonts w:ascii="宋体"/>
                <w:color w:val="000000" w:themeColor="text1"/>
                <w:szCs w:val="21"/>
              </w:rPr>
            </w:pPr>
          </w:p>
        </w:tc>
        <w:tc>
          <w:tcPr>
            <w:tcW w:w="831" w:type="dxa"/>
            <w:tcBorders>
              <w:top w:val="single" w:sz="4" w:space="0" w:color="auto"/>
              <w:left w:val="single" w:sz="4" w:space="0" w:color="auto"/>
              <w:bottom w:val="single" w:sz="4" w:space="0" w:color="auto"/>
              <w:right w:val="single" w:sz="4" w:space="0" w:color="auto"/>
            </w:tcBorders>
            <w:vAlign w:val="center"/>
          </w:tcPr>
          <w:p w14:paraId="311794EA" w14:textId="77777777" w:rsidR="005F1351" w:rsidRPr="00613AB9" w:rsidRDefault="005F1351">
            <w:pPr>
              <w:snapToGrid w:val="0"/>
              <w:spacing w:before="50" w:after="50"/>
              <w:jc w:val="center"/>
              <w:rPr>
                <w:rFonts w:ascii="宋体"/>
                <w:color w:val="000000" w:themeColor="text1"/>
                <w:szCs w:val="21"/>
              </w:rPr>
            </w:pPr>
          </w:p>
        </w:tc>
        <w:tc>
          <w:tcPr>
            <w:tcW w:w="2261" w:type="dxa"/>
            <w:tcBorders>
              <w:top w:val="single" w:sz="4" w:space="0" w:color="auto"/>
              <w:left w:val="single" w:sz="4" w:space="0" w:color="auto"/>
              <w:bottom w:val="single" w:sz="4" w:space="0" w:color="auto"/>
              <w:right w:val="single" w:sz="4" w:space="0" w:color="auto"/>
            </w:tcBorders>
            <w:vAlign w:val="center"/>
          </w:tcPr>
          <w:p w14:paraId="70B8AD92" w14:textId="77777777" w:rsidR="005F1351" w:rsidRPr="00613AB9" w:rsidRDefault="005F1351">
            <w:pPr>
              <w:snapToGrid w:val="0"/>
              <w:spacing w:before="50" w:after="50"/>
              <w:jc w:val="center"/>
              <w:rPr>
                <w:rFonts w:ascii="宋体"/>
                <w:color w:val="000000" w:themeColor="text1"/>
                <w:szCs w:val="21"/>
              </w:rPr>
            </w:pPr>
          </w:p>
        </w:tc>
      </w:tr>
      <w:tr w:rsidR="005F1351" w:rsidRPr="00613AB9" w14:paraId="25CF46DD" w14:textId="77777777">
        <w:trPr>
          <w:trHeight w:val="455"/>
          <w:jc w:val="center"/>
        </w:trPr>
        <w:tc>
          <w:tcPr>
            <w:tcW w:w="627" w:type="dxa"/>
            <w:tcBorders>
              <w:top w:val="single" w:sz="4" w:space="0" w:color="auto"/>
              <w:left w:val="single" w:sz="4" w:space="0" w:color="auto"/>
              <w:bottom w:val="single" w:sz="4" w:space="0" w:color="auto"/>
              <w:right w:val="single" w:sz="4" w:space="0" w:color="auto"/>
            </w:tcBorders>
            <w:vAlign w:val="center"/>
          </w:tcPr>
          <w:p w14:paraId="0E260231" w14:textId="77777777" w:rsidR="005F1351" w:rsidRPr="00613AB9" w:rsidRDefault="005F1351">
            <w:pPr>
              <w:snapToGrid w:val="0"/>
              <w:spacing w:before="50" w:after="50"/>
              <w:jc w:val="center"/>
              <w:rPr>
                <w:rFonts w:ascii="宋体"/>
                <w:color w:val="000000" w:themeColor="text1"/>
                <w:szCs w:val="21"/>
              </w:rPr>
            </w:pPr>
          </w:p>
        </w:tc>
        <w:tc>
          <w:tcPr>
            <w:tcW w:w="1035" w:type="dxa"/>
            <w:tcBorders>
              <w:top w:val="single" w:sz="4" w:space="0" w:color="auto"/>
              <w:left w:val="single" w:sz="4" w:space="0" w:color="auto"/>
              <w:bottom w:val="single" w:sz="4" w:space="0" w:color="auto"/>
              <w:right w:val="single" w:sz="4" w:space="0" w:color="auto"/>
            </w:tcBorders>
            <w:vAlign w:val="center"/>
          </w:tcPr>
          <w:p w14:paraId="632EBA56" w14:textId="77777777" w:rsidR="005F1351" w:rsidRPr="00613AB9" w:rsidRDefault="005F1351">
            <w:pPr>
              <w:snapToGrid w:val="0"/>
              <w:spacing w:before="50" w:after="50"/>
              <w:jc w:val="center"/>
              <w:rPr>
                <w:rFonts w:ascii="宋体"/>
                <w:color w:val="000000" w:themeColor="text1"/>
                <w:szCs w:val="21"/>
              </w:rPr>
            </w:pPr>
          </w:p>
        </w:tc>
        <w:tc>
          <w:tcPr>
            <w:tcW w:w="1237" w:type="dxa"/>
            <w:tcBorders>
              <w:top w:val="single" w:sz="4" w:space="0" w:color="auto"/>
              <w:left w:val="single" w:sz="4" w:space="0" w:color="auto"/>
              <w:bottom w:val="single" w:sz="4" w:space="0" w:color="auto"/>
              <w:right w:val="single" w:sz="4" w:space="0" w:color="auto"/>
            </w:tcBorders>
            <w:vAlign w:val="center"/>
          </w:tcPr>
          <w:p w14:paraId="12AF5959" w14:textId="77777777" w:rsidR="005F1351" w:rsidRPr="00613AB9" w:rsidRDefault="005F1351">
            <w:pPr>
              <w:snapToGrid w:val="0"/>
              <w:spacing w:before="50" w:after="50"/>
              <w:jc w:val="center"/>
              <w:rPr>
                <w:rFonts w:ascii="宋体"/>
                <w:color w:val="000000" w:themeColor="text1"/>
                <w:szCs w:val="21"/>
              </w:rPr>
            </w:pPr>
          </w:p>
        </w:tc>
        <w:tc>
          <w:tcPr>
            <w:tcW w:w="628" w:type="dxa"/>
            <w:tcBorders>
              <w:top w:val="single" w:sz="4" w:space="0" w:color="auto"/>
              <w:left w:val="single" w:sz="4" w:space="0" w:color="auto"/>
              <w:bottom w:val="single" w:sz="4" w:space="0" w:color="auto"/>
              <w:right w:val="single" w:sz="4" w:space="0" w:color="auto"/>
            </w:tcBorders>
            <w:vAlign w:val="center"/>
          </w:tcPr>
          <w:p w14:paraId="6C037895" w14:textId="77777777" w:rsidR="005F1351" w:rsidRPr="00613AB9" w:rsidRDefault="005F1351">
            <w:pPr>
              <w:snapToGrid w:val="0"/>
              <w:spacing w:before="50" w:after="50"/>
              <w:jc w:val="center"/>
              <w:rPr>
                <w:rFonts w:ascii="宋体"/>
                <w:color w:val="000000" w:themeColor="text1"/>
                <w:szCs w:val="21"/>
              </w:rPr>
            </w:pPr>
          </w:p>
        </w:tc>
        <w:tc>
          <w:tcPr>
            <w:tcW w:w="1035" w:type="dxa"/>
            <w:tcBorders>
              <w:top w:val="single" w:sz="4" w:space="0" w:color="auto"/>
              <w:left w:val="single" w:sz="4" w:space="0" w:color="auto"/>
              <w:bottom w:val="single" w:sz="4" w:space="0" w:color="auto"/>
              <w:right w:val="single" w:sz="4" w:space="0" w:color="auto"/>
            </w:tcBorders>
            <w:vAlign w:val="center"/>
          </w:tcPr>
          <w:p w14:paraId="5C35D062" w14:textId="77777777" w:rsidR="005F1351" w:rsidRPr="00613AB9" w:rsidRDefault="005F1351">
            <w:pPr>
              <w:snapToGrid w:val="0"/>
              <w:spacing w:before="50" w:after="50"/>
              <w:jc w:val="center"/>
              <w:rPr>
                <w:rFonts w:ascii="宋体"/>
                <w:color w:val="000000" w:themeColor="text1"/>
                <w:szCs w:val="21"/>
              </w:rPr>
            </w:pPr>
          </w:p>
        </w:tc>
        <w:tc>
          <w:tcPr>
            <w:tcW w:w="831" w:type="dxa"/>
            <w:tcBorders>
              <w:top w:val="single" w:sz="4" w:space="0" w:color="auto"/>
              <w:left w:val="single" w:sz="4" w:space="0" w:color="auto"/>
              <w:bottom w:val="single" w:sz="4" w:space="0" w:color="auto"/>
              <w:right w:val="single" w:sz="4" w:space="0" w:color="auto"/>
            </w:tcBorders>
            <w:vAlign w:val="center"/>
          </w:tcPr>
          <w:p w14:paraId="17881AF1" w14:textId="77777777" w:rsidR="005F1351" w:rsidRPr="00613AB9" w:rsidRDefault="005F1351">
            <w:pPr>
              <w:snapToGrid w:val="0"/>
              <w:spacing w:before="50" w:after="50"/>
              <w:jc w:val="center"/>
              <w:rPr>
                <w:rFonts w:ascii="宋体"/>
                <w:color w:val="000000" w:themeColor="text1"/>
                <w:szCs w:val="21"/>
              </w:rPr>
            </w:pPr>
          </w:p>
        </w:tc>
        <w:tc>
          <w:tcPr>
            <w:tcW w:w="831" w:type="dxa"/>
            <w:tcBorders>
              <w:top w:val="single" w:sz="4" w:space="0" w:color="auto"/>
              <w:left w:val="single" w:sz="4" w:space="0" w:color="auto"/>
              <w:bottom w:val="single" w:sz="4" w:space="0" w:color="auto"/>
              <w:right w:val="single" w:sz="4" w:space="0" w:color="auto"/>
            </w:tcBorders>
            <w:vAlign w:val="center"/>
          </w:tcPr>
          <w:p w14:paraId="5B7E5322" w14:textId="77777777" w:rsidR="005F1351" w:rsidRPr="00613AB9" w:rsidRDefault="005F1351">
            <w:pPr>
              <w:snapToGrid w:val="0"/>
              <w:spacing w:before="50" w:after="50"/>
              <w:jc w:val="center"/>
              <w:rPr>
                <w:rFonts w:ascii="宋体"/>
                <w:color w:val="000000" w:themeColor="text1"/>
                <w:szCs w:val="21"/>
              </w:rPr>
            </w:pPr>
          </w:p>
        </w:tc>
        <w:tc>
          <w:tcPr>
            <w:tcW w:w="2261" w:type="dxa"/>
            <w:tcBorders>
              <w:top w:val="single" w:sz="4" w:space="0" w:color="auto"/>
              <w:left w:val="single" w:sz="4" w:space="0" w:color="auto"/>
              <w:bottom w:val="single" w:sz="4" w:space="0" w:color="auto"/>
              <w:right w:val="single" w:sz="4" w:space="0" w:color="auto"/>
            </w:tcBorders>
            <w:vAlign w:val="center"/>
          </w:tcPr>
          <w:p w14:paraId="1848396A" w14:textId="77777777" w:rsidR="005F1351" w:rsidRPr="00613AB9" w:rsidRDefault="005F1351">
            <w:pPr>
              <w:snapToGrid w:val="0"/>
              <w:spacing w:before="50" w:after="50"/>
              <w:jc w:val="center"/>
              <w:rPr>
                <w:rFonts w:ascii="宋体"/>
                <w:color w:val="000000" w:themeColor="text1"/>
                <w:szCs w:val="21"/>
              </w:rPr>
            </w:pPr>
          </w:p>
        </w:tc>
      </w:tr>
    </w:tbl>
    <w:p w14:paraId="1BDE5E56" w14:textId="77777777" w:rsidR="005F1351" w:rsidRPr="00613AB9" w:rsidRDefault="005F1351">
      <w:pPr>
        <w:snapToGrid w:val="0"/>
        <w:spacing w:line="360" w:lineRule="auto"/>
        <w:rPr>
          <w:rFonts w:ascii="宋体"/>
          <w:color w:val="000000" w:themeColor="text1"/>
          <w:szCs w:val="21"/>
        </w:rPr>
      </w:pPr>
    </w:p>
    <w:p w14:paraId="3CD5B8BF" w14:textId="77777777" w:rsidR="005F1351" w:rsidRPr="00613AB9" w:rsidRDefault="00000000">
      <w:pPr>
        <w:snapToGrid w:val="0"/>
        <w:spacing w:line="360" w:lineRule="auto"/>
        <w:rPr>
          <w:rFonts w:ascii="宋体"/>
          <w:color w:val="000000" w:themeColor="text1"/>
          <w:szCs w:val="21"/>
        </w:rPr>
      </w:pPr>
      <w:r w:rsidRPr="00613AB9">
        <w:rPr>
          <w:rFonts w:ascii="宋体" w:hint="eastAsia"/>
          <w:color w:val="000000" w:themeColor="text1"/>
          <w:szCs w:val="21"/>
        </w:rPr>
        <w:t>注：以上性能配置清单中“货物名称、数量及单位、品牌、规格型号、制造商、原产地、参数性能、指标及配置”必须如实填写完整，品牌、规格型号没有则填无，填写有缺漏</w:t>
      </w:r>
      <w:r w:rsidRPr="00613AB9">
        <w:rPr>
          <w:rFonts w:ascii="宋体" w:hint="eastAsia"/>
          <w:bCs/>
          <w:color w:val="000000" w:themeColor="text1"/>
          <w:szCs w:val="21"/>
        </w:rPr>
        <w:t>的，</w:t>
      </w:r>
      <w:r w:rsidRPr="00613AB9">
        <w:rPr>
          <w:rFonts w:ascii="宋体" w:hint="eastAsia"/>
          <w:b/>
          <w:color w:val="000000" w:themeColor="text1"/>
          <w:szCs w:val="21"/>
        </w:rPr>
        <w:t>作无效投标处理。</w:t>
      </w:r>
      <w:r w:rsidRPr="00613AB9">
        <w:rPr>
          <w:rFonts w:ascii="宋体" w:hint="eastAsia"/>
          <w:color w:val="000000" w:themeColor="text1"/>
          <w:szCs w:val="21"/>
        </w:rPr>
        <w:t>货物名称、数量及单位、品牌必须与“开标一览表”一致，</w:t>
      </w:r>
      <w:r w:rsidRPr="00613AB9">
        <w:rPr>
          <w:rFonts w:ascii="宋体" w:hint="eastAsia"/>
          <w:b/>
          <w:color w:val="000000" w:themeColor="text1"/>
          <w:szCs w:val="21"/>
        </w:rPr>
        <w:t>否则作无效投标处理。</w:t>
      </w:r>
    </w:p>
    <w:p w14:paraId="6E1D575E" w14:textId="77777777" w:rsidR="005F1351" w:rsidRPr="00613AB9" w:rsidRDefault="005F1351">
      <w:pPr>
        <w:snapToGrid w:val="0"/>
        <w:spacing w:before="50" w:after="50"/>
        <w:rPr>
          <w:rFonts w:ascii="宋体"/>
          <w:color w:val="000000" w:themeColor="text1"/>
          <w:szCs w:val="21"/>
        </w:rPr>
      </w:pPr>
    </w:p>
    <w:p w14:paraId="76ADA522" w14:textId="77777777" w:rsidR="005F1351" w:rsidRPr="00613AB9" w:rsidRDefault="00000000">
      <w:pPr>
        <w:snapToGrid w:val="0"/>
        <w:spacing w:beforeLines="50" w:before="120" w:line="360" w:lineRule="auto"/>
        <w:ind w:right="480" w:firstLineChars="1653" w:firstLine="3471"/>
        <w:rPr>
          <w:rFonts w:ascii="宋体"/>
          <w:color w:val="000000" w:themeColor="text1"/>
          <w:szCs w:val="21"/>
          <w:u w:val="single"/>
        </w:rPr>
      </w:pPr>
      <w:r w:rsidRPr="00613AB9">
        <w:rPr>
          <w:rFonts w:ascii="宋体" w:hint="eastAsia"/>
          <w:color w:val="000000" w:themeColor="text1"/>
          <w:szCs w:val="21"/>
        </w:rPr>
        <w:t>法定代表人或者委托代理人签字：</w:t>
      </w:r>
    </w:p>
    <w:p w14:paraId="7EA51072" w14:textId="77777777" w:rsidR="005F1351" w:rsidRPr="00613AB9" w:rsidRDefault="00000000">
      <w:pPr>
        <w:snapToGrid w:val="0"/>
        <w:spacing w:beforeLines="50" w:before="120" w:after="50" w:line="360" w:lineRule="auto"/>
        <w:ind w:right="480" w:firstLineChars="2300" w:firstLine="4830"/>
        <w:rPr>
          <w:rFonts w:ascii="宋体"/>
          <w:color w:val="000000" w:themeColor="text1"/>
          <w:szCs w:val="21"/>
          <w:u w:val="single"/>
        </w:rPr>
      </w:pPr>
      <w:r w:rsidRPr="00613AB9">
        <w:rPr>
          <w:rFonts w:ascii="宋体" w:hint="eastAsia"/>
          <w:color w:val="000000" w:themeColor="text1"/>
          <w:szCs w:val="21"/>
        </w:rPr>
        <w:t>投标人（盖公章）：</w:t>
      </w:r>
    </w:p>
    <w:p w14:paraId="1D74D270" w14:textId="77777777" w:rsidR="005F1351" w:rsidRPr="00613AB9" w:rsidRDefault="00000000">
      <w:pPr>
        <w:snapToGrid w:val="0"/>
        <w:spacing w:line="360" w:lineRule="auto"/>
        <w:ind w:firstLineChars="2700" w:firstLine="5670"/>
        <w:rPr>
          <w:rFonts w:ascii="宋体"/>
          <w:color w:val="000000" w:themeColor="text1"/>
          <w:szCs w:val="21"/>
        </w:rPr>
      </w:pPr>
      <w:r w:rsidRPr="00613AB9">
        <w:rPr>
          <w:rFonts w:hint="eastAsia"/>
          <w:color w:val="000000" w:themeColor="text1"/>
          <w:szCs w:val="21"/>
        </w:rPr>
        <w:t>年月日</w:t>
      </w:r>
    </w:p>
    <w:p w14:paraId="25B9D141" w14:textId="77777777" w:rsidR="005F1351" w:rsidRPr="00613AB9" w:rsidRDefault="00000000">
      <w:pPr>
        <w:snapToGrid w:val="0"/>
        <w:spacing w:beforeLines="50" w:before="120" w:after="50"/>
        <w:jc w:val="left"/>
        <w:outlineLvl w:val="2"/>
        <w:rPr>
          <w:rFonts w:ascii="宋体"/>
          <w:b/>
          <w:color w:val="000000" w:themeColor="text1"/>
          <w:sz w:val="24"/>
        </w:rPr>
      </w:pPr>
      <w:r w:rsidRPr="00613AB9">
        <w:rPr>
          <w:rFonts w:ascii="宋体"/>
          <w:b/>
          <w:color w:val="000000" w:themeColor="text1"/>
          <w:szCs w:val="21"/>
        </w:rPr>
        <w:br w:type="page"/>
      </w:r>
      <w:r w:rsidRPr="00613AB9">
        <w:rPr>
          <w:rFonts w:ascii="宋体" w:hint="eastAsia"/>
          <w:b/>
          <w:color w:val="000000" w:themeColor="text1"/>
          <w:szCs w:val="21"/>
        </w:rPr>
        <w:lastRenderedPageBreak/>
        <w:t>（十一）</w:t>
      </w:r>
      <w:r w:rsidRPr="00613AB9">
        <w:rPr>
          <w:rFonts w:ascii="宋体" w:hint="eastAsia"/>
          <w:b/>
          <w:color w:val="000000" w:themeColor="text1"/>
          <w:sz w:val="24"/>
        </w:rPr>
        <w:t>技术偏离表格式</w:t>
      </w:r>
    </w:p>
    <w:p w14:paraId="649D77CA" w14:textId="77777777" w:rsidR="005F1351" w:rsidRPr="00613AB9" w:rsidRDefault="00000000">
      <w:pPr>
        <w:snapToGrid w:val="0"/>
        <w:spacing w:beforeLines="50" w:before="120" w:after="50"/>
        <w:ind w:left="142"/>
        <w:jc w:val="center"/>
        <w:rPr>
          <w:rFonts w:ascii="宋体"/>
          <w:b/>
          <w:color w:val="000000" w:themeColor="text1"/>
          <w:szCs w:val="21"/>
        </w:rPr>
      </w:pPr>
      <w:r w:rsidRPr="00613AB9">
        <w:rPr>
          <w:rFonts w:ascii="宋体" w:hint="eastAsia"/>
          <w:b/>
          <w:color w:val="000000" w:themeColor="text1"/>
          <w:szCs w:val="21"/>
        </w:rPr>
        <w:t>技术偏离表</w:t>
      </w:r>
    </w:p>
    <w:p w14:paraId="08095DAC" w14:textId="77777777" w:rsidR="005F1351" w:rsidRPr="00613AB9" w:rsidRDefault="00000000">
      <w:pPr>
        <w:pStyle w:val="a9"/>
        <w:rPr>
          <w:color w:val="000000" w:themeColor="text1"/>
          <w:sz w:val="21"/>
        </w:rPr>
      </w:pPr>
      <w:r w:rsidRPr="00613AB9">
        <w:rPr>
          <w:rFonts w:hint="eastAsia"/>
          <w:color w:val="000000" w:themeColor="text1"/>
          <w:sz w:val="21"/>
        </w:rPr>
        <w:t>项目名称</w:t>
      </w:r>
      <w:r w:rsidRPr="00613AB9">
        <w:rPr>
          <w:color w:val="000000" w:themeColor="text1"/>
          <w:sz w:val="21"/>
        </w:rPr>
        <w:t>：</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6"/>
        <w:gridCol w:w="1852"/>
        <w:gridCol w:w="1852"/>
        <w:gridCol w:w="1852"/>
        <w:gridCol w:w="1851"/>
      </w:tblGrid>
      <w:tr w:rsidR="005F1351" w:rsidRPr="00613AB9" w14:paraId="77658EC9" w14:textId="77777777">
        <w:trPr>
          <w:trHeight w:val="643"/>
          <w:jc w:val="center"/>
        </w:trPr>
        <w:tc>
          <w:tcPr>
            <w:tcW w:w="654" w:type="pct"/>
            <w:vAlign w:val="center"/>
          </w:tcPr>
          <w:p w14:paraId="6A5B486D" w14:textId="77777777" w:rsidR="005F1351" w:rsidRPr="00613AB9" w:rsidRDefault="00000000">
            <w:pPr>
              <w:pStyle w:val="a9"/>
              <w:spacing w:line="400" w:lineRule="exact"/>
              <w:jc w:val="center"/>
              <w:rPr>
                <w:rFonts w:cs="Courier New"/>
                <w:color w:val="000000" w:themeColor="text1"/>
                <w:kern w:val="2"/>
                <w:sz w:val="21"/>
              </w:rPr>
            </w:pPr>
            <w:proofErr w:type="gramStart"/>
            <w:r w:rsidRPr="00613AB9">
              <w:rPr>
                <w:rFonts w:cs="Courier New" w:hint="eastAsia"/>
                <w:color w:val="000000" w:themeColor="text1"/>
                <w:kern w:val="2"/>
                <w:sz w:val="21"/>
              </w:rPr>
              <w:t>项号</w:t>
            </w:r>
            <w:proofErr w:type="gramEnd"/>
          </w:p>
        </w:tc>
        <w:tc>
          <w:tcPr>
            <w:tcW w:w="1086" w:type="pct"/>
            <w:vAlign w:val="center"/>
          </w:tcPr>
          <w:p w14:paraId="4AF67F99" w14:textId="77777777" w:rsidR="005F1351" w:rsidRPr="00613AB9" w:rsidRDefault="00000000">
            <w:pPr>
              <w:pStyle w:val="a9"/>
              <w:spacing w:line="400" w:lineRule="exact"/>
              <w:jc w:val="center"/>
              <w:rPr>
                <w:rFonts w:cs="Courier New"/>
                <w:color w:val="000000" w:themeColor="text1"/>
                <w:kern w:val="2"/>
                <w:sz w:val="21"/>
              </w:rPr>
            </w:pPr>
            <w:r w:rsidRPr="00613AB9">
              <w:rPr>
                <w:rFonts w:cs="Courier New" w:hint="eastAsia"/>
                <w:color w:val="000000" w:themeColor="text1"/>
                <w:kern w:val="2"/>
                <w:sz w:val="21"/>
              </w:rPr>
              <w:t>标的名称</w:t>
            </w:r>
          </w:p>
        </w:tc>
        <w:tc>
          <w:tcPr>
            <w:tcW w:w="1086" w:type="pct"/>
            <w:vAlign w:val="center"/>
          </w:tcPr>
          <w:p w14:paraId="6D89F00A" w14:textId="77777777" w:rsidR="005F1351" w:rsidRPr="00613AB9" w:rsidRDefault="00000000">
            <w:pPr>
              <w:pStyle w:val="a9"/>
              <w:spacing w:line="400" w:lineRule="exact"/>
              <w:jc w:val="center"/>
              <w:rPr>
                <w:rFonts w:cs="Courier New"/>
                <w:color w:val="000000" w:themeColor="text1"/>
                <w:kern w:val="2"/>
                <w:sz w:val="21"/>
              </w:rPr>
            </w:pPr>
            <w:r w:rsidRPr="00613AB9">
              <w:rPr>
                <w:rFonts w:cs="Courier New" w:hint="eastAsia"/>
                <w:color w:val="000000" w:themeColor="text1"/>
                <w:kern w:val="2"/>
                <w:sz w:val="21"/>
              </w:rPr>
              <w:t>招标要求</w:t>
            </w:r>
          </w:p>
        </w:tc>
        <w:tc>
          <w:tcPr>
            <w:tcW w:w="1086" w:type="pct"/>
            <w:vAlign w:val="center"/>
          </w:tcPr>
          <w:p w14:paraId="5FCA9935" w14:textId="77777777" w:rsidR="005F1351" w:rsidRPr="00613AB9" w:rsidRDefault="00000000">
            <w:pPr>
              <w:pStyle w:val="a9"/>
              <w:spacing w:line="400" w:lineRule="exact"/>
              <w:jc w:val="center"/>
              <w:rPr>
                <w:rFonts w:cs="Courier New"/>
                <w:color w:val="000000" w:themeColor="text1"/>
                <w:kern w:val="2"/>
                <w:sz w:val="21"/>
              </w:rPr>
            </w:pPr>
            <w:r w:rsidRPr="00613AB9">
              <w:rPr>
                <w:rFonts w:cs="Courier New" w:hint="eastAsia"/>
                <w:color w:val="000000" w:themeColor="text1"/>
                <w:kern w:val="2"/>
                <w:sz w:val="21"/>
              </w:rPr>
              <w:t>投标响应</w:t>
            </w:r>
          </w:p>
        </w:tc>
        <w:tc>
          <w:tcPr>
            <w:tcW w:w="1086" w:type="pct"/>
            <w:vAlign w:val="center"/>
          </w:tcPr>
          <w:p w14:paraId="7A645D8B" w14:textId="77777777" w:rsidR="005F1351" w:rsidRPr="00613AB9" w:rsidRDefault="00000000">
            <w:pPr>
              <w:pStyle w:val="a9"/>
              <w:spacing w:line="400" w:lineRule="exact"/>
              <w:jc w:val="center"/>
              <w:rPr>
                <w:rFonts w:cs="Courier New"/>
                <w:color w:val="000000" w:themeColor="text1"/>
                <w:kern w:val="2"/>
                <w:sz w:val="21"/>
              </w:rPr>
            </w:pPr>
            <w:r w:rsidRPr="00613AB9">
              <w:rPr>
                <w:rFonts w:cs="Courier New" w:hint="eastAsia"/>
                <w:color w:val="000000" w:themeColor="text1"/>
                <w:kern w:val="2"/>
                <w:sz w:val="21"/>
              </w:rPr>
              <w:t>偏离说明</w:t>
            </w:r>
          </w:p>
        </w:tc>
      </w:tr>
      <w:tr w:rsidR="005F1351" w:rsidRPr="00613AB9" w14:paraId="505F575B" w14:textId="77777777">
        <w:trPr>
          <w:jc w:val="center"/>
        </w:trPr>
        <w:tc>
          <w:tcPr>
            <w:tcW w:w="654" w:type="pct"/>
          </w:tcPr>
          <w:p w14:paraId="0E23A770" w14:textId="77777777" w:rsidR="005F1351" w:rsidRPr="00613AB9" w:rsidRDefault="005F1351">
            <w:pPr>
              <w:pStyle w:val="a9"/>
              <w:spacing w:line="600" w:lineRule="exact"/>
              <w:rPr>
                <w:rFonts w:cs="Courier New"/>
                <w:color w:val="000000" w:themeColor="text1"/>
                <w:kern w:val="2"/>
                <w:sz w:val="21"/>
              </w:rPr>
            </w:pPr>
          </w:p>
        </w:tc>
        <w:tc>
          <w:tcPr>
            <w:tcW w:w="1086" w:type="pct"/>
            <w:tcBorders>
              <w:top w:val="single" w:sz="4" w:space="0" w:color="auto"/>
              <w:left w:val="single" w:sz="4" w:space="0" w:color="auto"/>
              <w:right w:val="single" w:sz="4" w:space="0" w:color="auto"/>
            </w:tcBorders>
          </w:tcPr>
          <w:p w14:paraId="08DB3541" w14:textId="77777777" w:rsidR="005F1351" w:rsidRPr="00613AB9" w:rsidRDefault="005F1351">
            <w:pPr>
              <w:pStyle w:val="a9"/>
              <w:spacing w:line="600" w:lineRule="exact"/>
              <w:rPr>
                <w:rFonts w:cs="Courier New"/>
                <w:color w:val="000000" w:themeColor="text1"/>
                <w:kern w:val="2"/>
                <w:sz w:val="21"/>
              </w:rPr>
            </w:pPr>
          </w:p>
        </w:tc>
        <w:tc>
          <w:tcPr>
            <w:tcW w:w="1086" w:type="pct"/>
            <w:tcBorders>
              <w:top w:val="single" w:sz="4" w:space="0" w:color="auto"/>
              <w:left w:val="single" w:sz="4" w:space="0" w:color="auto"/>
              <w:right w:val="single" w:sz="4" w:space="0" w:color="auto"/>
            </w:tcBorders>
          </w:tcPr>
          <w:p w14:paraId="5C96AF9D" w14:textId="77777777" w:rsidR="005F1351" w:rsidRPr="00613AB9" w:rsidRDefault="005F1351">
            <w:pPr>
              <w:pStyle w:val="a9"/>
              <w:spacing w:line="600" w:lineRule="exact"/>
              <w:rPr>
                <w:rFonts w:cs="Courier New"/>
                <w:color w:val="000000" w:themeColor="text1"/>
                <w:kern w:val="2"/>
                <w:sz w:val="21"/>
              </w:rPr>
            </w:pPr>
          </w:p>
        </w:tc>
        <w:tc>
          <w:tcPr>
            <w:tcW w:w="1086" w:type="pct"/>
            <w:tcBorders>
              <w:top w:val="single" w:sz="4" w:space="0" w:color="auto"/>
              <w:left w:val="single" w:sz="4" w:space="0" w:color="auto"/>
              <w:right w:val="single" w:sz="4" w:space="0" w:color="auto"/>
            </w:tcBorders>
          </w:tcPr>
          <w:p w14:paraId="1BDC124C" w14:textId="77777777" w:rsidR="005F1351" w:rsidRPr="00613AB9" w:rsidRDefault="005F1351">
            <w:pPr>
              <w:pStyle w:val="a9"/>
              <w:spacing w:line="600" w:lineRule="exact"/>
              <w:rPr>
                <w:rFonts w:cs="Courier New"/>
                <w:color w:val="000000" w:themeColor="text1"/>
                <w:kern w:val="2"/>
                <w:sz w:val="21"/>
              </w:rPr>
            </w:pPr>
          </w:p>
        </w:tc>
        <w:tc>
          <w:tcPr>
            <w:tcW w:w="1086" w:type="pct"/>
          </w:tcPr>
          <w:p w14:paraId="64B6B58A" w14:textId="77777777" w:rsidR="005F1351" w:rsidRPr="00613AB9" w:rsidRDefault="005F1351">
            <w:pPr>
              <w:pStyle w:val="a9"/>
              <w:spacing w:line="600" w:lineRule="exact"/>
              <w:rPr>
                <w:rFonts w:cs="Courier New"/>
                <w:color w:val="000000" w:themeColor="text1"/>
                <w:kern w:val="2"/>
                <w:sz w:val="21"/>
              </w:rPr>
            </w:pPr>
          </w:p>
        </w:tc>
      </w:tr>
      <w:tr w:rsidR="005F1351" w:rsidRPr="00613AB9" w14:paraId="18A4E66D" w14:textId="77777777">
        <w:trPr>
          <w:jc w:val="center"/>
        </w:trPr>
        <w:tc>
          <w:tcPr>
            <w:tcW w:w="654" w:type="pct"/>
          </w:tcPr>
          <w:p w14:paraId="74A7314C" w14:textId="77777777" w:rsidR="005F1351" w:rsidRPr="00613AB9" w:rsidRDefault="005F1351">
            <w:pPr>
              <w:pStyle w:val="a9"/>
              <w:spacing w:line="600" w:lineRule="exact"/>
              <w:rPr>
                <w:rFonts w:cs="Courier New"/>
                <w:color w:val="000000" w:themeColor="text1"/>
                <w:kern w:val="2"/>
                <w:sz w:val="21"/>
              </w:rPr>
            </w:pPr>
          </w:p>
        </w:tc>
        <w:tc>
          <w:tcPr>
            <w:tcW w:w="1086" w:type="pct"/>
            <w:tcBorders>
              <w:top w:val="single" w:sz="4" w:space="0" w:color="auto"/>
              <w:left w:val="single" w:sz="4" w:space="0" w:color="auto"/>
              <w:right w:val="single" w:sz="4" w:space="0" w:color="auto"/>
            </w:tcBorders>
          </w:tcPr>
          <w:p w14:paraId="4D1B1862" w14:textId="77777777" w:rsidR="005F1351" w:rsidRPr="00613AB9" w:rsidRDefault="005F1351">
            <w:pPr>
              <w:pStyle w:val="a9"/>
              <w:spacing w:line="600" w:lineRule="exact"/>
              <w:rPr>
                <w:rFonts w:cs="Courier New"/>
                <w:color w:val="000000" w:themeColor="text1"/>
                <w:kern w:val="2"/>
                <w:sz w:val="21"/>
              </w:rPr>
            </w:pPr>
          </w:p>
        </w:tc>
        <w:tc>
          <w:tcPr>
            <w:tcW w:w="1086" w:type="pct"/>
            <w:tcBorders>
              <w:top w:val="single" w:sz="4" w:space="0" w:color="auto"/>
              <w:left w:val="single" w:sz="4" w:space="0" w:color="auto"/>
              <w:right w:val="single" w:sz="4" w:space="0" w:color="auto"/>
            </w:tcBorders>
          </w:tcPr>
          <w:p w14:paraId="23835779" w14:textId="77777777" w:rsidR="005F1351" w:rsidRPr="00613AB9" w:rsidRDefault="005F1351">
            <w:pPr>
              <w:pStyle w:val="a9"/>
              <w:spacing w:line="600" w:lineRule="exact"/>
              <w:rPr>
                <w:rFonts w:cs="Courier New"/>
                <w:color w:val="000000" w:themeColor="text1"/>
                <w:kern w:val="2"/>
                <w:sz w:val="21"/>
              </w:rPr>
            </w:pPr>
          </w:p>
        </w:tc>
        <w:tc>
          <w:tcPr>
            <w:tcW w:w="1086" w:type="pct"/>
            <w:tcBorders>
              <w:top w:val="single" w:sz="4" w:space="0" w:color="auto"/>
              <w:left w:val="single" w:sz="4" w:space="0" w:color="auto"/>
              <w:right w:val="single" w:sz="4" w:space="0" w:color="auto"/>
            </w:tcBorders>
          </w:tcPr>
          <w:p w14:paraId="00BF77B4" w14:textId="77777777" w:rsidR="005F1351" w:rsidRPr="00613AB9" w:rsidRDefault="005F1351">
            <w:pPr>
              <w:pStyle w:val="a9"/>
              <w:spacing w:line="600" w:lineRule="exact"/>
              <w:rPr>
                <w:rFonts w:cs="Courier New"/>
                <w:color w:val="000000" w:themeColor="text1"/>
                <w:kern w:val="2"/>
                <w:sz w:val="21"/>
              </w:rPr>
            </w:pPr>
          </w:p>
        </w:tc>
        <w:tc>
          <w:tcPr>
            <w:tcW w:w="1086" w:type="pct"/>
          </w:tcPr>
          <w:p w14:paraId="4C5FF773" w14:textId="77777777" w:rsidR="005F1351" w:rsidRPr="00613AB9" w:rsidRDefault="005F1351">
            <w:pPr>
              <w:pStyle w:val="a9"/>
              <w:spacing w:line="600" w:lineRule="exact"/>
              <w:rPr>
                <w:rFonts w:cs="Courier New"/>
                <w:color w:val="000000" w:themeColor="text1"/>
                <w:kern w:val="2"/>
                <w:sz w:val="21"/>
              </w:rPr>
            </w:pPr>
          </w:p>
        </w:tc>
      </w:tr>
      <w:tr w:rsidR="005F1351" w:rsidRPr="00613AB9" w14:paraId="7536314E" w14:textId="77777777">
        <w:trPr>
          <w:jc w:val="center"/>
        </w:trPr>
        <w:tc>
          <w:tcPr>
            <w:tcW w:w="654" w:type="pct"/>
          </w:tcPr>
          <w:p w14:paraId="092894E7" w14:textId="77777777" w:rsidR="005F1351" w:rsidRPr="00613AB9" w:rsidRDefault="005F1351">
            <w:pPr>
              <w:pStyle w:val="a9"/>
              <w:spacing w:line="600" w:lineRule="exact"/>
              <w:rPr>
                <w:rFonts w:cs="Courier New"/>
                <w:color w:val="000000" w:themeColor="text1"/>
                <w:kern w:val="2"/>
                <w:sz w:val="21"/>
              </w:rPr>
            </w:pPr>
          </w:p>
        </w:tc>
        <w:tc>
          <w:tcPr>
            <w:tcW w:w="1086" w:type="pct"/>
            <w:tcBorders>
              <w:top w:val="single" w:sz="4" w:space="0" w:color="auto"/>
              <w:left w:val="single" w:sz="4" w:space="0" w:color="auto"/>
              <w:right w:val="single" w:sz="4" w:space="0" w:color="auto"/>
            </w:tcBorders>
          </w:tcPr>
          <w:p w14:paraId="74E52952" w14:textId="77777777" w:rsidR="005F1351" w:rsidRPr="00613AB9" w:rsidRDefault="005F1351">
            <w:pPr>
              <w:pStyle w:val="a9"/>
              <w:spacing w:line="600" w:lineRule="exact"/>
              <w:rPr>
                <w:rFonts w:cs="Courier New"/>
                <w:color w:val="000000" w:themeColor="text1"/>
                <w:kern w:val="2"/>
                <w:sz w:val="21"/>
              </w:rPr>
            </w:pPr>
          </w:p>
        </w:tc>
        <w:tc>
          <w:tcPr>
            <w:tcW w:w="1086" w:type="pct"/>
            <w:tcBorders>
              <w:top w:val="single" w:sz="4" w:space="0" w:color="auto"/>
              <w:left w:val="single" w:sz="4" w:space="0" w:color="auto"/>
              <w:right w:val="single" w:sz="4" w:space="0" w:color="auto"/>
            </w:tcBorders>
          </w:tcPr>
          <w:p w14:paraId="166F32F7" w14:textId="77777777" w:rsidR="005F1351" w:rsidRPr="00613AB9" w:rsidRDefault="005F1351">
            <w:pPr>
              <w:pStyle w:val="a9"/>
              <w:spacing w:line="600" w:lineRule="exact"/>
              <w:rPr>
                <w:rFonts w:cs="Courier New"/>
                <w:color w:val="000000" w:themeColor="text1"/>
                <w:kern w:val="2"/>
                <w:sz w:val="21"/>
              </w:rPr>
            </w:pPr>
          </w:p>
        </w:tc>
        <w:tc>
          <w:tcPr>
            <w:tcW w:w="1086" w:type="pct"/>
            <w:tcBorders>
              <w:top w:val="single" w:sz="4" w:space="0" w:color="auto"/>
              <w:left w:val="single" w:sz="4" w:space="0" w:color="auto"/>
              <w:right w:val="single" w:sz="4" w:space="0" w:color="auto"/>
            </w:tcBorders>
          </w:tcPr>
          <w:p w14:paraId="4302F117" w14:textId="77777777" w:rsidR="005F1351" w:rsidRPr="00613AB9" w:rsidRDefault="005F1351">
            <w:pPr>
              <w:pStyle w:val="a9"/>
              <w:spacing w:line="600" w:lineRule="exact"/>
              <w:rPr>
                <w:rFonts w:cs="Courier New"/>
                <w:color w:val="000000" w:themeColor="text1"/>
                <w:kern w:val="2"/>
                <w:sz w:val="21"/>
              </w:rPr>
            </w:pPr>
          </w:p>
        </w:tc>
        <w:tc>
          <w:tcPr>
            <w:tcW w:w="1086" w:type="pct"/>
          </w:tcPr>
          <w:p w14:paraId="62E7E482" w14:textId="77777777" w:rsidR="005F1351" w:rsidRPr="00613AB9" w:rsidRDefault="005F1351">
            <w:pPr>
              <w:pStyle w:val="a9"/>
              <w:spacing w:line="600" w:lineRule="exact"/>
              <w:rPr>
                <w:rFonts w:cs="Courier New"/>
                <w:color w:val="000000" w:themeColor="text1"/>
                <w:kern w:val="2"/>
                <w:sz w:val="21"/>
              </w:rPr>
            </w:pPr>
          </w:p>
        </w:tc>
      </w:tr>
      <w:tr w:rsidR="005F1351" w:rsidRPr="00613AB9" w14:paraId="643A7A48" w14:textId="77777777">
        <w:trPr>
          <w:jc w:val="center"/>
        </w:trPr>
        <w:tc>
          <w:tcPr>
            <w:tcW w:w="654" w:type="pct"/>
          </w:tcPr>
          <w:p w14:paraId="3B0E749F" w14:textId="77777777" w:rsidR="005F1351" w:rsidRPr="00613AB9" w:rsidRDefault="005F1351">
            <w:pPr>
              <w:pStyle w:val="a9"/>
              <w:spacing w:line="600" w:lineRule="exact"/>
              <w:rPr>
                <w:rFonts w:cs="Courier New"/>
                <w:color w:val="000000" w:themeColor="text1"/>
                <w:kern w:val="2"/>
                <w:sz w:val="21"/>
              </w:rPr>
            </w:pPr>
          </w:p>
        </w:tc>
        <w:tc>
          <w:tcPr>
            <w:tcW w:w="1086" w:type="pct"/>
            <w:tcBorders>
              <w:top w:val="single" w:sz="4" w:space="0" w:color="auto"/>
              <w:left w:val="single" w:sz="4" w:space="0" w:color="auto"/>
              <w:right w:val="single" w:sz="4" w:space="0" w:color="auto"/>
            </w:tcBorders>
          </w:tcPr>
          <w:p w14:paraId="349CD832" w14:textId="77777777" w:rsidR="005F1351" w:rsidRPr="00613AB9" w:rsidRDefault="005F1351">
            <w:pPr>
              <w:pStyle w:val="a9"/>
              <w:spacing w:line="600" w:lineRule="exact"/>
              <w:rPr>
                <w:rFonts w:cs="Courier New"/>
                <w:color w:val="000000" w:themeColor="text1"/>
                <w:kern w:val="2"/>
                <w:sz w:val="21"/>
              </w:rPr>
            </w:pPr>
          </w:p>
        </w:tc>
        <w:tc>
          <w:tcPr>
            <w:tcW w:w="1086" w:type="pct"/>
            <w:tcBorders>
              <w:top w:val="single" w:sz="4" w:space="0" w:color="auto"/>
              <w:left w:val="single" w:sz="4" w:space="0" w:color="auto"/>
              <w:right w:val="single" w:sz="4" w:space="0" w:color="auto"/>
            </w:tcBorders>
          </w:tcPr>
          <w:p w14:paraId="001EC73E" w14:textId="77777777" w:rsidR="005F1351" w:rsidRPr="00613AB9" w:rsidRDefault="005F1351">
            <w:pPr>
              <w:pStyle w:val="a9"/>
              <w:spacing w:line="600" w:lineRule="exact"/>
              <w:rPr>
                <w:rFonts w:cs="Courier New"/>
                <w:color w:val="000000" w:themeColor="text1"/>
                <w:kern w:val="2"/>
                <w:sz w:val="21"/>
              </w:rPr>
            </w:pPr>
          </w:p>
        </w:tc>
        <w:tc>
          <w:tcPr>
            <w:tcW w:w="1086" w:type="pct"/>
            <w:tcBorders>
              <w:top w:val="single" w:sz="4" w:space="0" w:color="auto"/>
              <w:left w:val="single" w:sz="4" w:space="0" w:color="auto"/>
              <w:right w:val="single" w:sz="4" w:space="0" w:color="auto"/>
            </w:tcBorders>
          </w:tcPr>
          <w:p w14:paraId="37CE372B" w14:textId="77777777" w:rsidR="005F1351" w:rsidRPr="00613AB9" w:rsidRDefault="005F1351">
            <w:pPr>
              <w:pStyle w:val="a9"/>
              <w:spacing w:line="600" w:lineRule="exact"/>
              <w:rPr>
                <w:rFonts w:cs="Courier New"/>
                <w:color w:val="000000" w:themeColor="text1"/>
                <w:kern w:val="2"/>
                <w:sz w:val="21"/>
              </w:rPr>
            </w:pPr>
          </w:p>
        </w:tc>
        <w:tc>
          <w:tcPr>
            <w:tcW w:w="1086" w:type="pct"/>
          </w:tcPr>
          <w:p w14:paraId="7D273573" w14:textId="77777777" w:rsidR="005F1351" w:rsidRPr="00613AB9" w:rsidRDefault="005F1351">
            <w:pPr>
              <w:pStyle w:val="a9"/>
              <w:spacing w:line="600" w:lineRule="exact"/>
              <w:rPr>
                <w:rFonts w:cs="Courier New"/>
                <w:color w:val="000000" w:themeColor="text1"/>
                <w:kern w:val="2"/>
                <w:sz w:val="21"/>
              </w:rPr>
            </w:pPr>
          </w:p>
        </w:tc>
      </w:tr>
      <w:tr w:rsidR="005F1351" w:rsidRPr="00613AB9" w14:paraId="66F76A1A" w14:textId="77777777">
        <w:trPr>
          <w:jc w:val="center"/>
        </w:trPr>
        <w:tc>
          <w:tcPr>
            <w:tcW w:w="654" w:type="pct"/>
          </w:tcPr>
          <w:p w14:paraId="3271FF96" w14:textId="77777777" w:rsidR="005F1351" w:rsidRPr="00613AB9" w:rsidRDefault="005F1351">
            <w:pPr>
              <w:pStyle w:val="a9"/>
              <w:spacing w:line="600" w:lineRule="exact"/>
              <w:rPr>
                <w:rFonts w:cs="Courier New"/>
                <w:color w:val="000000" w:themeColor="text1"/>
                <w:kern w:val="2"/>
                <w:sz w:val="21"/>
              </w:rPr>
            </w:pPr>
          </w:p>
        </w:tc>
        <w:tc>
          <w:tcPr>
            <w:tcW w:w="1086" w:type="pct"/>
            <w:tcBorders>
              <w:top w:val="single" w:sz="4" w:space="0" w:color="auto"/>
              <w:left w:val="single" w:sz="4" w:space="0" w:color="auto"/>
              <w:right w:val="single" w:sz="4" w:space="0" w:color="auto"/>
            </w:tcBorders>
          </w:tcPr>
          <w:p w14:paraId="5A66F8C1" w14:textId="77777777" w:rsidR="005F1351" w:rsidRPr="00613AB9" w:rsidRDefault="005F1351">
            <w:pPr>
              <w:pStyle w:val="a9"/>
              <w:spacing w:line="600" w:lineRule="exact"/>
              <w:rPr>
                <w:rFonts w:cs="Courier New"/>
                <w:color w:val="000000" w:themeColor="text1"/>
                <w:kern w:val="2"/>
                <w:sz w:val="21"/>
              </w:rPr>
            </w:pPr>
          </w:p>
        </w:tc>
        <w:tc>
          <w:tcPr>
            <w:tcW w:w="1086" w:type="pct"/>
            <w:tcBorders>
              <w:top w:val="single" w:sz="4" w:space="0" w:color="auto"/>
              <w:left w:val="single" w:sz="4" w:space="0" w:color="auto"/>
              <w:right w:val="single" w:sz="4" w:space="0" w:color="auto"/>
            </w:tcBorders>
          </w:tcPr>
          <w:p w14:paraId="3B61E718" w14:textId="77777777" w:rsidR="005F1351" w:rsidRPr="00613AB9" w:rsidRDefault="005F1351">
            <w:pPr>
              <w:pStyle w:val="a9"/>
              <w:spacing w:line="600" w:lineRule="exact"/>
              <w:rPr>
                <w:rFonts w:cs="Courier New"/>
                <w:color w:val="000000" w:themeColor="text1"/>
                <w:kern w:val="2"/>
                <w:sz w:val="21"/>
              </w:rPr>
            </w:pPr>
          </w:p>
        </w:tc>
        <w:tc>
          <w:tcPr>
            <w:tcW w:w="1086" w:type="pct"/>
            <w:tcBorders>
              <w:top w:val="single" w:sz="4" w:space="0" w:color="auto"/>
              <w:left w:val="single" w:sz="4" w:space="0" w:color="auto"/>
              <w:right w:val="single" w:sz="4" w:space="0" w:color="auto"/>
            </w:tcBorders>
          </w:tcPr>
          <w:p w14:paraId="35EB5B89" w14:textId="77777777" w:rsidR="005F1351" w:rsidRPr="00613AB9" w:rsidRDefault="005F1351">
            <w:pPr>
              <w:pStyle w:val="a9"/>
              <w:spacing w:line="600" w:lineRule="exact"/>
              <w:rPr>
                <w:rFonts w:cs="Courier New"/>
                <w:color w:val="000000" w:themeColor="text1"/>
                <w:kern w:val="2"/>
                <w:sz w:val="21"/>
              </w:rPr>
            </w:pPr>
          </w:p>
        </w:tc>
        <w:tc>
          <w:tcPr>
            <w:tcW w:w="1086" w:type="pct"/>
          </w:tcPr>
          <w:p w14:paraId="21236C1D" w14:textId="77777777" w:rsidR="005F1351" w:rsidRPr="00613AB9" w:rsidRDefault="005F1351">
            <w:pPr>
              <w:pStyle w:val="a9"/>
              <w:spacing w:line="600" w:lineRule="exact"/>
              <w:rPr>
                <w:rFonts w:cs="Courier New"/>
                <w:color w:val="000000" w:themeColor="text1"/>
                <w:kern w:val="2"/>
                <w:sz w:val="21"/>
              </w:rPr>
            </w:pPr>
          </w:p>
        </w:tc>
      </w:tr>
      <w:tr w:rsidR="005F1351" w:rsidRPr="00613AB9" w14:paraId="33EC06D1" w14:textId="77777777">
        <w:trPr>
          <w:jc w:val="center"/>
        </w:trPr>
        <w:tc>
          <w:tcPr>
            <w:tcW w:w="654" w:type="pct"/>
          </w:tcPr>
          <w:p w14:paraId="3CAE51EB" w14:textId="77777777" w:rsidR="005F1351" w:rsidRPr="00613AB9" w:rsidRDefault="005F1351">
            <w:pPr>
              <w:pStyle w:val="a9"/>
              <w:spacing w:line="600" w:lineRule="exact"/>
              <w:rPr>
                <w:rFonts w:cs="Courier New"/>
                <w:color w:val="000000" w:themeColor="text1"/>
                <w:kern w:val="2"/>
                <w:sz w:val="21"/>
              </w:rPr>
            </w:pPr>
          </w:p>
        </w:tc>
        <w:tc>
          <w:tcPr>
            <w:tcW w:w="1086" w:type="pct"/>
            <w:tcBorders>
              <w:top w:val="single" w:sz="4" w:space="0" w:color="auto"/>
              <w:left w:val="single" w:sz="4" w:space="0" w:color="auto"/>
              <w:right w:val="single" w:sz="4" w:space="0" w:color="auto"/>
            </w:tcBorders>
          </w:tcPr>
          <w:p w14:paraId="0689827C" w14:textId="77777777" w:rsidR="005F1351" w:rsidRPr="00613AB9" w:rsidRDefault="005F1351">
            <w:pPr>
              <w:pStyle w:val="a9"/>
              <w:spacing w:line="600" w:lineRule="exact"/>
              <w:rPr>
                <w:rFonts w:cs="Courier New"/>
                <w:color w:val="000000" w:themeColor="text1"/>
                <w:kern w:val="2"/>
                <w:sz w:val="21"/>
              </w:rPr>
            </w:pPr>
          </w:p>
        </w:tc>
        <w:tc>
          <w:tcPr>
            <w:tcW w:w="1086" w:type="pct"/>
            <w:tcBorders>
              <w:top w:val="single" w:sz="4" w:space="0" w:color="auto"/>
              <w:left w:val="single" w:sz="4" w:space="0" w:color="auto"/>
              <w:right w:val="single" w:sz="4" w:space="0" w:color="auto"/>
            </w:tcBorders>
          </w:tcPr>
          <w:p w14:paraId="645F87EA" w14:textId="77777777" w:rsidR="005F1351" w:rsidRPr="00613AB9" w:rsidRDefault="005F1351">
            <w:pPr>
              <w:pStyle w:val="a9"/>
              <w:spacing w:line="600" w:lineRule="exact"/>
              <w:rPr>
                <w:rFonts w:cs="Courier New"/>
                <w:color w:val="000000" w:themeColor="text1"/>
                <w:kern w:val="2"/>
                <w:sz w:val="21"/>
              </w:rPr>
            </w:pPr>
          </w:p>
        </w:tc>
        <w:tc>
          <w:tcPr>
            <w:tcW w:w="1086" w:type="pct"/>
            <w:tcBorders>
              <w:top w:val="single" w:sz="4" w:space="0" w:color="auto"/>
              <w:left w:val="single" w:sz="4" w:space="0" w:color="auto"/>
              <w:right w:val="single" w:sz="4" w:space="0" w:color="auto"/>
            </w:tcBorders>
          </w:tcPr>
          <w:p w14:paraId="3FEE170A" w14:textId="77777777" w:rsidR="005F1351" w:rsidRPr="00613AB9" w:rsidRDefault="005F1351">
            <w:pPr>
              <w:pStyle w:val="a9"/>
              <w:spacing w:line="600" w:lineRule="exact"/>
              <w:rPr>
                <w:rFonts w:cs="Courier New"/>
                <w:color w:val="000000" w:themeColor="text1"/>
                <w:kern w:val="2"/>
                <w:sz w:val="21"/>
              </w:rPr>
            </w:pPr>
          </w:p>
        </w:tc>
        <w:tc>
          <w:tcPr>
            <w:tcW w:w="1086" w:type="pct"/>
          </w:tcPr>
          <w:p w14:paraId="2BF6BE37" w14:textId="77777777" w:rsidR="005F1351" w:rsidRPr="00613AB9" w:rsidRDefault="005F1351">
            <w:pPr>
              <w:pStyle w:val="a9"/>
              <w:spacing w:line="600" w:lineRule="exact"/>
              <w:rPr>
                <w:rFonts w:cs="Courier New"/>
                <w:color w:val="000000" w:themeColor="text1"/>
                <w:kern w:val="2"/>
                <w:sz w:val="21"/>
              </w:rPr>
            </w:pPr>
          </w:p>
        </w:tc>
      </w:tr>
    </w:tbl>
    <w:p w14:paraId="00CE5AAB" w14:textId="77777777" w:rsidR="005F1351" w:rsidRPr="00613AB9" w:rsidRDefault="00000000">
      <w:pPr>
        <w:pStyle w:val="31"/>
        <w:spacing w:line="360" w:lineRule="auto"/>
        <w:rPr>
          <w:rFonts w:ascii="宋体"/>
          <w:color w:val="000000" w:themeColor="text1"/>
          <w:sz w:val="21"/>
          <w:szCs w:val="21"/>
        </w:rPr>
      </w:pPr>
      <w:r w:rsidRPr="00613AB9">
        <w:rPr>
          <w:rFonts w:ascii="宋体" w:hint="eastAsia"/>
          <w:color w:val="000000" w:themeColor="text1"/>
          <w:sz w:val="21"/>
          <w:szCs w:val="21"/>
        </w:rPr>
        <w:t>注：</w:t>
      </w:r>
    </w:p>
    <w:p w14:paraId="07790454" w14:textId="77777777" w:rsidR="005F1351" w:rsidRPr="00613AB9" w:rsidRDefault="00000000">
      <w:pPr>
        <w:pStyle w:val="a8"/>
        <w:spacing w:line="360" w:lineRule="auto"/>
        <w:ind w:firstLineChars="0" w:firstLine="0"/>
        <w:rPr>
          <w:rFonts w:ascii="宋体" w:eastAsia="宋体" w:cs="仿宋_GB2312"/>
          <w:color w:val="000000" w:themeColor="text1"/>
          <w:sz w:val="21"/>
          <w:szCs w:val="21"/>
        </w:rPr>
      </w:pPr>
      <w:r w:rsidRPr="00613AB9">
        <w:rPr>
          <w:rFonts w:ascii="宋体" w:eastAsia="宋体" w:hint="eastAsia"/>
          <w:color w:val="000000" w:themeColor="text1"/>
          <w:sz w:val="21"/>
          <w:szCs w:val="21"/>
        </w:rPr>
        <w:t>1. 说明：应对照招标文件“第二章 采购需求”中的</w:t>
      </w:r>
      <w:r w:rsidRPr="00613AB9">
        <w:rPr>
          <w:rFonts w:ascii="宋体" w:eastAsia="宋体" w:hint="eastAsia"/>
          <w:b/>
          <w:bCs/>
          <w:color w:val="000000" w:themeColor="text1"/>
          <w:sz w:val="21"/>
          <w:szCs w:val="21"/>
        </w:rPr>
        <w:t>“技术要求”</w:t>
      </w:r>
      <w:r w:rsidRPr="00613AB9">
        <w:rPr>
          <w:rFonts w:ascii="宋体" w:eastAsia="宋体" w:hint="eastAsia"/>
          <w:color w:val="000000" w:themeColor="text1"/>
          <w:sz w:val="21"/>
          <w:szCs w:val="21"/>
        </w:rPr>
        <w:t>逐条实质性响应，并</w:t>
      </w:r>
      <w:proofErr w:type="gramStart"/>
      <w:r w:rsidRPr="00613AB9">
        <w:rPr>
          <w:rFonts w:ascii="宋体" w:eastAsia="宋体" w:hint="eastAsia"/>
          <w:color w:val="000000" w:themeColor="text1"/>
          <w:sz w:val="21"/>
          <w:szCs w:val="21"/>
        </w:rPr>
        <w:t>作出</w:t>
      </w:r>
      <w:proofErr w:type="gramEnd"/>
      <w:r w:rsidRPr="00613AB9">
        <w:rPr>
          <w:rFonts w:ascii="宋体" w:eastAsia="宋体" w:hint="eastAsia"/>
          <w:color w:val="000000" w:themeColor="text1"/>
          <w:sz w:val="21"/>
          <w:szCs w:val="21"/>
        </w:rPr>
        <w:t>偏离说明。</w:t>
      </w:r>
    </w:p>
    <w:p w14:paraId="48A7B274" w14:textId="77777777" w:rsidR="005F1351" w:rsidRPr="00613AB9" w:rsidRDefault="00000000">
      <w:pPr>
        <w:pStyle w:val="31"/>
        <w:spacing w:line="360" w:lineRule="auto"/>
        <w:rPr>
          <w:rFonts w:ascii="宋体"/>
          <w:color w:val="000000" w:themeColor="text1"/>
          <w:sz w:val="21"/>
          <w:szCs w:val="21"/>
        </w:rPr>
      </w:pPr>
      <w:r w:rsidRPr="00613AB9">
        <w:rPr>
          <w:rFonts w:ascii="宋体"/>
          <w:b w:val="0"/>
          <w:bCs w:val="0"/>
          <w:color w:val="000000" w:themeColor="text1"/>
          <w:sz w:val="21"/>
          <w:szCs w:val="21"/>
        </w:rPr>
        <w:t>2.</w:t>
      </w:r>
      <w:r w:rsidRPr="00613AB9">
        <w:rPr>
          <w:rFonts w:ascii="宋体" w:hint="eastAsia"/>
          <w:b w:val="0"/>
          <w:bCs w:val="0"/>
          <w:color w:val="000000" w:themeColor="text1"/>
          <w:sz w:val="21"/>
          <w:szCs w:val="21"/>
        </w:rPr>
        <w:t>投标人应根据投标设备的性能指标，对照招标文件要求，在“偏离说明”中注明“</w:t>
      </w:r>
      <w:r w:rsidRPr="00613AB9">
        <w:rPr>
          <w:rFonts w:ascii="宋体" w:hint="eastAsia"/>
          <w:color w:val="000000" w:themeColor="text1"/>
          <w:sz w:val="21"/>
          <w:szCs w:val="21"/>
        </w:rPr>
        <w:t>正偏离</w:t>
      </w:r>
      <w:r w:rsidRPr="00613AB9">
        <w:rPr>
          <w:rFonts w:ascii="宋体" w:hint="eastAsia"/>
          <w:b w:val="0"/>
          <w:bCs w:val="0"/>
          <w:color w:val="000000" w:themeColor="text1"/>
          <w:sz w:val="21"/>
          <w:szCs w:val="21"/>
        </w:rPr>
        <w:t>”、“</w:t>
      </w:r>
      <w:r w:rsidRPr="00613AB9">
        <w:rPr>
          <w:rFonts w:ascii="宋体" w:hint="eastAsia"/>
          <w:color w:val="000000" w:themeColor="text1"/>
          <w:sz w:val="21"/>
          <w:szCs w:val="21"/>
        </w:rPr>
        <w:t>负偏离</w:t>
      </w:r>
      <w:r w:rsidRPr="00613AB9">
        <w:rPr>
          <w:rFonts w:ascii="宋体" w:hint="eastAsia"/>
          <w:b w:val="0"/>
          <w:bCs w:val="0"/>
          <w:color w:val="000000" w:themeColor="text1"/>
          <w:sz w:val="21"/>
          <w:szCs w:val="21"/>
        </w:rPr>
        <w:t>”或者“</w:t>
      </w:r>
      <w:r w:rsidRPr="00613AB9">
        <w:rPr>
          <w:rFonts w:ascii="宋体" w:hint="eastAsia"/>
          <w:color w:val="000000" w:themeColor="text1"/>
          <w:sz w:val="21"/>
          <w:szCs w:val="21"/>
        </w:rPr>
        <w:t>无偏离</w:t>
      </w:r>
      <w:r w:rsidRPr="00613AB9">
        <w:rPr>
          <w:rFonts w:ascii="宋体" w:hint="eastAsia"/>
          <w:b w:val="0"/>
          <w:bCs w:val="0"/>
          <w:color w:val="000000" w:themeColor="text1"/>
          <w:sz w:val="21"/>
          <w:szCs w:val="21"/>
        </w:rPr>
        <w:t>”。既不属于“</w:t>
      </w:r>
      <w:r w:rsidRPr="00613AB9">
        <w:rPr>
          <w:rFonts w:ascii="宋体" w:hint="eastAsia"/>
          <w:color w:val="000000" w:themeColor="text1"/>
          <w:sz w:val="21"/>
          <w:szCs w:val="21"/>
        </w:rPr>
        <w:t>正偏离</w:t>
      </w:r>
      <w:r w:rsidRPr="00613AB9">
        <w:rPr>
          <w:rFonts w:ascii="宋体" w:hint="eastAsia"/>
          <w:b w:val="0"/>
          <w:bCs w:val="0"/>
          <w:color w:val="000000" w:themeColor="text1"/>
          <w:sz w:val="21"/>
          <w:szCs w:val="21"/>
        </w:rPr>
        <w:t>”也不属于“</w:t>
      </w:r>
      <w:r w:rsidRPr="00613AB9">
        <w:rPr>
          <w:rFonts w:ascii="宋体" w:hint="eastAsia"/>
          <w:color w:val="000000" w:themeColor="text1"/>
          <w:sz w:val="21"/>
          <w:szCs w:val="21"/>
        </w:rPr>
        <w:t>负偏离</w:t>
      </w:r>
      <w:r w:rsidRPr="00613AB9">
        <w:rPr>
          <w:rFonts w:ascii="宋体" w:hint="eastAsia"/>
          <w:b w:val="0"/>
          <w:bCs w:val="0"/>
          <w:color w:val="000000" w:themeColor="text1"/>
          <w:sz w:val="21"/>
          <w:szCs w:val="21"/>
        </w:rPr>
        <w:t>”即为“</w:t>
      </w:r>
      <w:r w:rsidRPr="00613AB9">
        <w:rPr>
          <w:rFonts w:ascii="宋体" w:hint="eastAsia"/>
          <w:color w:val="000000" w:themeColor="text1"/>
          <w:sz w:val="21"/>
          <w:szCs w:val="21"/>
        </w:rPr>
        <w:t>无偏离</w:t>
      </w:r>
      <w:r w:rsidRPr="00613AB9">
        <w:rPr>
          <w:rFonts w:ascii="宋体" w:hint="eastAsia"/>
          <w:b w:val="0"/>
          <w:bCs w:val="0"/>
          <w:color w:val="000000" w:themeColor="text1"/>
          <w:sz w:val="21"/>
          <w:szCs w:val="21"/>
        </w:rPr>
        <w:t>”。</w:t>
      </w:r>
    </w:p>
    <w:p w14:paraId="6475EA5C" w14:textId="77777777" w:rsidR="005F1351" w:rsidRPr="00613AB9" w:rsidRDefault="005F1351">
      <w:pPr>
        <w:pStyle w:val="31"/>
        <w:rPr>
          <w:rFonts w:ascii="宋体"/>
          <w:color w:val="000000" w:themeColor="text1"/>
          <w:spacing w:val="20"/>
          <w:sz w:val="21"/>
          <w:szCs w:val="21"/>
        </w:rPr>
      </w:pPr>
    </w:p>
    <w:p w14:paraId="1AACC841" w14:textId="77777777" w:rsidR="005F1351" w:rsidRPr="00613AB9" w:rsidRDefault="00000000">
      <w:pPr>
        <w:snapToGrid w:val="0"/>
        <w:spacing w:beforeLines="50" w:before="120" w:line="360" w:lineRule="auto"/>
        <w:ind w:right="480" w:firstLineChars="1653" w:firstLine="3471"/>
        <w:rPr>
          <w:rFonts w:ascii="宋体"/>
          <w:color w:val="000000" w:themeColor="text1"/>
          <w:szCs w:val="21"/>
          <w:u w:val="single"/>
        </w:rPr>
      </w:pPr>
      <w:r w:rsidRPr="00613AB9">
        <w:rPr>
          <w:rFonts w:ascii="宋体" w:hint="eastAsia"/>
          <w:color w:val="000000" w:themeColor="text1"/>
          <w:szCs w:val="21"/>
        </w:rPr>
        <w:t>法定代表人或者委托代理人签字：</w:t>
      </w:r>
    </w:p>
    <w:p w14:paraId="718B309D" w14:textId="77777777" w:rsidR="005F1351" w:rsidRPr="00613AB9" w:rsidRDefault="00000000">
      <w:pPr>
        <w:snapToGrid w:val="0"/>
        <w:spacing w:beforeLines="50" w:before="120" w:after="50" w:line="360" w:lineRule="auto"/>
        <w:ind w:right="480" w:firstLineChars="2300" w:firstLine="4830"/>
        <w:rPr>
          <w:rFonts w:ascii="宋体"/>
          <w:color w:val="000000" w:themeColor="text1"/>
          <w:szCs w:val="21"/>
          <w:u w:val="single"/>
        </w:rPr>
      </w:pPr>
      <w:r w:rsidRPr="00613AB9">
        <w:rPr>
          <w:rFonts w:ascii="宋体" w:hint="eastAsia"/>
          <w:color w:val="000000" w:themeColor="text1"/>
          <w:szCs w:val="21"/>
        </w:rPr>
        <w:t>投标人（盖公章）：</w:t>
      </w:r>
    </w:p>
    <w:p w14:paraId="03D4F06C" w14:textId="77777777" w:rsidR="005F1351" w:rsidRPr="00613AB9" w:rsidRDefault="00000000">
      <w:pPr>
        <w:snapToGrid w:val="0"/>
        <w:spacing w:line="360" w:lineRule="auto"/>
        <w:ind w:firstLineChars="2800" w:firstLine="5880"/>
        <w:rPr>
          <w:rFonts w:ascii="宋体"/>
          <w:color w:val="000000" w:themeColor="text1"/>
          <w:szCs w:val="21"/>
        </w:rPr>
      </w:pPr>
      <w:r w:rsidRPr="00613AB9">
        <w:rPr>
          <w:rFonts w:hint="eastAsia"/>
          <w:color w:val="000000" w:themeColor="text1"/>
          <w:szCs w:val="21"/>
        </w:rPr>
        <w:t>年月日</w:t>
      </w:r>
    </w:p>
    <w:p w14:paraId="1B181C9A" w14:textId="77777777" w:rsidR="005F1351" w:rsidRPr="00613AB9" w:rsidRDefault="00000000">
      <w:pPr>
        <w:snapToGrid w:val="0"/>
        <w:spacing w:beforeLines="50" w:before="120" w:after="50"/>
        <w:jc w:val="left"/>
        <w:outlineLvl w:val="2"/>
        <w:rPr>
          <w:rFonts w:ascii="宋体"/>
          <w:b/>
          <w:color w:val="000000" w:themeColor="text1"/>
          <w:sz w:val="24"/>
        </w:rPr>
      </w:pPr>
      <w:r w:rsidRPr="00613AB9">
        <w:rPr>
          <w:rFonts w:ascii="宋体"/>
          <w:b/>
          <w:color w:val="000000" w:themeColor="text1"/>
          <w:sz w:val="24"/>
        </w:rPr>
        <w:br w:type="page"/>
      </w:r>
      <w:r w:rsidRPr="00613AB9">
        <w:rPr>
          <w:rFonts w:ascii="宋体" w:hint="eastAsia"/>
          <w:b/>
          <w:color w:val="000000" w:themeColor="text1"/>
          <w:sz w:val="24"/>
        </w:rPr>
        <w:lastRenderedPageBreak/>
        <w:t>（十二）项目实施人员一览表格式</w:t>
      </w:r>
    </w:p>
    <w:p w14:paraId="070E10B9" w14:textId="77777777" w:rsidR="005F1351" w:rsidRPr="00613AB9" w:rsidRDefault="00000000">
      <w:pPr>
        <w:snapToGrid w:val="0"/>
        <w:spacing w:line="360" w:lineRule="auto"/>
        <w:jc w:val="center"/>
        <w:rPr>
          <w:rFonts w:ascii="宋体"/>
          <w:b/>
          <w:color w:val="000000" w:themeColor="text1"/>
          <w:szCs w:val="21"/>
        </w:rPr>
      </w:pPr>
      <w:r w:rsidRPr="00613AB9">
        <w:rPr>
          <w:rFonts w:ascii="宋体" w:hint="eastAsia"/>
          <w:b/>
          <w:color w:val="000000" w:themeColor="text1"/>
          <w:szCs w:val="21"/>
        </w:rPr>
        <w:t>项目实施人员一览表</w:t>
      </w:r>
    </w:p>
    <w:p w14:paraId="41A43557" w14:textId="77777777" w:rsidR="005F1351" w:rsidRPr="00613AB9" w:rsidRDefault="00000000">
      <w:pPr>
        <w:pStyle w:val="a9"/>
        <w:rPr>
          <w:color w:val="000000" w:themeColor="text1"/>
          <w:sz w:val="21"/>
        </w:rPr>
      </w:pPr>
      <w:r w:rsidRPr="00613AB9">
        <w:rPr>
          <w:rFonts w:hint="eastAsia"/>
          <w:color w:val="000000" w:themeColor="text1"/>
          <w:sz w:val="21"/>
        </w:rPr>
        <w:t>项目名称</w:t>
      </w:r>
      <w:r w:rsidRPr="00613AB9">
        <w:rPr>
          <w:color w:val="000000" w:themeColor="text1"/>
          <w:sz w:val="21"/>
        </w:rPr>
        <w:t>：</w:t>
      </w:r>
    </w:p>
    <w:tbl>
      <w:tblPr>
        <w:tblW w:w="849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
        <w:gridCol w:w="566"/>
        <w:gridCol w:w="2944"/>
        <w:gridCol w:w="1420"/>
        <w:gridCol w:w="1700"/>
        <w:gridCol w:w="1303"/>
      </w:tblGrid>
      <w:tr w:rsidR="005F1351" w:rsidRPr="00613AB9" w14:paraId="3FCF9E4C" w14:textId="77777777">
        <w:trPr>
          <w:trHeight w:val="1767"/>
        </w:trPr>
        <w:tc>
          <w:tcPr>
            <w:tcW w:w="566" w:type="dxa"/>
            <w:vAlign w:val="center"/>
          </w:tcPr>
          <w:p w14:paraId="539F23EB" w14:textId="77777777" w:rsidR="005F1351" w:rsidRPr="00613AB9" w:rsidRDefault="00000000">
            <w:pPr>
              <w:snapToGrid w:val="0"/>
              <w:jc w:val="center"/>
              <w:rPr>
                <w:rFonts w:ascii="宋体"/>
                <w:color w:val="000000" w:themeColor="text1"/>
                <w:szCs w:val="21"/>
              </w:rPr>
            </w:pPr>
            <w:r w:rsidRPr="00613AB9">
              <w:rPr>
                <w:rFonts w:ascii="宋体" w:hint="eastAsia"/>
                <w:color w:val="000000" w:themeColor="text1"/>
                <w:szCs w:val="21"/>
              </w:rPr>
              <w:t>姓名</w:t>
            </w:r>
          </w:p>
        </w:tc>
        <w:tc>
          <w:tcPr>
            <w:tcW w:w="566" w:type="dxa"/>
            <w:vAlign w:val="center"/>
          </w:tcPr>
          <w:p w14:paraId="1B31DBFE" w14:textId="77777777" w:rsidR="005F1351" w:rsidRPr="00613AB9" w:rsidRDefault="00000000">
            <w:pPr>
              <w:snapToGrid w:val="0"/>
              <w:jc w:val="center"/>
              <w:rPr>
                <w:rFonts w:ascii="宋体"/>
                <w:color w:val="000000" w:themeColor="text1"/>
                <w:szCs w:val="21"/>
              </w:rPr>
            </w:pPr>
            <w:r w:rsidRPr="00613AB9">
              <w:rPr>
                <w:rFonts w:ascii="宋体" w:hint="eastAsia"/>
                <w:color w:val="000000" w:themeColor="text1"/>
                <w:szCs w:val="21"/>
              </w:rPr>
              <w:t>职务</w:t>
            </w:r>
          </w:p>
        </w:tc>
        <w:tc>
          <w:tcPr>
            <w:tcW w:w="2944" w:type="dxa"/>
            <w:vAlign w:val="center"/>
          </w:tcPr>
          <w:p w14:paraId="62D16F25" w14:textId="77777777" w:rsidR="005F1351" w:rsidRPr="00613AB9" w:rsidRDefault="00000000">
            <w:pPr>
              <w:snapToGrid w:val="0"/>
              <w:jc w:val="center"/>
              <w:rPr>
                <w:rFonts w:ascii="宋体"/>
                <w:color w:val="000000" w:themeColor="text1"/>
                <w:szCs w:val="21"/>
              </w:rPr>
            </w:pPr>
            <w:r w:rsidRPr="00613AB9">
              <w:rPr>
                <w:rFonts w:ascii="宋体" w:hint="eastAsia"/>
                <w:color w:val="000000" w:themeColor="text1"/>
                <w:szCs w:val="21"/>
              </w:rPr>
              <w:t>专业技术资格（职称）或者职业资格或者执业资格证或者其他证书</w:t>
            </w:r>
          </w:p>
        </w:tc>
        <w:tc>
          <w:tcPr>
            <w:tcW w:w="1420" w:type="dxa"/>
            <w:vAlign w:val="center"/>
          </w:tcPr>
          <w:p w14:paraId="17A1D069" w14:textId="77777777" w:rsidR="005F1351" w:rsidRPr="00613AB9" w:rsidRDefault="00000000">
            <w:pPr>
              <w:snapToGrid w:val="0"/>
              <w:jc w:val="center"/>
              <w:rPr>
                <w:rFonts w:ascii="宋体"/>
                <w:color w:val="000000" w:themeColor="text1"/>
                <w:szCs w:val="21"/>
              </w:rPr>
            </w:pPr>
            <w:r w:rsidRPr="00613AB9">
              <w:rPr>
                <w:rFonts w:ascii="宋体" w:hint="eastAsia"/>
                <w:color w:val="000000" w:themeColor="text1"/>
                <w:szCs w:val="21"/>
              </w:rPr>
              <w:t>证书编号</w:t>
            </w:r>
          </w:p>
        </w:tc>
        <w:tc>
          <w:tcPr>
            <w:tcW w:w="1700" w:type="dxa"/>
            <w:vAlign w:val="center"/>
          </w:tcPr>
          <w:p w14:paraId="35C50A30" w14:textId="77777777" w:rsidR="005F1351" w:rsidRPr="00613AB9" w:rsidRDefault="00000000">
            <w:pPr>
              <w:snapToGrid w:val="0"/>
              <w:jc w:val="center"/>
              <w:rPr>
                <w:rFonts w:ascii="宋体"/>
                <w:color w:val="000000" w:themeColor="text1"/>
                <w:szCs w:val="21"/>
              </w:rPr>
            </w:pPr>
            <w:r w:rsidRPr="00613AB9">
              <w:rPr>
                <w:rFonts w:ascii="宋体" w:hint="eastAsia"/>
                <w:color w:val="000000" w:themeColor="text1"/>
                <w:szCs w:val="21"/>
              </w:rPr>
              <w:t>参加本单位</w:t>
            </w:r>
          </w:p>
          <w:p w14:paraId="63249632" w14:textId="77777777" w:rsidR="005F1351" w:rsidRPr="00613AB9" w:rsidRDefault="00000000">
            <w:pPr>
              <w:snapToGrid w:val="0"/>
              <w:jc w:val="center"/>
              <w:rPr>
                <w:rFonts w:ascii="宋体"/>
                <w:color w:val="000000" w:themeColor="text1"/>
                <w:szCs w:val="21"/>
              </w:rPr>
            </w:pPr>
            <w:r w:rsidRPr="00613AB9">
              <w:rPr>
                <w:rFonts w:ascii="宋体" w:hint="eastAsia"/>
                <w:color w:val="000000" w:themeColor="text1"/>
                <w:szCs w:val="21"/>
              </w:rPr>
              <w:t>工作时间</w:t>
            </w:r>
          </w:p>
        </w:tc>
        <w:tc>
          <w:tcPr>
            <w:tcW w:w="1303" w:type="dxa"/>
            <w:vAlign w:val="center"/>
          </w:tcPr>
          <w:p w14:paraId="0DA2F64D" w14:textId="77777777" w:rsidR="005F1351" w:rsidRPr="00613AB9" w:rsidRDefault="00000000">
            <w:pPr>
              <w:snapToGrid w:val="0"/>
              <w:jc w:val="center"/>
              <w:rPr>
                <w:rFonts w:ascii="宋体"/>
                <w:color w:val="000000" w:themeColor="text1"/>
                <w:szCs w:val="21"/>
              </w:rPr>
            </w:pPr>
            <w:r w:rsidRPr="00613AB9">
              <w:rPr>
                <w:rFonts w:ascii="宋体" w:hint="eastAsia"/>
                <w:color w:val="000000" w:themeColor="text1"/>
                <w:szCs w:val="21"/>
              </w:rPr>
              <w:t>劳动合同编号</w:t>
            </w:r>
          </w:p>
        </w:tc>
      </w:tr>
      <w:tr w:rsidR="005F1351" w:rsidRPr="00613AB9" w14:paraId="6FC415EA" w14:textId="77777777">
        <w:trPr>
          <w:trHeight w:val="458"/>
        </w:trPr>
        <w:tc>
          <w:tcPr>
            <w:tcW w:w="566" w:type="dxa"/>
            <w:vAlign w:val="center"/>
          </w:tcPr>
          <w:p w14:paraId="1AF8978A" w14:textId="77777777" w:rsidR="005F1351" w:rsidRPr="00613AB9" w:rsidRDefault="005F1351">
            <w:pPr>
              <w:snapToGrid w:val="0"/>
              <w:jc w:val="center"/>
              <w:rPr>
                <w:rFonts w:ascii="宋体"/>
                <w:color w:val="000000" w:themeColor="text1"/>
                <w:szCs w:val="21"/>
              </w:rPr>
            </w:pPr>
          </w:p>
        </w:tc>
        <w:tc>
          <w:tcPr>
            <w:tcW w:w="566" w:type="dxa"/>
            <w:tcBorders>
              <w:top w:val="single" w:sz="4" w:space="0" w:color="auto"/>
              <w:left w:val="single" w:sz="4" w:space="0" w:color="auto"/>
              <w:right w:val="single" w:sz="4" w:space="0" w:color="auto"/>
            </w:tcBorders>
            <w:vAlign w:val="center"/>
          </w:tcPr>
          <w:p w14:paraId="4DDA3903" w14:textId="77777777" w:rsidR="005F1351" w:rsidRPr="00613AB9" w:rsidRDefault="005F1351">
            <w:pPr>
              <w:snapToGrid w:val="0"/>
              <w:jc w:val="center"/>
              <w:rPr>
                <w:rFonts w:ascii="宋体"/>
                <w:color w:val="000000" w:themeColor="text1"/>
                <w:szCs w:val="21"/>
              </w:rPr>
            </w:pPr>
          </w:p>
        </w:tc>
        <w:tc>
          <w:tcPr>
            <w:tcW w:w="2944" w:type="dxa"/>
            <w:tcBorders>
              <w:top w:val="single" w:sz="4" w:space="0" w:color="auto"/>
              <w:left w:val="single" w:sz="4" w:space="0" w:color="auto"/>
              <w:right w:val="single" w:sz="4" w:space="0" w:color="auto"/>
            </w:tcBorders>
            <w:vAlign w:val="center"/>
          </w:tcPr>
          <w:p w14:paraId="47CA048D" w14:textId="77777777" w:rsidR="005F1351" w:rsidRPr="00613AB9" w:rsidRDefault="005F1351">
            <w:pPr>
              <w:snapToGrid w:val="0"/>
              <w:jc w:val="center"/>
              <w:rPr>
                <w:rFonts w:ascii="宋体"/>
                <w:color w:val="000000" w:themeColor="text1"/>
                <w:szCs w:val="21"/>
              </w:rPr>
            </w:pPr>
          </w:p>
        </w:tc>
        <w:tc>
          <w:tcPr>
            <w:tcW w:w="1420" w:type="dxa"/>
            <w:tcBorders>
              <w:top w:val="single" w:sz="4" w:space="0" w:color="auto"/>
              <w:left w:val="single" w:sz="4" w:space="0" w:color="auto"/>
              <w:right w:val="single" w:sz="4" w:space="0" w:color="auto"/>
            </w:tcBorders>
            <w:vAlign w:val="center"/>
          </w:tcPr>
          <w:p w14:paraId="2C1D749C" w14:textId="77777777" w:rsidR="005F1351" w:rsidRPr="00613AB9" w:rsidRDefault="005F1351">
            <w:pPr>
              <w:snapToGrid w:val="0"/>
              <w:jc w:val="center"/>
              <w:rPr>
                <w:rFonts w:ascii="宋体"/>
                <w:color w:val="000000" w:themeColor="text1"/>
                <w:szCs w:val="21"/>
              </w:rPr>
            </w:pPr>
          </w:p>
        </w:tc>
        <w:tc>
          <w:tcPr>
            <w:tcW w:w="1700" w:type="dxa"/>
            <w:tcBorders>
              <w:top w:val="single" w:sz="4" w:space="0" w:color="auto"/>
              <w:left w:val="single" w:sz="4" w:space="0" w:color="auto"/>
              <w:right w:val="single" w:sz="4" w:space="0" w:color="auto"/>
            </w:tcBorders>
            <w:vAlign w:val="center"/>
          </w:tcPr>
          <w:p w14:paraId="010F40EB" w14:textId="77777777" w:rsidR="005F1351" w:rsidRPr="00613AB9" w:rsidRDefault="005F1351">
            <w:pPr>
              <w:snapToGrid w:val="0"/>
              <w:jc w:val="center"/>
              <w:rPr>
                <w:rFonts w:ascii="宋体"/>
                <w:color w:val="000000" w:themeColor="text1"/>
                <w:szCs w:val="21"/>
              </w:rPr>
            </w:pPr>
          </w:p>
        </w:tc>
        <w:tc>
          <w:tcPr>
            <w:tcW w:w="1303" w:type="dxa"/>
            <w:vAlign w:val="center"/>
          </w:tcPr>
          <w:p w14:paraId="413A2C58" w14:textId="77777777" w:rsidR="005F1351" w:rsidRPr="00613AB9" w:rsidRDefault="005F1351">
            <w:pPr>
              <w:snapToGrid w:val="0"/>
              <w:jc w:val="center"/>
              <w:rPr>
                <w:rFonts w:ascii="宋体"/>
                <w:color w:val="000000" w:themeColor="text1"/>
                <w:szCs w:val="21"/>
              </w:rPr>
            </w:pPr>
          </w:p>
        </w:tc>
      </w:tr>
      <w:tr w:rsidR="005F1351" w:rsidRPr="00613AB9" w14:paraId="3BAD204D" w14:textId="77777777">
        <w:trPr>
          <w:trHeight w:val="436"/>
        </w:trPr>
        <w:tc>
          <w:tcPr>
            <w:tcW w:w="566" w:type="dxa"/>
            <w:vAlign w:val="center"/>
          </w:tcPr>
          <w:p w14:paraId="5089B788" w14:textId="77777777" w:rsidR="005F1351" w:rsidRPr="00613AB9" w:rsidRDefault="005F1351">
            <w:pPr>
              <w:snapToGrid w:val="0"/>
              <w:jc w:val="center"/>
              <w:rPr>
                <w:rFonts w:ascii="宋体"/>
                <w:color w:val="000000" w:themeColor="text1"/>
                <w:szCs w:val="21"/>
              </w:rPr>
            </w:pPr>
          </w:p>
        </w:tc>
        <w:tc>
          <w:tcPr>
            <w:tcW w:w="566" w:type="dxa"/>
            <w:tcBorders>
              <w:top w:val="single" w:sz="4" w:space="0" w:color="auto"/>
              <w:left w:val="single" w:sz="4" w:space="0" w:color="auto"/>
              <w:right w:val="single" w:sz="4" w:space="0" w:color="auto"/>
            </w:tcBorders>
            <w:vAlign w:val="center"/>
          </w:tcPr>
          <w:p w14:paraId="4E52AA42" w14:textId="77777777" w:rsidR="005F1351" w:rsidRPr="00613AB9" w:rsidRDefault="005F1351">
            <w:pPr>
              <w:snapToGrid w:val="0"/>
              <w:jc w:val="center"/>
              <w:rPr>
                <w:rFonts w:ascii="宋体"/>
                <w:color w:val="000000" w:themeColor="text1"/>
                <w:szCs w:val="21"/>
              </w:rPr>
            </w:pPr>
          </w:p>
        </w:tc>
        <w:tc>
          <w:tcPr>
            <w:tcW w:w="2944" w:type="dxa"/>
            <w:tcBorders>
              <w:top w:val="single" w:sz="4" w:space="0" w:color="auto"/>
              <w:left w:val="single" w:sz="4" w:space="0" w:color="auto"/>
              <w:right w:val="single" w:sz="4" w:space="0" w:color="auto"/>
            </w:tcBorders>
            <w:vAlign w:val="center"/>
          </w:tcPr>
          <w:p w14:paraId="545A7540" w14:textId="77777777" w:rsidR="005F1351" w:rsidRPr="00613AB9" w:rsidRDefault="005F1351">
            <w:pPr>
              <w:snapToGrid w:val="0"/>
              <w:jc w:val="center"/>
              <w:rPr>
                <w:rFonts w:ascii="宋体"/>
                <w:color w:val="000000" w:themeColor="text1"/>
                <w:szCs w:val="21"/>
              </w:rPr>
            </w:pPr>
          </w:p>
        </w:tc>
        <w:tc>
          <w:tcPr>
            <w:tcW w:w="1420" w:type="dxa"/>
            <w:tcBorders>
              <w:top w:val="single" w:sz="4" w:space="0" w:color="auto"/>
              <w:left w:val="single" w:sz="4" w:space="0" w:color="auto"/>
              <w:right w:val="single" w:sz="4" w:space="0" w:color="auto"/>
            </w:tcBorders>
            <w:vAlign w:val="center"/>
          </w:tcPr>
          <w:p w14:paraId="2D50F8D6" w14:textId="77777777" w:rsidR="005F1351" w:rsidRPr="00613AB9" w:rsidRDefault="005F1351">
            <w:pPr>
              <w:snapToGrid w:val="0"/>
              <w:jc w:val="center"/>
              <w:rPr>
                <w:rFonts w:ascii="宋体"/>
                <w:color w:val="000000" w:themeColor="text1"/>
                <w:szCs w:val="21"/>
              </w:rPr>
            </w:pPr>
          </w:p>
        </w:tc>
        <w:tc>
          <w:tcPr>
            <w:tcW w:w="1700" w:type="dxa"/>
            <w:tcBorders>
              <w:top w:val="single" w:sz="4" w:space="0" w:color="auto"/>
              <w:left w:val="single" w:sz="4" w:space="0" w:color="auto"/>
              <w:right w:val="single" w:sz="4" w:space="0" w:color="auto"/>
            </w:tcBorders>
            <w:vAlign w:val="center"/>
          </w:tcPr>
          <w:p w14:paraId="1666E264" w14:textId="77777777" w:rsidR="005F1351" w:rsidRPr="00613AB9" w:rsidRDefault="005F1351">
            <w:pPr>
              <w:snapToGrid w:val="0"/>
              <w:jc w:val="center"/>
              <w:rPr>
                <w:rFonts w:ascii="宋体"/>
                <w:color w:val="000000" w:themeColor="text1"/>
                <w:szCs w:val="21"/>
              </w:rPr>
            </w:pPr>
          </w:p>
        </w:tc>
        <w:tc>
          <w:tcPr>
            <w:tcW w:w="1303" w:type="dxa"/>
            <w:vAlign w:val="center"/>
          </w:tcPr>
          <w:p w14:paraId="0407D619" w14:textId="77777777" w:rsidR="005F1351" w:rsidRPr="00613AB9" w:rsidRDefault="005F1351">
            <w:pPr>
              <w:snapToGrid w:val="0"/>
              <w:jc w:val="center"/>
              <w:rPr>
                <w:rFonts w:ascii="宋体"/>
                <w:color w:val="000000" w:themeColor="text1"/>
                <w:szCs w:val="21"/>
              </w:rPr>
            </w:pPr>
          </w:p>
        </w:tc>
      </w:tr>
      <w:tr w:rsidR="005F1351" w:rsidRPr="00613AB9" w14:paraId="3F57B5D3" w14:textId="77777777">
        <w:trPr>
          <w:trHeight w:val="436"/>
        </w:trPr>
        <w:tc>
          <w:tcPr>
            <w:tcW w:w="566" w:type="dxa"/>
            <w:vAlign w:val="center"/>
          </w:tcPr>
          <w:p w14:paraId="7BBCEBAE" w14:textId="77777777" w:rsidR="005F1351" w:rsidRPr="00613AB9" w:rsidRDefault="005F1351">
            <w:pPr>
              <w:snapToGrid w:val="0"/>
              <w:jc w:val="center"/>
              <w:rPr>
                <w:rFonts w:ascii="宋体"/>
                <w:color w:val="000000" w:themeColor="text1"/>
                <w:szCs w:val="21"/>
              </w:rPr>
            </w:pPr>
          </w:p>
        </w:tc>
        <w:tc>
          <w:tcPr>
            <w:tcW w:w="566" w:type="dxa"/>
            <w:tcBorders>
              <w:top w:val="single" w:sz="4" w:space="0" w:color="auto"/>
              <w:left w:val="single" w:sz="4" w:space="0" w:color="auto"/>
              <w:right w:val="single" w:sz="4" w:space="0" w:color="auto"/>
            </w:tcBorders>
            <w:vAlign w:val="center"/>
          </w:tcPr>
          <w:p w14:paraId="19AA7DE1" w14:textId="77777777" w:rsidR="005F1351" w:rsidRPr="00613AB9" w:rsidRDefault="005F1351">
            <w:pPr>
              <w:snapToGrid w:val="0"/>
              <w:jc w:val="center"/>
              <w:rPr>
                <w:rFonts w:ascii="宋体"/>
                <w:color w:val="000000" w:themeColor="text1"/>
                <w:szCs w:val="21"/>
              </w:rPr>
            </w:pPr>
          </w:p>
        </w:tc>
        <w:tc>
          <w:tcPr>
            <w:tcW w:w="2944" w:type="dxa"/>
            <w:tcBorders>
              <w:top w:val="single" w:sz="4" w:space="0" w:color="auto"/>
              <w:left w:val="single" w:sz="4" w:space="0" w:color="auto"/>
              <w:right w:val="single" w:sz="4" w:space="0" w:color="auto"/>
            </w:tcBorders>
            <w:vAlign w:val="center"/>
          </w:tcPr>
          <w:p w14:paraId="3CABEA65" w14:textId="77777777" w:rsidR="005F1351" w:rsidRPr="00613AB9" w:rsidRDefault="005F1351">
            <w:pPr>
              <w:snapToGrid w:val="0"/>
              <w:jc w:val="center"/>
              <w:rPr>
                <w:rFonts w:ascii="宋体"/>
                <w:color w:val="000000" w:themeColor="text1"/>
                <w:szCs w:val="21"/>
              </w:rPr>
            </w:pPr>
          </w:p>
        </w:tc>
        <w:tc>
          <w:tcPr>
            <w:tcW w:w="1420" w:type="dxa"/>
            <w:tcBorders>
              <w:top w:val="single" w:sz="4" w:space="0" w:color="auto"/>
              <w:left w:val="single" w:sz="4" w:space="0" w:color="auto"/>
              <w:right w:val="single" w:sz="4" w:space="0" w:color="auto"/>
            </w:tcBorders>
            <w:vAlign w:val="center"/>
          </w:tcPr>
          <w:p w14:paraId="2A4BED60" w14:textId="77777777" w:rsidR="005F1351" w:rsidRPr="00613AB9" w:rsidRDefault="005F1351">
            <w:pPr>
              <w:snapToGrid w:val="0"/>
              <w:jc w:val="center"/>
              <w:rPr>
                <w:rFonts w:ascii="宋体"/>
                <w:color w:val="000000" w:themeColor="text1"/>
                <w:szCs w:val="21"/>
              </w:rPr>
            </w:pPr>
          </w:p>
        </w:tc>
        <w:tc>
          <w:tcPr>
            <w:tcW w:w="1700" w:type="dxa"/>
            <w:tcBorders>
              <w:top w:val="single" w:sz="4" w:space="0" w:color="auto"/>
              <w:left w:val="single" w:sz="4" w:space="0" w:color="auto"/>
              <w:right w:val="single" w:sz="4" w:space="0" w:color="auto"/>
            </w:tcBorders>
            <w:vAlign w:val="center"/>
          </w:tcPr>
          <w:p w14:paraId="3DDE36B2" w14:textId="77777777" w:rsidR="005F1351" w:rsidRPr="00613AB9" w:rsidRDefault="005F1351">
            <w:pPr>
              <w:snapToGrid w:val="0"/>
              <w:jc w:val="center"/>
              <w:rPr>
                <w:rFonts w:ascii="宋体"/>
                <w:color w:val="000000" w:themeColor="text1"/>
                <w:szCs w:val="21"/>
              </w:rPr>
            </w:pPr>
          </w:p>
        </w:tc>
        <w:tc>
          <w:tcPr>
            <w:tcW w:w="1303" w:type="dxa"/>
            <w:vAlign w:val="center"/>
          </w:tcPr>
          <w:p w14:paraId="10E514B2" w14:textId="77777777" w:rsidR="005F1351" w:rsidRPr="00613AB9" w:rsidRDefault="005F1351">
            <w:pPr>
              <w:snapToGrid w:val="0"/>
              <w:jc w:val="center"/>
              <w:rPr>
                <w:rFonts w:ascii="宋体"/>
                <w:color w:val="000000" w:themeColor="text1"/>
                <w:szCs w:val="21"/>
              </w:rPr>
            </w:pPr>
          </w:p>
        </w:tc>
      </w:tr>
    </w:tbl>
    <w:p w14:paraId="22E72C3B" w14:textId="77777777" w:rsidR="005F1351" w:rsidRPr="00613AB9" w:rsidRDefault="005F1351">
      <w:pPr>
        <w:snapToGrid w:val="0"/>
        <w:spacing w:line="360" w:lineRule="auto"/>
        <w:jc w:val="left"/>
        <w:rPr>
          <w:rFonts w:ascii="宋体"/>
          <w:color w:val="000000" w:themeColor="text1"/>
          <w:szCs w:val="21"/>
        </w:rPr>
      </w:pPr>
    </w:p>
    <w:p w14:paraId="19989F57" w14:textId="77777777" w:rsidR="005F1351" w:rsidRPr="00613AB9" w:rsidRDefault="00000000">
      <w:pPr>
        <w:snapToGrid w:val="0"/>
        <w:spacing w:line="360" w:lineRule="auto"/>
        <w:jc w:val="left"/>
        <w:rPr>
          <w:rFonts w:ascii="宋体"/>
          <w:color w:val="000000" w:themeColor="text1"/>
          <w:szCs w:val="21"/>
        </w:rPr>
      </w:pPr>
      <w:r w:rsidRPr="00613AB9">
        <w:rPr>
          <w:rFonts w:ascii="宋体" w:hint="eastAsia"/>
          <w:color w:val="000000" w:themeColor="text1"/>
          <w:szCs w:val="21"/>
        </w:rPr>
        <w:t>注：在填写时，如本表格不适合投标人的实际情况，可根据本表格式自行制表填写。</w:t>
      </w:r>
    </w:p>
    <w:p w14:paraId="0F258029" w14:textId="77777777" w:rsidR="005F1351" w:rsidRPr="00613AB9" w:rsidRDefault="005F1351">
      <w:pPr>
        <w:snapToGrid w:val="0"/>
        <w:spacing w:line="360" w:lineRule="auto"/>
        <w:jc w:val="left"/>
        <w:rPr>
          <w:rFonts w:ascii="宋体"/>
          <w:color w:val="000000" w:themeColor="text1"/>
          <w:szCs w:val="21"/>
        </w:rPr>
      </w:pPr>
    </w:p>
    <w:p w14:paraId="2CB2572C" w14:textId="77777777" w:rsidR="005F1351" w:rsidRPr="00613AB9" w:rsidRDefault="005F1351">
      <w:pPr>
        <w:snapToGrid w:val="0"/>
        <w:spacing w:line="360" w:lineRule="auto"/>
        <w:jc w:val="left"/>
        <w:rPr>
          <w:rFonts w:ascii="宋体"/>
          <w:color w:val="000000" w:themeColor="text1"/>
          <w:szCs w:val="21"/>
        </w:rPr>
      </w:pPr>
    </w:p>
    <w:p w14:paraId="50C70841" w14:textId="77777777" w:rsidR="005F1351" w:rsidRPr="00613AB9" w:rsidRDefault="00000000">
      <w:pPr>
        <w:snapToGrid w:val="0"/>
        <w:spacing w:beforeLines="50" w:before="120" w:line="360" w:lineRule="auto"/>
        <w:ind w:right="480" w:firstLineChars="1653" w:firstLine="3471"/>
        <w:rPr>
          <w:rFonts w:ascii="宋体"/>
          <w:color w:val="000000" w:themeColor="text1"/>
          <w:szCs w:val="21"/>
          <w:u w:val="single"/>
        </w:rPr>
      </w:pPr>
      <w:r w:rsidRPr="00613AB9">
        <w:rPr>
          <w:rFonts w:ascii="宋体" w:hint="eastAsia"/>
          <w:color w:val="000000" w:themeColor="text1"/>
          <w:szCs w:val="21"/>
        </w:rPr>
        <w:t>法定代表人或者委托代理人签字：</w:t>
      </w:r>
    </w:p>
    <w:p w14:paraId="7E947436" w14:textId="77777777" w:rsidR="005F1351" w:rsidRPr="00613AB9" w:rsidRDefault="00000000">
      <w:pPr>
        <w:snapToGrid w:val="0"/>
        <w:spacing w:beforeLines="50" w:before="120" w:after="50" w:line="360" w:lineRule="auto"/>
        <w:ind w:right="480" w:firstLineChars="2300" w:firstLine="4830"/>
        <w:rPr>
          <w:rFonts w:ascii="宋体"/>
          <w:color w:val="000000" w:themeColor="text1"/>
          <w:szCs w:val="21"/>
          <w:u w:val="single"/>
        </w:rPr>
      </w:pPr>
      <w:r w:rsidRPr="00613AB9">
        <w:rPr>
          <w:rFonts w:ascii="宋体" w:hint="eastAsia"/>
          <w:color w:val="000000" w:themeColor="text1"/>
          <w:szCs w:val="21"/>
        </w:rPr>
        <w:t>投标人（盖公章）：</w:t>
      </w:r>
    </w:p>
    <w:p w14:paraId="203B2A37" w14:textId="77777777" w:rsidR="005F1351" w:rsidRPr="00613AB9" w:rsidRDefault="00000000">
      <w:pPr>
        <w:snapToGrid w:val="0"/>
        <w:spacing w:line="360" w:lineRule="auto"/>
        <w:ind w:firstLineChars="2800" w:firstLine="5880"/>
        <w:rPr>
          <w:rFonts w:ascii="宋体"/>
          <w:color w:val="000000" w:themeColor="text1"/>
          <w:szCs w:val="21"/>
        </w:rPr>
      </w:pPr>
      <w:r w:rsidRPr="00613AB9">
        <w:rPr>
          <w:rFonts w:hint="eastAsia"/>
          <w:color w:val="000000" w:themeColor="text1"/>
          <w:szCs w:val="21"/>
        </w:rPr>
        <w:t>年月日</w:t>
      </w:r>
    </w:p>
    <w:p w14:paraId="18CF375B" w14:textId="77777777" w:rsidR="005F1351" w:rsidRPr="00613AB9" w:rsidRDefault="00000000">
      <w:pPr>
        <w:snapToGrid w:val="0"/>
        <w:spacing w:beforeLines="50" w:before="120" w:after="50"/>
        <w:outlineLvl w:val="2"/>
        <w:rPr>
          <w:color w:val="000000" w:themeColor="text1"/>
        </w:rPr>
      </w:pPr>
      <w:r w:rsidRPr="00613AB9">
        <w:rPr>
          <w:rFonts w:ascii="宋体"/>
          <w:b/>
          <w:color w:val="000000" w:themeColor="text1"/>
          <w:sz w:val="24"/>
        </w:rPr>
        <w:br w:type="page"/>
      </w:r>
      <w:r w:rsidRPr="00613AB9">
        <w:rPr>
          <w:rFonts w:ascii="宋体" w:hint="eastAsia"/>
          <w:b/>
          <w:bCs/>
          <w:color w:val="000000" w:themeColor="text1"/>
          <w:szCs w:val="21"/>
        </w:rPr>
        <w:lastRenderedPageBreak/>
        <w:t>（十三）</w:t>
      </w:r>
      <w:r w:rsidRPr="00613AB9">
        <w:rPr>
          <w:rFonts w:ascii="宋体" w:hint="eastAsia"/>
          <w:b/>
          <w:color w:val="000000" w:themeColor="text1"/>
          <w:sz w:val="24"/>
        </w:rPr>
        <w:t>中小企业声明函格式</w:t>
      </w:r>
    </w:p>
    <w:p w14:paraId="608B5A73" w14:textId="77777777" w:rsidR="005F1351" w:rsidRPr="00613AB9" w:rsidRDefault="00000000">
      <w:pPr>
        <w:snapToGrid w:val="0"/>
        <w:spacing w:beforeLines="50" w:before="120" w:afterLines="100" w:after="240"/>
        <w:jc w:val="center"/>
        <w:rPr>
          <w:rFonts w:ascii="仿宋_GB2312" w:eastAsia="仿宋_GB2312" w:cs="仿宋_GB2312"/>
          <w:color w:val="000000" w:themeColor="text1"/>
          <w:sz w:val="32"/>
          <w:szCs w:val="32"/>
        </w:rPr>
      </w:pPr>
      <w:r w:rsidRPr="00613AB9">
        <w:rPr>
          <w:rFonts w:ascii="宋体" w:hint="eastAsia"/>
          <w:b/>
          <w:color w:val="000000" w:themeColor="text1"/>
          <w:sz w:val="32"/>
          <w:szCs w:val="32"/>
        </w:rPr>
        <w:t>中小企业声明函</w:t>
      </w:r>
    </w:p>
    <w:p w14:paraId="5D19D70D" w14:textId="77777777" w:rsidR="005F1351" w:rsidRPr="00613AB9" w:rsidRDefault="00000000">
      <w:pPr>
        <w:spacing w:line="360" w:lineRule="auto"/>
        <w:ind w:firstLineChars="200" w:firstLine="420"/>
        <w:rPr>
          <w:rFonts w:ascii="宋体" w:cs="仿宋_GB2312"/>
          <w:color w:val="000000" w:themeColor="text1"/>
          <w:szCs w:val="21"/>
        </w:rPr>
      </w:pPr>
      <w:r w:rsidRPr="00613AB9">
        <w:rPr>
          <w:rFonts w:ascii="宋体" w:cs="仿宋_GB2312" w:hint="eastAsia"/>
          <w:color w:val="000000" w:themeColor="text1"/>
          <w:szCs w:val="21"/>
        </w:rPr>
        <w:t>本公司(联合体)郑重声明，根据《政府采购促进中小企业发展管理办法》(财库( 2020 )46号)的规定，本公司(联合体)参加</w:t>
      </w:r>
      <w:r w:rsidRPr="00613AB9">
        <w:rPr>
          <w:rFonts w:ascii="宋体" w:cs="仿宋_GB2312" w:hint="eastAsia"/>
          <w:color w:val="000000" w:themeColor="text1"/>
          <w:szCs w:val="21"/>
          <w:u w:val="single"/>
        </w:rPr>
        <w:t>(单位名称)</w:t>
      </w:r>
      <w:r w:rsidRPr="00613AB9">
        <w:rPr>
          <w:rFonts w:ascii="宋体" w:cs="仿宋_GB2312" w:hint="eastAsia"/>
          <w:color w:val="000000" w:themeColor="text1"/>
          <w:szCs w:val="21"/>
        </w:rPr>
        <w:t>的</w:t>
      </w:r>
      <w:r w:rsidRPr="00613AB9">
        <w:rPr>
          <w:rFonts w:ascii="宋体" w:cs="仿宋_GB2312" w:hint="eastAsia"/>
          <w:color w:val="000000" w:themeColor="text1"/>
          <w:szCs w:val="21"/>
          <w:u w:val="single"/>
        </w:rPr>
        <w:t>(项目名称)</w:t>
      </w:r>
      <w:r w:rsidRPr="00613AB9">
        <w:rPr>
          <w:rFonts w:ascii="宋体" w:cs="仿宋_GB2312" w:hint="eastAsia"/>
          <w:color w:val="000000" w:themeColor="text1"/>
          <w:szCs w:val="21"/>
        </w:rPr>
        <w:t>采购活动，提供的货物全部由符合政策要求的中小企业制造。相关企业(含联合体中的中小企业、签订分包意向协议的中小企业)的具体情况如下：</w:t>
      </w:r>
    </w:p>
    <w:p w14:paraId="435BEF6E" w14:textId="77777777" w:rsidR="005F1351" w:rsidRPr="00613AB9" w:rsidRDefault="00000000">
      <w:pPr>
        <w:spacing w:line="360" w:lineRule="auto"/>
        <w:ind w:firstLineChars="200" w:firstLine="420"/>
        <w:rPr>
          <w:rFonts w:ascii="宋体" w:cs="仿宋_GB2312"/>
          <w:color w:val="000000" w:themeColor="text1"/>
          <w:szCs w:val="21"/>
        </w:rPr>
      </w:pPr>
      <w:r w:rsidRPr="00613AB9">
        <w:rPr>
          <w:rFonts w:ascii="宋体" w:cs="仿宋_GB2312" w:hint="eastAsia"/>
          <w:color w:val="000000" w:themeColor="text1"/>
          <w:szCs w:val="21"/>
        </w:rPr>
        <w:t>1.</w:t>
      </w:r>
      <w:r w:rsidRPr="00613AB9">
        <w:rPr>
          <w:rFonts w:ascii="宋体" w:cs="仿宋_GB2312" w:hint="eastAsia"/>
          <w:color w:val="000000" w:themeColor="text1"/>
          <w:szCs w:val="21"/>
          <w:u w:val="single"/>
        </w:rPr>
        <w:t>(标的名称)</w:t>
      </w:r>
      <w:r w:rsidRPr="00613AB9">
        <w:rPr>
          <w:rFonts w:ascii="宋体" w:cs="仿宋_GB2312" w:hint="eastAsia"/>
          <w:color w:val="000000" w:themeColor="text1"/>
          <w:szCs w:val="21"/>
        </w:rPr>
        <w:t>，属于</w:t>
      </w:r>
      <w:r w:rsidRPr="00613AB9">
        <w:rPr>
          <w:rFonts w:ascii="宋体" w:cs="仿宋_GB2312" w:hint="eastAsia"/>
          <w:color w:val="000000" w:themeColor="text1"/>
          <w:szCs w:val="21"/>
          <w:u w:val="single"/>
        </w:rPr>
        <w:t>(招标文件中明确的所属行业)行业</w:t>
      </w:r>
      <w:r w:rsidRPr="00613AB9">
        <w:rPr>
          <w:rFonts w:ascii="宋体" w:cs="仿宋_GB2312" w:hint="eastAsia"/>
          <w:color w:val="000000" w:themeColor="text1"/>
          <w:szCs w:val="21"/>
        </w:rPr>
        <w:t>；制造商为</w:t>
      </w:r>
      <w:r w:rsidRPr="00613AB9">
        <w:rPr>
          <w:rFonts w:ascii="宋体" w:cs="仿宋_GB2312" w:hint="eastAsia"/>
          <w:color w:val="000000" w:themeColor="text1"/>
          <w:szCs w:val="21"/>
          <w:u w:val="single"/>
        </w:rPr>
        <w:t>(企业名称)</w:t>
      </w:r>
      <w:r w:rsidRPr="00613AB9">
        <w:rPr>
          <w:rFonts w:ascii="宋体" w:cs="仿宋_GB2312" w:hint="eastAsia"/>
          <w:color w:val="000000" w:themeColor="text1"/>
          <w:szCs w:val="21"/>
        </w:rPr>
        <w:t>，从业人员____人， 营业收入为___万元，资产总额为___万元，属于</w:t>
      </w:r>
      <w:r w:rsidRPr="00613AB9">
        <w:rPr>
          <w:rFonts w:ascii="宋体" w:cs="仿宋_GB2312" w:hint="eastAsia"/>
          <w:color w:val="000000" w:themeColor="text1"/>
          <w:szCs w:val="21"/>
          <w:u w:val="single"/>
        </w:rPr>
        <w:t>(中型企业、小型企业、微型企业</w:t>
      </w:r>
      <w:r w:rsidRPr="00613AB9">
        <w:rPr>
          <w:rFonts w:ascii="宋体" w:cs="仿宋_GB2312" w:hint="eastAsia"/>
          <w:color w:val="000000" w:themeColor="text1"/>
          <w:szCs w:val="21"/>
        </w:rPr>
        <w:t>)；</w:t>
      </w:r>
    </w:p>
    <w:p w14:paraId="38FD2368" w14:textId="77777777" w:rsidR="005F1351" w:rsidRPr="00613AB9" w:rsidRDefault="00000000">
      <w:pPr>
        <w:spacing w:line="360" w:lineRule="auto"/>
        <w:ind w:firstLineChars="200" w:firstLine="420"/>
        <w:rPr>
          <w:rFonts w:ascii="宋体" w:cs="仿宋_GB2312"/>
          <w:color w:val="000000" w:themeColor="text1"/>
          <w:szCs w:val="21"/>
        </w:rPr>
      </w:pPr>
      <w:r w:rsidRPr="00613AB9">
        <w:rPr>
          <w:rFonts w:ascii="宋体" w:cs="仿宋_GB2312" w:hint="eastAsia"/>
          <w:color w:val="000000" w:themeColor="text1"/>
          <w:szCs w:val="21"/>
        </w:rPr>
        <w:t>2.</w:t>
      </w:r>
      <w:r w:rsidRPr="00613AB9">
        <w:rPr>
          <w:rFonts w:ascii="宋体" w:cs="仿宋_GB2312" w:hint="eastAsia"/>
          <w:color w:val="000000" w:themeColor="text1"/>
          <w:szCs w:val="21"/>
          <w:u w:val="single"/>
        </w:rPr>
        <w:t>(标的名称)</w:t>
      </w:r>
      <w:r w:rsidRPr="00613AB9">
        <w:rPr>
          <w:rFonts w:ascii="宋体" w:cs="仿宋_GB2312" w:hint="eastAsia"/>
          <w:color w:val="000000" w:themeColor="text1"/>
          <w:szCs w:val="21"/>
        </w:rPr>
        <w:t xml:space="preserve"> ,属于</w:t>
      </w:r>
      <w:r w:rsidRPr="00613AB9">
        <w:rPr>
          <w:rFonts w:ascii="宋体" w:cs="仿宋_GB2312" w:hint="eastAsia"/>
          <w:color w:val="000000" w:themeColor="text1"/>
          <w:szCs w:val="21"/>
          <w:u w:val="single"/>
        </w:rPr>
        <w:t>(招标文件中明确的所属行业)行</w:t>
      </w:r>
      <w:r w:rsidRPr="00613AB9">
        <w:rPr>
          <w:rFonts w:ascii="宋体" w:cs="仿宋_GB2312" w:hint="eastAsia"/>
          <w:color w:val="000000" w:themeColor="text1"/>
          <w:szCs w:val="21"/>
        </w:rPr>
        <w:t>业；制造商为</w:t>
      </w:r>
      <w:r w:rsidRPr="00613AB9">
        <w:rPr>
          <w:rFonts w:ascii="宋体" w:cs="仿宋_GB2312" w:hint="eastAsia"/>
          <w:color w:val="000000" w:themeColor="text1"/>
          <w:szCs w:val="21"/>
          <w:u w:val="single"/>
        </w:rPr>
        <w:t>(企业名称)</w:t>
      </w:r>
      <w:r w:rsidRPr="00613AB9">
        <w:rPr>
          <w:rFonts w:ascii="宋体" w:cs="仿宋_GB2312" w:hint="eastAsia"/>
          <w:color w:val="000000" w:themeColor="text1"/>
          <w:szCs w:val="21"/>
        </w:rPr>
        <w:t>，从业人员___人， 营业收入为___ 万元，资产总额为___万元，属于(中型企业、小型企业、微型企业)；</w:t>
      </w:r>
    </w:p>
    <w:p w14:paraId="62441B74" w14:textId="77777777" w:rsidR="005F1351" w:rsidRPr="00613AB9" w:rsidRDefault="00000000">
      <w:pPr>
        <w:ind w:firstLineChars="200" w:firstLine="420"/>
        <w:rPr>
          <w:color w:val="000000" w:themeColor="text1"/>
        </w:rPr>
      </w:pPr>
      <w:r w:rsidRPr="00613AB9">
        <w:rPr>
          <w:rFonts w:hint="eastAsia"/>
          <w:color w:val="000000" w:themeColor="text1"/>
        </w:rPr>
        <w:t>……</w:t>
      </w:r>
    </w:p>
    <w:p w14:paraId="69DE26B3" w14:textId="77777777" w:rsidR="005F1351" w:rsidRPr="00613AB9" w:rsidRDefault="00000000">
      <w:pPr>
        <w:spacing w:line="360" w:lineRule="auto"/>
        <w:ind w:firstLineChars="200" w:firstLine="420"/>
        <w:rPr>
          <w:rFonts w:ascii="宋体" w:cs="仿宋_GB2312"/>
          <w:color w:val="000000" w:themeColor="text1"/>
          <w:szCs w:val="21"/>
        </w:rPr>
      </w:pPr>
      <w:r w:rsidRPr="00613AB9">
        <w:rPr>
          <w:rFonts w:ascii="宋体" w:cs="仿宋_GB2312" w:hint="eastAsia"/>
          <w:color w:val="000000" w:themeColor="text1"/>
          <w:szCs w:val="21"/>
        </w:rPr>
        <w:t>以上企业，不属于大企业的分支机构，不存在控股股东为大企业的情形，也不存在与大企业的负责人为同一人的情形。</w:t>
      </w:r>
    </w:p>
    <w:p w14:paraId="0A7FA102" w14:textId="77777777" w:rsidR="005F1351" w:rsidRPr="00613AB9" w:rsidRDefault="00000000">
      <w:pPr>
        <w:spacing w:line="360" w:lineRule="auto"/>
        <w:ind w:firstLineChars="200" w:firstLine="420"/>
        <w:rPr>
          <w:rFonts w:ascii="宋体" w:cs="仿宋_GB2312"/>
          <w:color w:val="000000" w:themeColor="text1"/>
          <w:szCs w:val="21"/>
        </w:rPr>
      </w:pPr>
      <w:r w:rsidRPr="00613AB9">
        <w:rPr>
          <w:rFonts w:ascii="宋体" w:cs="仿宋_GB2312" w:hint="eastAsia"/>
          <w:color w:val="000000" w:themeColor="text1"/>
          <w:szCs w:val="21"/>
        </w:rPr>
        <w:t>本企业对.上述声明内容的真实性负责。如有虚假，将依法承担相应责任。</w:t>
      </w:r>
    </w:p>
    <w:p w14:paraId="5D50867E" w14:textId="77777777" w:rsidR="005F1351" w:rsidRPr="00613AB9" w:rsidRDefault="005F1351">
      <w:pPr>
        <w:spacing w:line="360" w:lineRule="auto"/>
        <w:rPr>
          <w:rFonts w:ascii="宋体" w:cs="仿宋_GB2312"/>
          <w:color w:val="000000" w:themeColor="text1"/>
          <w:szCs w:val="21"/>
        </w:rPr>
      </w:pPr>
    </w:p>
    <w:p w14:paraId="75447586" w14:textId="77777777" w:rsidR="005F1351" w:rsidRPr="00613AB9" w:rsidRDefault="00000000">
      <w:pPr>
        <w:spacing w:line="360" w:lineRule="auto"/>
        <w:rPr>
          <w:rFonts w:ascii="宋体" w:cs="仿宋_GB2312"/>
          <w:color w:val="000000" w:themeColor="text1"/>
          <w:szCs w:val="21"/>
        </w:rPr>
      </w:pPr>
      <w:r w:rsidRPr="00613AB9">
        <w:rPr>
          <w:rFonts w:ascii="宋体" w:cs="仿宋_GB2312" w:hint="eastAsia"/>
          <w:color w:val="000000" w:themeColor="text1"/>
          <w:szCs w:val="21"/>
        </w:rPr>
        <w:t xml:space="preserve">                     企业名称（盖章）：</w:t>
      </w:r>
    </w:p>
    <w:p w14:paraId="5E5D8925" w14:textId="77777777" w:rsidR="005F1351" w:rsidRPr="00613AB9" w:rsidRDefault="00000000">
      <w:pPr>
        <w:spacing w:line="360" w:lineRule="auto"/>
        <w:rPr>
          <w:rFonts w:ascii="宋体" w:cs="仿宋_GB2312"/>
          <w:color w:val="000000" w:themeColor="text1"/>
          <w:szCs w:val="21"/>
        </w:rPr>
      </w:pPr>
      <w:r w:rsidRPr="00613AB9">
        <w:rPr>
          <w:rFonts w:ascii="宋体" w:cs="仿宋_GB2312" w:hint="eastAsia"/>
          <w:color w:val="000000" w:themeColor="text1"/>
          <w:szCs w:val="21"/>
        </w:rPr>
        <w:t xml:space="preserve">                               日  期：</w:t>
      </w:r>
    </w:p>
    <w:p w14:paraId="456326D5" w14:textId="77777777" w:rsidR="005F1351" w:rsidRPr="00613AB9" w:rsidRDefault="00000000">
      <w:pPr>
        <w:spacing w:line="360" w:lineRule="auto"/>
        <w:rPr>
          <w:rFonts w:ascii="宋体" w:cs="仿宋_GB2312"/>
          <w:color w:val="000000" w:themeColor="text1"/>
          <w:szCs w:val="21"/>
        </w:rPr>
      </w:pPr>
      <w:r w:rsidRPr="00613AB9">
        <w:rPr>
          <w:rFonts w:ascii="宋体" w:cs="仿宋_GB2312" w:hint="eastAsia"/>
          <w:color w:val="000000" w:themeColor="text1"/>
          <w:szCs w:val="21"/>
        </w:rPr>
        <w:t>注：</w:t>
      </w:r>
    </w:p>
    <w:p w14:paraId="07D5A3C8" w14:textId="77777777" w:rsidR="005F1351" w:rsidRPr="00613AB9" w:rsidRDefault="00000000">
      <w:pPr>
        <w:spacing w:line="360" w:lineRule="auto"/>
        <w:rPr>
          <w:rFonts w:ascii="宋体" w:cs="仿宋_GB2312"/>
          <w:color w:val="000000" w:themeColor="text1"/>
          <w:szCs w:val="21"/>
        </w:rPr>
      </w:pPr>
      <w:r w:rsidRPr="00613AB9">
        <w:rPr>
          <w:rFonts w:ascii="宋体" w:cs="仿宋_GB2312" w:hint="eastAsia"/>
          <w:color w:val="000000" w:themeColor="text1"/>
          <w:szCs w:val="21"/>
        </w:rPr>
        <w:t>（1）请根据自己的真实情况出具《中小企业声明函》。依法享受中小企业优惠政策的，采购人或者采购代理机构在公告成交结果时，同时公告其《中小企业声明函》，接受社会监督。</w:t>
      </w:r>
    </w:p>
    <w:p w14:paraId="29F8E070" w14:textId="77777777" w:rsidR="005F1351" w:rsidRPr="00613AB9" w:rsidRDefault="00000000">
      <w:pPr>
        <w:spacing w:line="360" w:lineRule="auto"/>
        <w:rPr>
          <w:rFonts w:ascii="Calibri" w:hAnsi="Calibri"/>
          <w:color w:val="000000" w:themeColor="text1"/>
        </w:rPr>
      </w:pPr>
      <w:r w:rsidRPr="00613AB9">
        <w:rPr>
          <w:rFonts w:ascii="Calibri" w:hAnsi="Calibri" w:hint="eastAsia"/>
          <w:color w:val="000000" w:themeColor="text1"/>
        </w:rPr>
        <w:t>（</w:t>
      </w:r>
      <w:r w:rsidRPr="00613AB9">
        <w:rPr>
          <w:rFonts w:ascii="Calibri" w:hAnsi="Calibri" w:hint="eastAsia"/>
          <w:color w:val="000000" w:themeColor="text1"/>
        </w:rPr>
        <w:t>2</w:t>
      </w:r>
      <w:r w:rsidRPr="00613AB9">
        <w:rPr>
          <w:rFonts w:ascii="Calibri" w:hAnsi="Calibri" w:hint="eastAsia"/>
          <w:color w:val="000000" w:themeColor="text1"/>
        </w:rPr>
        <w:t>）从业人员、营业收入、资产总额填报上一年度数据，无上</w:t>
      </w:r>
      <w:proofErr w:type="gramStart"/>
      <w:r w:rsidRPr="00613AB9">
        <w:rPr>
          <w:rFonts w:ascii="Calibri" w:hAnsi="Calibri" w:hint="eastAsia"/>
          <w:color w:val="000000" w:themeColor="text1"/>
        </w:rPr>
        <w:t>一</w:t>
      </w:r>
      <w:proofErr w:type="gramEnd"/>
      <w:r w:rsidRPr="00613AB9">
        <w:rPr>
          <w:rFonts w:ascii="Calibri" w:hAnsi="Calibri" w:hint="eastAsia"/>
          <w:color w:val="000000" w:themeColor="text1"/>
        </w:rPr>
        <w:t>年度数据的新成立企业可不填报</w:t>
      </w:r>
    </w:p>
    <w:p w14:paraId="4BC6E5AE" w14:textId="77777777" w:rsidR="005F1351" w:rsidRPr="00613AB9" w:rsidRDefault="00000000">
      <w:pPr>
        <w:snapToGrid w:val="0"/>
        <w:spacing w:beforeLines="50" w:before="120" w:afterLines="100" w:after="240"/>
        <w:outlineLvl w:val="2"/>
        <w:rPr>
          <w:rFonts w:ascii="宋体"/>
          <w:b/>
          <w:bCs/>
          <w:color w:val="000000" w:themeColor="text1"/>
          <w:szCs w:val="21"/>
        </w:rPr>
      </w:pPr>
      <w:r w:rsidRPr="00613AB9">
        <w:rPr>
          <w:rFonts w:ascii="宋体"/>
          <w:b/>
          <w:color w:val="000000" w:themeColor="text1"/>
          <w:sz w:val="32"/>
          <w:szCs w:val="32"/>
        </w:rPr>
        <w:br w:type="page"/>
      </w:r>
      <w:r w:rsidRPr="00613AB9">
        <w:rPr>
          <w:rFonts w:ascii="宋体" w:hint="eastAsia"/>
          <w:b/>
          <w:bCs/>
          <w:color w:val="000000" w:themeColor="text1"/>
          <w:szCs w:val="21"/>
        </w:rPr>
        <w:lastRenderedPageBreak/>
        <w:t>（十四）监狱企业声明函</w:t>
      </w:r>
    </w:p>
    <w:p w14:paraId="28661882" w14:textId="77777777" w:rsidR="005F1351" w:rsidRPr="00613AB9" w:rsidRDefault="00000000">
      <w:pPr>
        <w:snapToGrid w:val="0"/>
        <w:spacing w:beforeLines="50" w:before="120" w:afterLines="100" w:after="240"/>
        <w:jc w:val="center"/>
        <w:rPr>
          <w:rFonts w:ascii="宋体"/>
          <w:b/>
          <w:color w:val="000000" w:themeColor="text1"/>
          <w:sz w:val="32"/>
          <w:szCs w:val="32"/>
        </w:rPr>
      </w:pPr>
      <w:r w:rsidRPr="00613AB9">
        <w:rPr>
          <w:rFonts w:ascii="宋体" w:hint="eastAsia"/>
          <w:b/>
          <w:color w:val="000000" w:themeColor="text1"/>
          <w:sz w:val="32"/>
          <w:szCs w:val="32"/>
        </w:rPr>
        <w:t>监狱企业声明函</w:t>
      </w:r>
    </w:p>
    <w:p w14:paraId="6FC6F3F6" w14:textId="77777777" w:rsidR="005F1351" w:rsidRPr="00613AB9" w:rsidRDefault="00000000">
      <w:pPr>
        <w:autoSpaceDE w:val="0"/>
        <w:autoSpaceDN w:val="0"/>
        <w:adjustRightInd w:val="0"/>
        <w:snapToGrid w:val="0"/>
        <w:spacing w:line="360" w:lineRule="auto"/>
        <w:ind w:firstLineChars="200" w:firstLine="420"/>
        <w:rPr>
          <w:rFonts w:ascii="宋体"/>
          <w:color w:val="000000" w:themeColor="text1"/>
          <w:kern w:val="0"/>
        </w:rPr>
      </w:pPr>
      <w:r w:rsidRPr="00613AB9">
        <w:rPr>
          <w:rFonts w:ascii="宋体" w:hint="eastAsia"/>
          <w:color w:val="000000" w:themeColor="text1"/>
          <w:kern w:val="0"/>
        </w:rPr>
        <w:t>本公司郑重声明，根据《关于政府采购支持监狱企业发展有关问题的通知》（财库</w:t>
      </w:r>
      <w:r w:rsidRPr="00613AB9">
        <w:rPr>
          <w:rFonts w:ascii="宋体"/>
          <w:color w:val="000000" w:themeColor="text1"/>
          <w:kern w:val="0"/>
        </w:rPr>
        <w:t>[2014]68</w:t>
      </w:r>
      <w:r w:rsidRPr="00613AB9">
        <w:rPr>
          <w:rFonts w:ascii="宋体" w:hint="eastAsia"/>
          <w:color w:val="000000" w:themeColor="text1"/>
          <w:kern w:val="0"/>
        </w:rPr>
        <w:t>号）的规定，本公司为监狱企业。即，本公司同时满足以下条件：</w:t>
      </w:r>
    </w:p>
    <w:p w14:paraId="3E8A222C" w14:textId="77777777" w:rsidR="005F1351" w:rsidRPr="00613AB9" w:rsidRDefault="00000000">
      <w:pPr>
        <w:autoSpaceDE w:val="0"/>
        <w:autoSpaceDN w:val="0"/>
        <w:adjustRightInd w:val="0"/>
        <w:snapToGrid w:val="0"/>
        <w:spacing w:line="360" w:lineRule="auto"/>
        <w:ind w:firstLineChars="200" w:firstLine="420"/>
        <w:jc w:val="left"/>
        <w:rPr>
          <w:rFonts w:ascii="宋体"/>
          <w:color w:val="000000" w:themeColor="text1"/>
          <w:kern w:val="0"/>
        </w:rPr>
      </w:pPr>
      <w:r w:rsidRPr="00613AB9">
        <w:rPr>
          <w:rFonts w:ascii="宋体"/>
          <w:color w:val="000000" w:themeColor="text1"/>
          <w:kern w:val="0"/>
        </w:rPr>
        <w:t>1.</w:t>
      </w:r>
      <w:r w:rsidRPr="00613AB9">
        <w:rPr>
          <w:rFonts w:ascii="宋体" w:hint="eastAsia"/>
          <w:color w:val="000000" w:themeColor="text1"/>
          <w:kern w:val="0"/>
        </w:rPr>
        <w:t>根据《关于政府采购支持监狱企业发展有关问题的通知》（财库</w:t>
      </w:r>
      <w:r w:rsidRPr="00613AB9">
        <w:rPr>
          <w:rFonts w:ascii="宋体"/>
          <w:color w:val="000000" w:themeColor="text1"/>
          <w:kern w:val="0"/>
        </w:rPr>
        <w:t>[2014]68</w:t>
      </w:r>
      <w:r w:rsidRPr="00613AB9">
        <w:rPr>
          <w:rFonts w:ascii="宋体" w:hint="eastAsia"/>
          <w:color w:val="000000" w:themeColor="text1"/>
          <w:kern w:val="0"/>
        </w:rPr>
        <w:t>号）规定的标准，本公司是由司法部认定的为罪犯、戒毒人员提供生产项目和劳动对象，且全部产权属于司法部监狱管理局、戒毒管理局、直属煤矿管理局，各省、自治区、直辖市监狱管理局、戒毒管理局，各地</w:t>
      </w:r>
      <w:r w:rsidRPr="00613AB9">
        <w:rPr>
          <w:rFonts w:ascii="宋体"/>
          <w:color w:val="000000" w:themeColor="text1"/>
          <w:kern w:val="0"/>
        </w:rPr>
        <w:t>(</w:t>
      </w:r>
      <w:r w:rsidRPr="00613AB9">
        <w:rPr>
          <w:rFonts w:ascii="宋体" w:hint="eastAsia"/>
          <w:color w:val="000000" w:themeColor="text1"/>
          <w:kern w:val="0"/>
        </w:rPr>
        <w:t>设区的市</w:t>
      </w:r>
      <w:r w:rsidRPr="00613AB9">
        <w:rPr>
          <w:rFonts w:ascii="宋体"/>
          <w:color w:val="000000" w:themeColor="text1"/>
          <w:kern w:val="0"/>
        </w:rPr>
        <w:t>)</w:t>
      </w:r>
      <w:r w:rsidRPr="00613AB9">
        <w:rPr>
          <w:rFonts w:ascii="宋体" w:hint="eastAsia"/>
          <w:color w:val="000000" w:themeColor="text1"/>
          <w:kern w:val="0"/>
        </w:rPr>
        <w:t>监狱、强制隔离戒毒所、戒毒康复所，以及新疆生产建设兵团监狱管理局、戒毒管理局的企业。</w:t>
      </w:r>
    </w:p>
    <w:p w14:paraId="544DCAEC" w14:textId="77777777" w:rsidR="005F1351" w:rsidRPr="00613AB9" w:rsidRDefault="00000000">
      <w:pPr>
        <w:autoSpaceDE w:val="0"/>
        <w:autoSpaceDN w:val="0"/>
        <w:adjustRightInd w:val="0"/>
        <w:snapToGrid w:val="0"/>
        <w:spacing w:line="360" w:lineRule="auto"/>
        <w:ind w:firstLineChars="200" w:firstLine="420"/>
        <w:jc w:val="left"/>
        <w:rPr>
          <w:rFonts w:ascii="宋体"/>
          <w:color w:val="000000" w:themeColor="text1"/>
          <w:kern w:val="0"/>
        </w:rPr>
      </w:pPr>
      <w:r w:rsidRPr="00613AB9">
        <w:rPr>
          <w:rFonts w:ascii="宋体"/>
          <w:color w:val="000000" w:themeColor="text1"/>
          <w:kern w:val="0"/>
        </w:rPr>
        <w:t>2.</w:t>
      </w:r>
      <w:r w:rsidRPr="00613AB9">
        <w:rPr>
          <w:rFonts w:ascii="宋体" w:hint="eastAsia"/>
          <w:color w:val="000000" w:themeColor="text1"/>
          <w:kern w:val="0"/>
        </w:rPr>
        <w:t>本公司参加项目（项目编号：）采购活动时提供的是本企业的产品（包括由本企业承担的工程和提供的服务），或者提供的是其他监狱企业制造的产品。</w:t>
      </w:r>
    </w:p>
    <w:p w14:paraId="476EB0E0" w14:textId="77777777" w:rsidR="005F1351" w:rsidRPr="00613AB9" w:rsidRDefault="00000000">
      <w:pPr>
        <w:autoSpaceDE w:val="0"/>
        <w:autoSpaceDN w:val="0"/>
        <w:adjustRightInd w:val="0"/>
        <w:snapToGrid w:val="0"/>
        <w:spacing w:line="360" w:lineRule="auto"/>
        <w:ind w:firstLineChars="200" w:firstLine="420"/>
        <w:jc w:val="left"/>
        <w:rPr>
          <w:rFonts w:ascii="宋体"/>
          <w:color w:val="000000" w:themeColor="text1"/>
          <w:kern w:val="0"/>
        </w:rPr>
      </w:pPr>
      <w:r w:rsidRPr="00613AB9">
        <w:rPr>
          <w:rFonts w:ascii="宋体" w:hint="eastAsia"/>
          <w:color w:val="000000" w:themeColor="text1"/>
          <w:kern w:val="0"/>
        </w:rPr>
        <w:t>本公司对上述声明的真实性负责。如有虚假，将依法承担相应责任。</w:t>
      </w:r>
    </w:p>
    <w:p w14:paraId="7C8465DA" w14:textId="77777777" w:rsidR="005F1351" w:rsidRPr="00613AB9" w:rsidRDefault="00000000">
      <w:pPr>
        <w:autoSpaceDE w:val="0"/>
        <w:autoSpaceDN w:val="0"/>
        <w:adjustRightInd w:val="0"/>
        <w:snapToGrid w:val="0"/>
        <w:spacing w:line="360" w:lineRule="auto"/>
        <w:ind w:firstLineChars="200" w:firstLine="422"/>
        <w:jc w:val="left"/>
        <w:rPr>
          <w:rFonts w:ascii="宋体"/>
          <w:b/>
          <w:color w:val="000000" w:themeColor="text1"/>
          <w:kern w:val="0"/>
        </w:rPr>
      </w:pPr>
      <w:r w:rsidRPr="00613AB9">
        <w:rPr>
          <w:rFonts w:ascii="宋体" w:hint="eastAsia"/>
          <w:b/>
          <w:color w:val="000000" w:themeColor="text1"/>
          <w:kern w:val="0"/>
        </w:rPr>
        <w:t>附件：省级以上监狱管理局、戒毒管理局</w:t>
      </w:r>
      <w:r w:rsidRPr="00613AB9">
        <w:rPr>
          <w:rFonts w:ascii="宋体"/>
          <w:b/>
          <w:color w:val="000000" w:themeColor="text1"/>
          <w:kern w:val="0"/>
        </w:rPr>
        <w:t>(</w:t>
      </w:r>
      <w:r w:rsidRPr="00613AB9">
        <w:rPr>
          <w:rFonts w:ascii="宋体" w:hint="eastAsia"/>
          <w:b/>
          <w:color w:val="000000" w:themeColor="text1"/>
          <w:kern w:val="0"/>
        </w:rPr>
        <w:t>含新疆生产建设兵团</w:t>
      </w:r>
      <w:r w:rsidRPr="00613AB9">
        <w:rPr>
          <w:rFonts w:ascii="宋体"/>
          <w:b/>
          <w:color w:val="000000" w:themeColor="text1"/>
          <w:kern w:val="0"/>
        </w:rPr>
        <w:t>)</w:t>
      </w:r>
      <w:r w:rsidRPr="00613AB9">
        <w:rPr>
          <w:rFonts w:ascii="宋体" w:hint="eastAsia"/>
          <w:b/>
          <w:color w:val="000000" w:themeColor="text1"/>
          <w:kern w:val="0"/>
        </w:rPr>
        <w:t>出具的属于监狱企业的证明文件</w:t>
      </w:r>
    </w:p>
    <w:p w14:paraId="7E444C49" w14:textId="77777777" w:rsidR="005F1351" w:rsidRPr="00613AB9" w:rsidRDefault="005F1351">
      <w:pPr>
        <w:rPr>
          <w:rFonts w:ascii="金山简黑体" w:eastAsia="金山简黑体"/>
          <w:b/>
          <w:color w:val="000000" w:themeColor="text1"/>
          <w:spacing w:val="-8"/>
          <w:sz w:val="44"/>
          <w:szCs w:val="20"/>
        </w:rPr>
      </w:pPr>
    </w:p>
    <w:p w14:paraId="1D2F8289" w14:textId="77777777" w:rsidR="005F1351" w:rsidRPr="00613AB9" w:rsidRDefault="00000000">
      <w:pPr>
        <w:spacing w:line="360" w:lineRule="auto"/>
        <w:rPr>
          <w:rFonts w:ascii="宋体" w:cs="仿宋_GB2312"/>
          <w:color w:val="000000" w:themeColor="text1"/>
          <w:szCs w:val="21"/>
        </w:rPr>
      </w:pPr>
      <w:r w:rsidRPr="00613AB9">
        <w:rPr>
          <w:rFonts w:ascii="宋体" w:cs="仿宋_GB2312" w:hint="eastAsia"/>
          <w:color w:val="000000" w:themeColor="text1"/>
          <w:szCs w:val="21"/>
        </w:rPr>
        <w:t xml:space="preserve">                     企业名称（盖章）：</w:t>
      </w:r>
    </w:p>
    <w:p w14:paraId="42AF788B" w14:textId="77777777" w:rsidR="005F1351" w:rsidRPr="00613AB9" w:rsidRDefault="00000000">
      <w:pPr>
        <w:spacing w:line="360" w:lineRule="auto"/>
        <w:rPr>
          <w:rFonts w:ascii="宋体" w:cs="仿宋_GB2312"/>
          <w:color w:val="000000" w:themeColor="text1"/>
          <w:szCs w:val="21"/>
        </w:rPr>
      </w:pPr>
      <w:r w:rsidRPr="00613AB9">
        <w:rPr>
          <w:rFonts w:ascii="宋体" w:cs="仿宋_GB2312" w:hint="eastAsia"/>
          <w:color w:val="000000" w:themeColor="text1"/>
          <w:szCs w:val="21"/>
        </w:rPr>
        <w:t xml:space="preserve">                               日  期：</w:t>
      </w:r>
    </w:p>
    <w:p w14:paraId="60B03DDE" w14:textId="77777777" w:rsidR="005F1351" w:rsidRPr="00613AB9" w:rsidRDefault="00000000">
      <w:pPr>
        <w:spacing w:line="360" w:lineRule="auto"/>
        <w:rPr>
          <w:rFonts w:ascii="宋体" w:cs="仿宋_GB2312"/>
          <w:color w:val="000000" w:themeColor="text1"/>
          <w:szCs w:val="21"/>
        </w:rPr>
      </w:pPr>
      <w:r w:rsidRPr="00613AB9">
        <w:rPr>
          <w:rFonts w:ascii="宋体" w:cs="仿宋_GB2312" w:hint="eastAsia"/>
          <w:color w:val="000000" w:themeColor="text1"/>
          <w:szCs w:val="21"/>
        </w:rPr>
        <w:t>注：请根据自己的真实情况出具《监狱企业声明函》。依法享受中小企业优惠政策的，采购人或者采购代理机构在公告成交结果时，同时公告其《监狱企业声明函》，接受社会监督。</w:t>
      </w:r>
    </w:p>
    <w:p w14:paraId="64425187" w14:textId="77777777" w:rsidR="005F1351" w:rsidRPr="00613AB9" w:rsidRDefault="00000000">
      <w:pPr>
        <w:snapToGrid w:val="0"/>
        <w:spacing w:beforeLines="50" w:before="120" w:afterLines="100" w:after="240"/>
        <w:jc w:val="left"/>
        <w:outlineLvl w:val="2"/>
        <w:rPr>
          <w:rFonts w:ascii="宋体"/>
          <w:color w:val="000000" w:themeColor="text1"/>
          <w:sz w:val="24"/>
        </w:rPr>
      </w:pPr>
      <w:r w:rsidRPr="00613AB9">
        <w:rPr>
          <w:rFonts w:ascii="宋体"/>
          <w:color w:val="000000" w:themeColor="text1"/>
          <w:sz w:val="24"/>
        </w:rPr>
        <w:br w:type="page"/>
      </w:r>
      <w:r w:rsidRPr="00613AB9">
        <w:rPr>
          <w:rFonts w:ascii="宋体" w:hint="eastAsia"/>
          <w:b/>
          <w:bCs/>
          <w:color w:val="000000" w:themeColor="text1"/>
          <w:szCs w:val="21"/>
        </w:rPr>
        <w:lastRenderedPageBreak/>
        <w:t>（十五）残疾人福利性单位声明函</w:t>
      </w:r>
    </w:p>
    <w:p w14:paraId="5F3E86C0" w14:textId="77777777" w:rsidR="005F1351" w:rsidRPr="00613AB9" w:rsidRDefault="00000000">
      <w:pPr>
        <w:snapToGrid w:val="0"/>
        <w:spacing w:beforeLines="50" w:before="120" w:afterLines="100" w:after="240"/>
        <w:jc w:val="center"/>
        <w:rPr>
          <w:rFonts w:ascii="宋体"/>
          <w:b/>
          <w:color w:val="000000" w:themeColor="text1"/>
          <w:sz w:val="32"/>
          <w:szCs w:val="32"/>
        </w:rPr>
      </w:pPr>
      <w:r w:rsidRPr="00613AB9">
        <w:rPr>
          <w:rFonts w:ascii="宋体" w:hint="eastAsia"/>
          <w:b/>
          <w:color w:val="000000" w:themeColor="text1"/>
          <w:sz w:val="32"/>
          <w:szCs w:val="32"/>
        </w:rPr>
        <w:t>残疾人福利性单位声明函</w:t>
      </w:r>
    </w:p>
    <w:p w14:paraId="7CC4645D" w14:textId="77777777" w:rsidR="005F1351" w:rsidRPr="00613AB9" w:rsidRDefault="00000000">
      <w:pPr>
        <w:spacing w:line="360" w:lineRule="auto"/>
        <w:ind w:firstLineChars="200" w:firstLine="420"/>
        <w:rPr>
          <w:rFonts w:ascii="宋体" w:cs="仿宋_GB2312"/>
          <w:color w:val="000000" w:themeColor="text1"/>
          <w:szCs w:val="21"/>
        </w:rPr>
      </w:pPr>
      <w:r w:rsidRPr="00613AB9">
        <w:rPr>
          <w:rFonts w:ascii="宋体" w:cs="仿宋_GB2312" w:hint="eastAsia"/>
          <w:color w:val="000000" w:themeColor="text1"/>
          <w:szCs w:val="21"/>
        </w:rPr>
        <w:t>本单位郑重声明，根据《财政部 民政部 中国残疾人联合会关于促进残疾人就业政府采购政策的通知》（财库〔2017〕141号）的规定，本单位为符合条件的残疾人福利性单位，且本单位参加单位的项目采购活动提供本单位制造的货物（由本单位承担工程/提供服务），或者提供其他残疾人福利性单位制造的货物（不包括使用非残疾人福利性单位注册商标的货物）。</w:t>
      </w:r>
    </w:p>
    <w:p w14:paraId="154B4437" w14:textId="77777777" w:rsidR="005F1351" w:rsidRPr="00613AB9" w:rsidRDefault="00000000">
      <w:pPr>
        <w:spacing w:line="360" w:lineRule="auto"/>
        <w:ind w:firstLineChars="200" w:firstLine="420"/>
        <w:rPr>
          <w:rFonts w:ascii="宋体" w:cs="仿宋_GB2312"/>
          <w:color w:val="000000" w:themeColor="text1"/>
          <w:szCs w:val="21"/>
        </w:rPr>
      </w:pPr>
      <w:r w:rsidRPr="00613AB9">
        <w:rPr>
          <w:rFonts w:ascii="宋体" w:cs="仿宋_GB2312" w:hint="eastAsia"/>
          <w:color w:val="000000" w:themeColor="text1"/>
          <w:szCs w:val="21"/>
        </w:rPr>
        <w:t>本单位对上述声明的真实性负责。如有虚假，将依法承担相应责任。</w:t>
      </w:r>
    </w:p>
    <w:p w14:paraId="0384B259" w14:textId="77777777" w:rsidR="005F1351" w:rsidRPr="00613AB9" w:rsidRDefault="005F1351">
      <w:pPr>
        <w:spacing w:line="360" w:lineRule="auto"/>
        <w:rPr>
          <w:rFonts w:ascii="宋体" w:cs="仿宋_GB2312"/>
          <w:color w:val="000000" w:themeColor="text1"/>
          <w:szCs w:val="21"/>
        </w:rPr>
      </w:pPr>
    </w:p>
    <w:p w14:paraId="14BAB4EF" w14:textId="77777777" w:rsidR="005F1351" w:rsidRPr="00613AB9" w:rsidRDefault="00000000">
      <w:pPr>
        <w:spacing w:line="360" w:lineRule="auto"/>
        <w:ind w:firstLineChars="1000" w:firstLine="2100"/>
        <w:rPr>
          <w:rFonts w:ascii="宋体" w:cs="仿宋_GB2312"/>
          <w:color w:val="000000" w:themeColor="text1"/>
          <w:szCs w:val="21"/>
        </w:rPr>
      </w:pPr>
      <w:r w:rsidRPr="00613AB9">
        <w:rPr>
          <w:rFonts w:ascii="宋体" w:cs="仿宋_GB2312" w:hint="eastAsia"/>
          <w:color w:val="000000" w:themeColor="text1"/>
          <w:szCs w:val="21"/>
        </w:rPr>
        <w:t>单位名称（盖章）：</w:t>
      </w:r>
    </w:p>
    <w:p w14:paraId="59BBFBEE" w14:textId="77777777" w:rsidR="005F1351" w:rsidRPr="00613AB9" w:rsidRDefault="00000000">
      <w:pPr>
        <w:spacing w:line="360" w:lineRule="auto"/>
        <w:ind w:firstLineChars="1500" w:firstLine="3150"/>
        <w:rPr>
          <w:rFonts w:ascii="宋体" w:cs="仿宋_GB2312"/>
          <w:color w:val="000000" w:themeColor="text1"/>
          <w:szCs w:val="21"/>
        </w:rPr>
      </w:pPr>
      <w:r w:rsidRPr="00613AB9">
        <w:rPr>
          <w:rFonts w:ascii="宋体" w:cs="仿宋_GB2312" w:hint="eastAsia"/>
          <w:color w:val="000000" w:themeColor="text1"/>
          <w:szCs w:val="21"/>
        </w:rPr>
        <w:t>日  期：</w:t>
      </w:r>
    </w:p>
    <w:p w14:paraId="1BBCC1C3" w14:textId="77777777" w:rsidR="005F1351" w:rsidRPr="00613AB9" w:rsidRDefault="00000000">
      <w:pPr>
        <w:spacing w:line="360" w:lineRule="auto"/>
        <w:rPr>
          <w:rFonts w:ascii="宋体" w:cs="仿宋_GB2312"/>
          <w:color w:val="000000" w:themeColor="text1"/>
          <w:szCs w:val="21"/>
        </w:rPr>
      </w:pPr>
      <w:r w:rsidRPr="00613AB9">
        <w:rPr>
          <w:rFonts w:ascii="宋体" w:cs="仿宋_GB2312" w:hint="eastAsia"/>
          <w:color w:val="000000" w:themeColor="text1"/>
          <w:szCs w:val="21"/>
        </w:rPr>
        <w:t>注：请根据自己的真实情况出具《残疾人福利性单位声明函》。依法享受中小企业优惠政策的，采购人或者采购代理机构在公告成交结果时，同时公告其《残疾人福利性单位声明函》，接受社会监督。</w:t>
      </w:r>
    </w:p>
    <w:p w14:paraId="336229B0" w14:textId="77777777" w:rsidR="005F1351" w:rsidRPr="00613AB9" w:rsidRDefault="005F1351">
      <w:pPr>
        <w:rPr>
          <w:rFonts w:ascii="宋体"/>
          <w:color w:val="000000" w:themeColor="text1"/>
          <w:sz w:val="24"/>
        </w:rPr>
      </w:pPr>
    </w:p>
    <w:p w14:paraId="57E6023A" w14:textId="77777777" w:rsidR="005F1351" w:rsidRPr="00613AB9" w:rsidRDefault="00000000">
      <w:pPr>
        <w:rPr>
          <w:rFonts w:ascii="仿宋" w:eastAsia="仿宋" w:cs="仿宋"/>
          <w:b/>
          <w:color w:val="000000" w:themeColor="text1"/>
          <w:sz w:val="32"/>
          <w:szCs w:val="32"/>
        </w:rPr>
      </w:pPr>
      <w:r w:rsidRPr="00613AB9">
        <w:rPr>
          <w:rFonts w:ascii="仿宋" w:eastAsia="仿宋" w:cs="仿宋" w:hint="eastAsia"/>
          <w:b/>
          <w:color w:val="000000" w:themeColor="text1"/>
          <w:sz w:val="32"/>
          <w:szCs w:val="32"/>
        </w:rPr>
        <w:br w:type="page"/>
      </w:r>
    </w:p>
    <w:p w14:paraId="2DF05B3D" w14:textId="77777777" w:rsidR="005F1351" w:rsidRPr="00613AB9" w:rsidRDefault="00000000">
      <w:pPr>
        <w:snapToGrid w:val="0"/>
        <w:spacing w:beforeLines="50" w:before="120" w:afterLines="100" w:after="240"/>
        <w:jc w:val="left"/>
        <w:outlineLvl w:val="2"/>
        <w:rPr>
          <w:rFonts w:ascii="宋体"/>
          <w:b/>
          <w:bCs/>
          <w:color w:val="000000" w:themeColor="text1"/>
          <w:szCs w:val="21"/>
        </w:rPr>
      </w:pPr>
      <w:r w:rsidRPr="00613AB9">
        <w:rPr>
          <w:rFonts w:ascii="宋体" w:hint="eastAsia"/>
          <w:b/>
          <w:bCs/>
          <w:color w:val="000000" w:themeColor="text1"/>
          <w:szCs w:val="21"/>
        </w:rPr>
        <w:lastRenderedPageBreak/>
        <w:t>（十六）关于符合本国产品标准的声明函</w:t>
      </w:r>
    </w:p>
    <w:p w14:paraId="78E909C6" w14:textId="77777777" w:rsidR="005F1351" w:rsidRPr="00613AB9" w:rsidRDefault="005F1351">
      <w:pPr>
        <w:snapToGrid w:val="0"/>
        <w:spacing w:beforeLines="50" w:before="120" w:afterLines="100" w:after="240"/>
        <w:jc w:val="center"/>
        <w:rPr>
          <w:rFonts w:ascii="宋体"/>
          <w:b/>
          <w:color w:val="000000" w:themeColor="text1"/>
          <w:sz w:val="32"/>
          <w:szCs w:val="32"/>
        </w:rPr>
      </w:pPr>
    </w:p>
    <w:p w14:paraId="1F28F03C" w14:textId="77777777" w:rsidR="005F1351" w:rsidRPr="00613AB9" w:rsidRDefault="00000000">
      <w:pPr>
        <w:snapToGrid w:val="0"/>
        <w:spacing w:beforeLines="50" w:before="120" w:afterLines="100" w:after="240"/>
        <w:jc w:val="center"/>
        <w:rPr>
          <w:rFonts w:ascii="宋体"/>
          <w:b/>
          <w:color w:val="000000" w:themeColor="text1"/>
          <w:sz w:val="32"/>
          <w:szCs w:val="32"/>
        </w:rPr>
      </w:pPr>
      <w:r w:rsidRPr="00613AB9">
        <w:rPr>
          <w:rFonts w:ascii="宋体" w:hint="eastAsia"/>
          <w:b/>
          <w:color w:val="000000" w:themeColor="text1"/>
          <w:sz w:val="32"/>
          <w:szCs w:val="32"/>
        </w:rPr>
        <w:t>关于符合本国产品标准的声明函</w:t>
      </w:r>
    </w:p>
    <w:p w14:paraId="0094F8A8" w14:textId="77777777" w:rsidR="005F1351" w:rsidRPr="00613AB9" w:rsidRDefault="00000000">
      <w:pPr>
        <w:spacing w:line="360" w:lineRule="auto"/>
        <w:ind w:firstLineChars="200" w:firstLine="480"/>
        <w:rPr>
          <w:rFonts w:ascii="仿宋" w:eastAsia="仿宋" w:cs="仿宋"/>
          <w:color w:val="000000" w:themeColor="text1"/>
          <w:sz w:val="24"/>
        </w:rPr>
      </w:pPr>
      <w:r w:rsidRPr="00613AB9">
        <w:rPr>
          <w:rFonts w:ascii="仿宋" w:eastAsia="仿宋" w:cs="仿宋" w:hint="eastAsia"/>
          <w:color w:val="000000" w:themeColor="text1"/>
          <w:sz w:val="24"/>
        </w:rPr>
        <w:t>本公司（单位）郑重声明，根据《国务院办公厅关于在政府采购中实施本国产品标准及相关政策的通知》（国办发〔2025〕34号）的规定，本公司（单位）提供的以下产品属于本国产品。具体情况如下：</w:t>
      </w:r>
    </w:p>
    <w:p w14:paraId="6E13E3C0" w14:textId="77777777" w:rsidR="005F1351" w:rsidRPr="00613AB9" w:rsidRDefault="00000000">
      <w:pPr>
        <w:spacing w:line="360" w:lineRule="auto"/>
        <w:ind w:firstLineChars="200" w:firstLine="480"/>
        <w:rPr>
          <w:rFonts w:ascii="仿宋" w:eastAsia="仿宋" w:cs="仿宋"/>
          <w:color w:val="000000" w:themeColor="text1"/>
          <w:sz w:val="24"/>
        </w:rPr>
      </w:pPr>
      <w:r w:rsidRPr="00613AB9">
        <w:rPr>
          <w:rFonts w:ascii="仿宋" w:eastAsia="仿宋" w:cs="仿宋" w:hint="eastAsia"/>
          <w:color w:val="000000" w:themeColor="text1"/>
          <w:sz w:val="24"/>
        </w:rPr>
        <w:t>1.（</w:t>
      </w:r>
      <w:r w:rsidRPr="00613AB9">
        <w:rPr>
          <w:rFonts w:ascii="仿宋" w:eastAsia="仿宋" w:cs="仿宋" w:hint="eastAsia"/>
          <w:i/>
          <w:iCs/>
          <w:color w:val="000000" w:themeColor="text1"/>
          <w:sz w:val="24"/>
          <w:u w:val="single"/>
        </w:rPr>
        <w:t>产品名称1</w:t>
      </w:r>
      <w:r w:rsidRPr="00613AB9">
        <w:rPr>
          <w:rFonts w:ascii="仿宋" w:eastAsia="仿宋" w:cs="仿宋" w:hint="eastAsia"/>
          <w:color w:val="000000" w:themeColor="text1"/>
          <w:sz w:val="24"/>
        </w:rPr>
        <w:t>）</w:t>
      </w:r>
      <w:r w:rsidRPr="00613AB9">
        <w:rPr>
          <w:rFonts w:ascii="仿宋" w:eastAsia="仿宋" w:cs="仿宋" w:hint="eastAsia"/>
          <w:i/>
          <w:iCs/>
          <w:color w:val="000000" w:themeColor="text1"/>
          <w:sz w:val="24"/>
          <w:vertAlign w:val="superscript"/>
        </w:rPr>
        <w:t>1</w:t>
      </w:r>
      <w:r w:rsidRPr="00613AB9">
        <w:rPr>
          <w:rFonts w:ascii="仿宋" w:eastAsia="仿宋" w:cs="仿宋" w:hint="eastAsia"/>
          <w:color w:val="000000" w:themeColor="text1"/>
          <w:sz w:val="24"/>
        </w:rPr>
        <w:t>，生产厂为（</w:t>
      </w:r>
      <w:r w:rsidRPr="00613AB9">
        <w:rPr>
          <w:rFonts w:ascii="仿宋" w:eastAsia="仿宋" w:cs="仿宋" w:hint="eastAsia"/>
          <w:i/>
          <w:iCs/>
          <w:color w:val="000000" w:themeColor="text1"/>
          <w:sz w:val="24"/>
          <w:u w:val="single"/>
        </w:rPr>
        <w:t>厂名</w:t>
      </w:r>
      <w:r w:rsidRPr="00613AB9">
        <w:rPr>
          <w:rFonts w:ascii="仿宋" w:eastAsia="仿宋" w:cs="仿宋" w:hint="eastAsia"/>
          <w:color w:val="000000" w:themeColor="text1"/>
          <w:sz w:val="24"/>
        </w:rPr>
        <w:t>）</w:t>
      </w:r>
      <w:r w:rsidRPr="00613AB9">
        <w:rPr>
          <w:rFonts w:ascii="仿宋" w:eastAsia="仿宋" w:cs="仿宋" w:hint="eastAsia"/>
          <w:i/>
          <w:iCs/>
          <w:color w:val="000000" w:themeColor="text1"/>
          <w:sz w:val="24"/>
          <w:vertAlign w:val="superscript"/>
        </w:rPr>
        <w:t>2</w:t>
      </w:r>
      <w:r w:rsidRPr="00613AB9">
        <w:rPr>
          <w:rFonts w:ascii="仿宋" w:eastAsia="仿宋" w:cs="仿宋" w:hint="eastAsia"/>
          <w:color w:val="000000" w:themeColor="text1"/>
          <w:sz w:val="24"/>
        </w:rPr>
        <w:t>，厂址为（</w:t>
      </w:r>
      <w:r w:rsidRPr="00613AB9">
        <w:rPr>
          <w:rFonts w:ascii="仿宋" w:eastAsia="仿宋" w:cs="仿宋" w:hint="eastAsia"/>
          <w:i/>
          <w:iCs/>
          <w:color w:val="000000" w:themeColor="text1"/>
          <w:sz w:val="24"/>
          <w:u w:val="single"/>
        </w:rPr>
        <w:t>生产厂址</w:t>
      </w:r>
      <w:r w:rsidRPr="00613AB9">
        <w:rPr>
          <w:rFonts w:ascii="仿宋" w:eastAsia="仿宋" w:cs="仿宋" w:hint="eastAsia"/>
          <w:color w:val="000000" w:themeColor="text1"/>
          <w:sz w:val="24"/>
        </w:rPr>
        <w:t>）。（</w:t>
      </w:r>
      <w:r w:rsidRPr="00613AB9">
        <w:rPr>
          <w:rFonts w:ascii="仿宋" w:eastAsia="仿宋" w:cs="仿宋" w:hint="eastAsia"/>
          <w:i/>
          <w:iCs/>
          <w:color w:val="000000" w:themeColor="text1"/>
          <w:sz w:val="24"/>
          <w:u w:val="single"/>
        </w:rPr>
        <w:t>产品名称1</w:t>
      </w:r>
      <w:r w:rsidRPr="00613AB9">
        <w:rPr>
          <w:rFonts w:ascii="仿宋" w:eastAsia="仿宋" w:cs="仿宋" w:hint="eastAsia"/>
          <w:color w:val="000000" w:themeColor="text1"/>
          <w:sz w:val="24"/>
        </w:rPr>
        <w:t>）的中国境内生产的组件成本占比≥（</w:t>
      </w:r>
      <w:r w:rsidRPr="00613AB9">
        <w:rPr>
          <w:rFonts w:ascii="仿宋" w:eastAsia="仿宋" w:cs="仿宋" w:hint="eastAsia"/>
          <w:i/>
          <w:iCs/>
          <w:color w:val="000000" w:themeColor="text1"/>
          <w:sz w:val="24"/>
          <w:u w:val="single"/>
        </w:rPr>
        <w:t>规定比例</w:t>
      </w:r>
      <w:r w:rsidRPr="00613AB9">
        <w:rPr>
          <w:rFonts w:ascii="仿宋" w:eastAsia="仿宋" w:cs="仿宋" w:hint="eastAsia"/>
          <w:color w:val="000000" w:themeColor="text1"/>
          <w:sz w:val="24"/>
        </w:rPr>
        <w:t>）</w:t>
      </w:r>
      <w:r w:rsidRPr="00613AB9">
        <w:rPr>
          <w:rFonts w:ascii="仿宋" w:eastAsia="仿宋" w:cs="仿宋" w:hint="eastAsia"/>
          <w:i/>
          <w:iCs/>
          <w:color w:val="000000" w:themeColor="text1"/>
          <w:sz w:val="24"/>
          <w:vertAlign w:val="superscript"/>
        </w:rPr>
        <w:t>3</w:t>
      </w:r>
      <w:r w:rsidRPr="00613AB9">
        <w:rPr>
          <w:rFonts w:ascii="仿宋" w:eastAsia="仿宋" w:cs="仿宋" w:hint="eastAsia"/>
          <w:color w:val="000000" w:themeColor="text1"/>
          <w:sz w:val="24"/>
        </w:rPr>
        <w:t>。（</w:t>
      </w:r>
      <w:r w:rsidRPr="00613AB9">
        <w:rPr>
          <w:rFonts w:ascii="仿宋" w:eastAsia="仿宋" w:cs="仿宋" w:hint="eastAsia"/>
          <w:i/>
          <w:iCs/>
          <w:color w:val="000000" w:themeColor="text1"/>
          <w:sz w:val="24"/>
          <w:u w:val="single"/>
        </w:rPr>
        <w:t>产品名称1</w:t>
      </w:r>
      <w:r w:rsidRPr="00613AB9">
        <w:rPr>
          <w:rFonts w:ascii="仿宋" w:eastAsia="仿宋" w:cs="仿宋" w:hint="eastAsia"/>
          <w:color w:val="000000" w:themeColor="text1"/>
          <w:sz w:val="24"/>
        </w:rPr>
        <w:t>）的（</w:t>
      </w:r>
      <w:r w:rsidRPr="00613AB9">
        <w:rPr>
          <w:rFonts w:ascii="仿宋" w:eastAsia="仿宋" w:cs="仿宋" w:hint="eastAsia"/>
          <w:i/>
          <w:iCs/>
          <w:color w:val="000000" w:themeColor="text1"/>
          <w:sz w:val="24"/>
          <w:u w:val="single"/>
        </w:rPr>
        <w:t>关键组件</w:t>
      </w:r>
      <w:r w:rsidRPr="00613AB9">
        <w:rPr>
          <w:rFonts w:ascii="仿宋" w:eastAsia="仿宋" w:cs="仿宋" w:hint="eastAsia"/>
          <w:color w:val="000000" w:themeColor="text1"/>
          <w:sz w:val="24"/>
        </w:rPr>
        <w:t>）</w:t>
      </w:r>
      <w:r w:rsidRPr="00613AB9">
        <w:rPr>
          <w:rFonts w:ascii="仿宋" w:eastAsia="仿宋" w:cs="仿宋" w:hint="eastAsia"/>
          <w:i/>
          <w:iCs/>
          <w:color w:val="000000" w:themeColor="text1"/>
          <w:sz w:val="24"/>
          <w:vertAlign w:val="superscript"/>
        </w:rPr>
        <w:t>4</w:t>
      </w:r>
      <w:r w:rsidRPr="00613AB9">
        <w:rPr>
          <w:rFonts w:ascii="仿宋" w:eastAsia="仿宋" w:cs="仿宋" w:hint="eastAsia"/>
          <w:color w:val="000000" w:themeColor="text1"/>
          <w:sz w:val="24"/>
        </w:rPr>
        <w:t>在中国境内生产。（</w:t>
      </w:r>
      <w:r w:rsidRPr="00613AB9">
        <w:rPr>
          <w:rFonts w:ascii="仿宋" w:eastAsia="仿宋" w:cs="仿宋" w:hint="eastAsia"/>
          <w:i/>
          <w:iCs/>
          <w:color w:val="000000" w:themeColor="text1"/>
          <w:sz w:val="24"/>
          <w:u w:val="single"/>
        </w:rPr>
        <w:t>产品名称1</w:t>
      </w:r>
      <w:r w:rsidRPr="00613AB9">
        <w:rPr>
          <w:rFonts w:ascii="仿宋" w:eastAsia="仿宋" w:cs="仿宋" w:hint="eastAsia"/>
          <w:color w:val="000000" w:themeColor="text1"/>
          <w:sz w:val="24"/>
        </w:rPr>
        <w:t>）的（</w:t>
      </w:r>
      <w:r w:rsidRPr="00613AB9">
        <w:rPr>
          <w:rFonts w:ascii="仿宋" w:eastAsia="仿宋" w:cs="仿宋" w:hint="eastAsia"/>
          <w:i/>
          <w:iCs/>
          <w:color w:val="000000" w:themeColor="text1"/>
          <w:sz w:val="24"/>
          <w:u w:val="single"/>
        </w:rPr>
        <w:t>关键工序</w:t>
      </w:r>
      <w:r w:rsidRPr="00613AB9">
        <w:rPr>
          <w:rFonts w:ascii="仿宋" w:eastAsia="仿宋" w:cs="仿宋" w:hint="eastAsia"/>
          <w:color w:val="000000" w:themeColor="text1"/>
          <w:sz w:val="24"/>
        </w:rPr>
        <w:t>）</w:t>
      </w:r>
      <w:r w:rsidRPr="00613AB9">
        <w:rPr>
          <w:rFonts w:ascii="仿宋" w:eastAsia="仿宋" w:cs="仿宋" w:hint="eastAsia"/>
          <w:i/>
          <w:iCs/>
          <w:color w:val="000000" w:themeColor="text1"/>
          <w:sz w:val="24"/>
          <w:vertAlign w:val="superscript"/>
        </w:rPr>
        <w:t>5</w:t>
      </w:r>
      <w:r w:rsidRPr="00613AB9">
        <w:rPr>
          <w:rFonts w:ascii="仿宋" w:eastAsia="仿宋" w:cs="仿宋" w:hint="eastAsia"/>
          <w:color w:val="000000" w:themeColor="text1"/>
          <w:sz w:val="24"/>
        </w:rPr>
        <w:t>在中国境内完成。</w:t>
      </w:r>
    </w:p>
    <w:p w14:paraId="0C1528BA" w14:textId="77777777" w:rsidR="005F1351" w:rsidRPr="00613AB9" w:rsidRDefault="00000000">
      <w:pPr>
        <w:spacing w:line="360" w:lineRule="auto"/>
        <w:ind w:firstLineChars="200" w:firstLine="480"/>
        <w:rPr>
          <w:rFonts w:ascii="仿宋" w:eastAsia="仿宋" w:cs="仿宋"/>
          <w:color w:val="000000" w:themeColor="text1"/>
          <w:sz w:val="24"/>
        </w:rPr>
      </w:pPr>
      <w:r w:rsidRPr="00613AB9">
        <w:rPr>
          <w:rFonts w:ascii="仿宋" w:eastAsia="仿宋" w:cs="仿宋" w:hint="eastAsia"/>
          <w:color w:val="000000" w:themeColor="text1"/>
          <w:sz w:val="24"/>
        </w:rPr>
        <w:t>2.（</w:t>
      </w:r>
      <w:r w:rsidRPr="00613AB9">
        <w:rPr>
          <w:rFonts w:ascii="仿宋" w:eastAsia="仿宋" w:cs="仿宋" w:hint="eastAsia"/>
          <w:i/>
          <w:iCs/>
          <w:color w:val="000000" w:themeColor="text1"/>
          <w:sz w:val="24"/>
          <w:u w:val="single"/>
        </w:rPr>
        <w:t>产品名称2</w:t>
      </w:r>
      <w:r w:rsidRPr="00613AB9">
        <w:rPr>
          <w:rFonts w:ascii="仿宋" w:eastAsia="仿宋" w:cs="仿宋" w:hint="eastAsia"/>
          <w:color w:val="000000" w:themeColor="text1"/>
          <w:sz w:val="24"/>
        </w:rPr>
        <w:t>），生产厂为（</w:t>
      </w:r>
      <w:r w:rsidRPr="00613AB9">
        <w:rPr>
          <w:rFonts w:ascii="仿宋" w:eastAsia="仿宋" w:cs="仿宋" w:hint="eastAsia"/>
          <w:i/>
          <w:iCs/>
          <w:color w:val="000000" w:themeColor="text1"/>
          <w:sz w:val="24"/>
          <w:u w:val="single"/>
        </w:rPr>
        <w:t>厂名</w:t>
      </w:r>
      <w:r w:rsidRPr="00613AB9">
        <w:rPr>
          <w:rFonts w:ascii="仿宋" w:eastAsia="仿宋" w:cs="仿宋" w:hint="eastAsia"/>
          <w:color w:val="000000" w:themeColor="text1"/>
          <w:sz w:val="24"/>
        </w:rPr>
        <w:t>），厂址为（</w:t>
      </w:r>
      <w:r w:rsidRPr="00613AB9">
        <w:rPr>
          <w:rFonts w:ascii="仿宋" w:eastAsia="仿宋" w:cs="仿宋" w:hint="eastAsia"/>
          <w:i/>
          <w:iCs/>
          <w:color w:val="000000" w:themeColor="text1"/>
          <w:sz w:val="24"/>
          <w:u w:val="single"/>
        </w:rPr>
        <w:t>生产厂址</w:t>
      </w:r>
      <w:r w:rsidRPr="00613AB9">
        <w:rPr>
          <w:rFonts w:ascii="仿宋" w:eastAsia="仿宋" w:cs="仿宋" w:hint="eastAsia"/>
          <w:color w:val="000000" w:themeColor="text1"/>
          <w:sz w:val="24"/>
        </w:rPr>
        <w:t>）。（</w:t>
      </w:r>
      <w:r w:rsidRPr="00613AB9">
        <w:rPr>
          <w:rFonts w:ascii="仿宋" w:eastAsia="仿宋" w:cs="仿宋" w:hint="eastAsia"/>
          <w:i/>
          <w:iCs/>
          <w:color w:val="000000" w:themeColor="text1"/>
          <w:sz w:val="24"/>
          <w:u w:val="single"/>
        </w:rPr>
        <w:t>产品名称2</w:t>
      </w:r>
      <w:r w:rsidRPr="00613AB9">
        <w:rPr>
          <w:rFonts w:ascii="仿宋" w:eastAsia="仿宋" w:cs="仿宋" w:hint="eastAsia"/>
          <w:color w:val="000000" w:themeColor="text1"/>
          <w:sz w:val="24"/>
        </w:rPr>
        <w:t>）的中国境内生产的组件成本占比≥（</w:t>
      </w:r>
      <w:r w:rsidRPr="00613AB9">
        <w:rPr>
          <w:rFonts w:ascii="仿宋" w:eastAsia="仿宋" w:cs="仿宋" w:hint="eastAsia"/>
          <w:i/>
          <w:iCs/>
          <w:color w:val="000000" w:themeColor="text1"/>
          <w:sz w:val="24"/>
          <w:u w:val="single"/>
        </w:rPr>
        <w:t>规定比例</w:t>
      </w:r>
      <w:r w:rsidRPr="00613AB9">
        <w:rPr>
          <w:rFonts w:ascii="仿宋" w:eastAsia="仿宋" w:cs="仿宋" w:hint="eastAsia"/>
          <w:color w:val="000000" w:themeColor="text1"/>
          <w:sz w:val="24"/>
        </w:rPr>
        <w:t>）。（</w:t>
      </w:r>
      <w:r w:rsidRPr="00613AB9">
        <w:rPr>
          <w:rFonts w:ascii="仿宋" w:eastAsia="仿宋" w:cs="仿宋" w:hint="eastAsia"/>
          <w:i/>
          <w:iCs/>
          <w:color w:val="000000" w:themeColor="text1"/>
          <w:sz w:val="24"/>
          <w:u w:val="single"/>
        </w:rPr>
        <w:t>产品名称2</w:t>
      </w:r>
      <w:r w:rsidRPr="00613AB9">
        <w:rPr>
          <w:rFonts w:ascii="仿宋" w:eastAsia="仿宋" w:cs="仿宋" w:hint="eastAsia"/>
          <w:color w:val="000000" w:themeColor="text1"/>
          <w:sz w:val="24"/>
        </w:rPr>
        <w:t>）的（</w:t>
      </w:r>
      <w:r w:rsidRPr="00613AB9">
        <w:rPr>
          <w:rFonts w:ascii="仿宋" w:eastAsia="仿宋" w:cs="仿宋" w:hint="eastAsia"/>
          <w:i/>
          <w:iCs/>
          <w:color w:val="000000" w:themeColor="text1"/>
          <w:sz w:val="24"/>
          <w:u w:val="single"/>
        </w:rPr>
        <w:t>关键组件</w:t>
      </w:r>
      <w:r w:rsidRPr="00613AB9">
        <w:rPr>
          <w:rFonts w:ascii="仿宋" w:eastAsia="仿宋" w:cs="仿宋" w:hint="eastAsia"/>
          <w:color w:val="000000" w:themeColor="text1"/>
          <w:sz w:val="24"/>
        </w:rPr>
        <w:t>）在中国境内生产。（</w:t>
      </w:r>
      <w:r w:rsidRPr="00613AB9">
        <w:rPr>
          <w:rFonts w:ascii="仿宋" w:eastAsia="仿宋" w:cs="仿宋" w:hint="eastAsia"/>
          <w:i/>
          <w:iCs/>
          <w:color w:val="000000" w:themeColor="text1"/>
          <w:sz w:val="24"/>
          <w:u w:val="single"/>
        </w:rPr>
        <w:t>产品名称2</w:t>
      </w:r>
      <w:r w:rsidRPr="00613AB9">
        <w:rPr>
          <w:rFonts w:ascii="仿宋" w:eastAsia="仿宋" w:cs="仿宋" w:hint="eastAsia"/>
          <w:color w:val="000000" w:themeColor="text1"/>
          <w:sz w:val="24"/>
        </w:rPr>
        <w:t>）的（</w:t>
      </w:r>
      <w:r w:rsidRPr="00613AB9">
        <w:rPr>
          <w:rFonts w:ascii="仿宋" w:eastAsia="仿宋" w:cs="仿宋" w:hint="eastAsia"/>
          <w:i/>
          <w:iCs/>
          <w:color w:val="000000" w:themeColor="text1"/>
          <w:sz w:val="24"/>
          <w:u w:val="single"/>
        </w:rPr>
        <w:t>关键工序</w:t>
      </w:r>
      <w:r w:rsidRPr="00613AB9">
        <w:rPr>
          <w:rFonts w:ascii="仿宋" w:eastAsia="仿宋" w:cs="仿宋" w:hint="eastAsia"/>
          <w:color w:val="000000" w:themeColor="text1"/>
          <w:sz w:val="24"/>
        </w:rPr>
        <w:t>）在中国境内完成。</w:t>
      </w:r>
    </w:p>
    <w:p w14:paraId="22C81CD9" w14:textId="77777777" w:rsidR="005F1351" w:rsidRPr="00613AB9" w:rsidRDefault="00000000">
      <w:pPr>
        <w:spacing w:line="360" w:lineRule="auto"/>
        <w:ind w:firstLineChars="200" w:firstLine="480"/>
        <w:rPr>
          <w:rFonts w:ascii="仿宋" w:eastAsia="仿宋" w:cs="仿宋"/>
          <w:color w:val="000000" w:themeColor="text1"/>
          <w:sz w:val="24"/>
        </w:rPr>
      </w:pPr>
      <w:r w:rsidRPr="00613AB9">
        <w:rPr>
          <w:rFonts w:ascii="仿宋" w:eastAsia="仿宋" w:cs="仿宋" w:hint="eastAsia"/>
          <w:color w:val="000000" w:themeColor="text1"/>
          <w:sz w:val="24"/>
        </w:rPr>
        <w:t>……</w:t>
      </w:r>
    </w:p>
    <w:p w14:paraId="720769ED" w14:textId="77777777" w:rsidR="005F1351" w:rsidRPr="00613AB9" w:rsidRDefault="00000000">
      <w:pPr>
        <w:spacing w:line="360" w:lineRule="auto"/>
        <w:ind w:firstLineChars="200" w:firstLine="480"/>
        <w:rPr>
          <w:rFonts w:ascii="仿宋" w:eastAsia="仿宋" w:cs="仿宋"/>
          <w:color w:val="000000" w:themeColor="text1"/>
          <w:sz w:val="24"/>
        </w:rPr>
      </w:pPr>
      <w:r w:rsidRPr="00613AB9">
        <w:rPr>
          <w:rFonts w:ascii="仿宋" w:eastAsia="仿宋" w:cs="仿宋" w:hint="eastAsia"/>
          <w:color w:val="000000" w:themeColor="text1"/>
          <w:sz w:val="24"/>
        </w:rPr>
        <w:t>本公司（单位）对上述声明内容的真实性负责。如有虚假，愿承担相应法律责任。</w:t>
      </w:r>
    </w:p>
    <w:p w14:paraId="217792AC" w14:textId="77777777" w:rsidR="005F1351" w:rsidRPr="00613AB9" w:rsidRDefault="005F1351">
      <w:pPr>
        <w:spacing w:line="360" w:lineRule="auto"/>
        <w:rPr>
          <w:rFonts w:ascii="仿宋" w:eastAsia="仿宋" w:cs="仿宋"/>
          <w:color w:val="000000" w:themeColor="text1"/>
          <w:sz w:val="24"/>
        </w:rPr>
      </w:pPr>
    </w:p>
    <w:p w14:paraId="0342A7C8" w14:textId="77777777" w:rsidR="005F1351" w:rsidRPr="00613AB9" w:rsidRDefault="00000000">
      <w:pPr>
        <w:spacing w:line="360" w:lineRule="auto"/>
        <w:ind w:firstLineChars="1000" w:firstLine="2400"/>
        <w:rPr>
          <w:rFonts w:ascii="仿宋" w:eastAsia="仿宋" w:cs="仿宋"/>
          <w:color w:val="000000" w:themeColor="text1"/>
          <w:sz w:val="24"/>
        </w:rPr>
      </w:pPr>
      <w:r w:rsidRPr="00613AB9">
        <w:rPr>
          <w:rFonts w:ascii="仿宋" w:eastAsia="仿宋" w:cs="仿宋" w:hint="eastAsia"/>
          <w:color w:val="000000" w:themeColor="text1"/>
          <w:sz w:val="24"/>
        </w:rPr>
        <w:t>单位名称（盖公章或电子签章）：</w:t>
      </w:r>
    </w:p>
    <w:p w14:paraId="2F2B4839" w14:textId="77777777" w:rsidR="005F1351" w:rsidRPr="00613AB9" w:rsidRDefault="00000000">
      <w:pPr>
        <w:spacing w:line="360" w:lineRule="auto"/>
        <w:ind w:firstLineChars="1500" w:firstLine="3600"/>
        <w:rPr>
          <w:rFonts w:ascii="仿宋" w:eastAsia="仿宋" w:cs="仿宋"/>
          <w:color w:val="000000" w:themeColor="text1"/>
          <w:sz w:val="24"/>
        </w:rPr>
      </w:pPr>
      <w:r w:rsidRPr="00613AB9">
        <w:rPr>
          <w:rFonts w:ascii="仿宋" w:eastAsia="仿宋" w:cs="仿宋" w:hint="eastAsia"/>
          <w:color w:val="000000" w:themeColor="text1"/>
          <w:sz w:val="24"/>
        </w:rPr>
        <w:t>日  期：</w:t>
      </w:r>
    </w:p>
    <w:p w14:paraId="2A7E7EC3" w14:textId="77777777" w:rsidR="005F1351" w:rsidRPr="00613AB9" w:rsidRDefault="005F1351">
      <w:pPr>
        <w:spacing w:line="360" w:lineRule="auto"/>
        <w:ind w:firstLineChars="1500" w:firstLine="3600"/>
        <w:rPr>
          <w:rFonts w:ascii="仿宋" w:eastAsia="仿宋" w:cs="仿宋"/>
          <w:color w:val="000000" w:themeColor="text1"/>
          <w:sz w:val="24"/>
        </w:rPr>
      </w:pPr>
    </w:p>
    <w:p w14:paraId="51D1D754" w14:textId="77777777" w:rsidR="005F1351" w:rsidRPr="00613AB9" w:rsidRDefault="005F1351">
      <w:pPr>
        <w:spacing w:line="360" w:lineRule="auto"/>
        <w:ind w:firstLineChars="1500" w:firstLine="3600"/>
        <w:rPr>
          <w:rFonts w:ascii="仿宋" w:eastAsia="仿宋" w:cs="仿宋"/>
          <w:color w:val="000000" w:themeColor="text1"/>
          <w:sz w:val="24"/>
        </w:rPr>
      </w:pPr>
    </w:p>
    <w:p w14:paraId="7A3E9F35" w14:textId="77777777" w:rsidR="005F1351" w:rsidRPr="00613AB9" w:rsidRDefault="00000000">
      <w:pPr>
        <w:spacing w:line="360" w:lineRule="auto"/>
        <w:ind w:firstLineChars="200" w:firstLine="480"/>
        <w:rPr>
          <w:rFonts w:ascii="仿宋" w:eastAsia="仿宋" w:cs="仿宋"/>
          <w:color w:val="000000" w:themeColor="text1"/>
          <w:sz w:val="24"/>
        </w:rPr>
      </w:pPr>
      <w:r w:rsidRPr="00613AB9">
        <w:rPr>
          <w:rFonts w:ascii="仿宋" w:eastAsia="仿宋" w:cs="仿宋" w:hint="eastAsia"/>
          <w:color w:val="000000" w:themeColor="text1"/>
          <w:sz w:val="24"/>
        </w:rPr>
        <w:t>1.产品如有型号，请在“产品名称”栏一并填写。</w:t>
      </w:r>
    </w:p>
    <w:p w14:paraId="4F6EB175" w14:textId="77777777" w:rsidR="005F1351" w:rsidRPr="00613AB9" w:rsidRDefault="00000000">
      <w:pPr>
        <w:spacing w:line="360" w:lineRule="auto"/>
        <w:ind w:firstLineChars="200" w:firstLine="480"/>
        <w:rPr>
          <w:rFonts w:ascii="仿宋" w:eastAsia="仿宋" w:cs="仿宋"/>
          <w:color w:val="000000" w:themeColor="text1"/>
          <w:sz w:val="24"/>
        </w:rPr>
      </w:pPr>
      <w:r w:rsidRPr="00613AB9">
        <w:rPr>
          <w:rFonts w:ascii="仿宋" w:eastAsia="仿宋" w:cs="仿宋" w:hint="eastAsia"/>
          <w:color w:val="000000" w:themeColor="text1"/>
          <w:sz w:val="24"/>
        </w:rPr>
        <w:t>2.生产厂名与厂址应与生产厂营业执照载明的相关信息保持一致。</w:t>
      </w:r>
    </w:p>
    <w:p w14:paraId="649AC36C" w14:textId="77777777" w:rsidR="005F1351" w:rsidRPr="00613AB9" w:rsidRDefault="00000000">
      <w:pPr>
        <w:spacing w:line="360" w:lineRule="auto"/>
        <w:ind w:firstLineChars="200" w:firstLine="480"/>
        <w:rPr>
          <w:rFonts w:ascii="仿宋" w:eastAsia="仿宋" w:cs="仿宋"/>
          <w:color w:val="000000" w:themeColor="text1"/>
          <w:sz w:val="24"/>
        </w:rPr>
      </w:pPr>
      <w:r w:rsidRPr="00613AB9">
        <w:rPr>
          <w:rFonts w:ascii="仿宋" w:eastAsia="仿宋" w:cs="仿宋" w:hint="eastAsia"/>
          <w:color w:val="000000" w:themeColor="text1"/>
          <w:sz w:val="24"/>
        </w:rPr>
        <w:t>3.该产品的中国境内生产的组件成本占比相关要求实施前，“规定比例”栏可不填，下同。</w:t>
      </w:r>
    </w:p>
    <w:p w14:paraId="2047F1FC" w14:textId="77777777" w:rsidR="005F1351" w:rsidRPr="00613AB9" w:rsidRDefault="00000000">
      <w:pPr>
        <w:spacing w:line="360" w:lineRule="auto"/>
        <w:ind w:firstLineChars="200" w:firstLine="480"/>
        <w:rPr>
          <w:rFonts w:ascii="仿宋" w:eastAsia="仿宋" w:cs="仿宋"/>
          <w:color w:val="000000" w:themeColor="text1"/>
          <w:sz w:val="24"/>
        </w:rPr>
      </w:pPr>
      <w:r w:rsidRPr="00613AB9">
        <w:rPr>
          <w:rFonts w:ascii="仿宋" w:eastAsia="仿宋" w:cs="仿宋" w:hint="eastAsia"/>
          <w:color w:val="000000" w:themeColor="text1"/>
          <w:sz w:val="24"/>
        </w:rPr>
        <w:t>4.该产品的关键组件要求实施前，“关键组件”栏可不填，下同。</w:t>
      </w:r>
    </w:p>
    <w:p w14:paraId="031B0BAB" w14:textId="77777777" w:rsidR="005F1351" w:rsidRPr="00613AB9" w:rsidRDefault="00000000">
      <w:pPr>
        <w:spacing w:line="360" w:lineRule="auto"/>
        <w:ind w:firstLineChars="200" w:firstLine="480"/>
        <w:rPr>
          <w:rFonts w:ascii="仿宋" w:eastAsia="仿宋" w:cs="仿宋"/>
          <w:color w:val="000000" w:themeColor="text1"/>
          <w:sz w:val="24"/>
        </w:rPr>
      </w:pPr>
      <w:r w:rsidRPr="00613AB9">
        <w:rPr>
          <w:rFonts w:ascii="仿宋" w:eastAsia="仿宋" w:cs="仿宋" w:hint="eastAsia"/>
          <w:color w:val="000000" w:themeColor="text1"/>
          <w:sz w:val="24"/>
        </w:rPr>
        <w:t>5.该产品的关键工序要求实施前，“关键工序”栏可不填，下同。</w:t>
      </w:r>
    </w:p>
    <w:p w14:paraId="3F9B5EA9" w14:textId="77777777" w:rsidR="005F1351" w:rsidRPr="00613AB9" w:rsidRDefault="005F1351">
      <w:pPr>
        <w:spacing w:line="360" w:lineRule="auto"/>
        <w:ind w:firstLineChars="200" w:firstLine="480"/>
        <w:rPr>
          <w:rFonts w:ascii="仿宋" w:eastAsia="仿宋" w:cs="仿宋"/>
          <w:color w:val="000000" w:themeColor="text1"/>
          <w:sz w:val="24"/>
        </w:rPr>
      </w:pPr>
    </w:p>
    <w:p w14:paraId="468B546F" w14:textId="77777777" w:rsidR="005F1351" w:rsidRPr="00613AB9" w:rsidRDefault="005F1351">
      <w:pPr>
        <w:rPr>
          <w:rFonts w:ascii="宋体"/>
          <w:color w:val="000000" w:themeColor="text1"/>
          <w:sz w:val="24"/>
        </w:rPr>
      </w:pPr>
    </w:p>
    <w:p w14:paraId="6A330B66" w14:textId="77777777" w:rsidR="005F1351" w:rsidRPr="00613AB9" w:rsidRDefault="00000000">
      <w:pPr>
        <w:spacing w:line="360" w:lineRule="auto"/>
        <w:jc w:val="left"/>
        <w:outlineLvl w:val="2"/>
        <w:rPr>
          <w:rFonts w:ascii="宋体"/>
          <w:color w:val="000000" w:themeColor="text1"/>
          <w:sz w:val="24"/>
        </w:rPr>
      </w:pPr>
      <w:r w:rsidRPr="00613AB9">
        <w:rPr>
          <w:rFonts w:ascii="宋体"/>
          <w:color w:val="000000" w:themeColor="text1"/>
          <w:sz w:val="24"/>
        </w:rPr>
        <w:br w:type="page"/>
      </w:r>
      <w:r w:rsidRPr="00613AB9">
        <w:rPr>
          <w:rFonts w:ascii="宋体" w:hint="eastAsia"/>
          <w:b/>
          <w:bCs/>
          <w:color w:val="000000" w:themeColor="text1"/>
          <w:szCs w:val="21"/>
        </w:rPr>
        <w:lastRenderedPageBreak/>
        <w:t>（十七）质疑函（格式）</w:t>
      </w:r>
    </w:p>
    <w:p w14:paraId="43494988" w14:textId="77777777" w:rsidR="005F1351" w:rsidRPr="00613AB9" w:rsidRDefault="00000000">
      <w:pPr>
        <w:spacing w:line="360" w:lineRule="auto"/>
        <w:jc w:val="center"/>
        <w:rPr>
          <w:rFonts w:ascii="宋体"/>
          <w:b/>
          <w:bCs/>
          <w:color w:val="000000" w:themeColor="text1"/>
          <w:szCs w:val="21"/>
        </w:rPr>
      </w:pPr>
      <w:r w:rsidRPr="00613AB9">
        <w:rPr>
          <w:rFonts w:ascii="宋体" w:hint="eastAsia"/>
          <w:b/>
          <w:bCs/>
          <w:color w:val="000000" w:themeColor="text1"/>
          <w:szCs w:val="21"/>
        </w:rPr>
        <w:t>质疑函（格式）</w:t>
      </w:r>
    </w:p>
    <w:p w14:paraId="6D96BB73" w14:textId="77777777" w:rsidR="005F1351" w:rsidRPr="00613AB9" w:rsidRDefault="00000000">
      <w:pPr>
        <w:pStyle w:val="a9"/>
        <w:snapToGrid w:val="0"/>
        <w:spacing w:line="360" w:lineRule="auto"/>
        <w:ind w:firstLineChars="200" w:firstLine="422"/>
        <w:rPr>
          <w:b/>
          <w:bCs/>
          <w:color w:val="000000" w:themeColor="text1"/>
          <w:sz w:val="21"/>
        </w:rPr>
      </w:pPr>
      <w:r w:rsidRPr="00613AB9">
        <w:rPr>
          <w:rFonts w:hint="eastAsia"/>
          <w:b/>
          <w:bCs/>
          <w:color w:val="000000" w:themeColor="text1"/>
          <w:sz w:val="21"/>
        </w:rPr>
        <w:t>一、质疑供应商基本信息：</w:t>
      </w:r>
    </w:p>
    <w:p w14:paraId="4AA20AD6" w14:textId="77777777" w:rsidR="005F1351" w:rsidRPr="00613AB9" w:rsidRDefault="00000000">
      <w:pPr>
        <w:pStyle w:val="a9"/>
        <w:snapToGrid w:val="0"/>
        <w:spacing w:line="360" w:lineRule="auto"/>
        <w:ind w:firstLineChars="200" w:firstLine="420"/>
        <w:rPr>
          <w:bCs/>
          <w:color w:val="000000" w:themeColor="text1"/>
          <w:sz w:val="21"/>
          <w:u w:val="single"/>
        </w:rPr>
      </w:pPr>
      <w:r w:rsidRPr="00613AB9">
        <w:rPr>
          <w:rFonts w:hint="eastAsia"/>
          <w:bCs/>
          <w:color w:val="000000" w:themeColor="text1"/>
          <w:sz w:val="21"/>
        </w:rPr>
        <w:t>质疑供应商：</w:t>
      </w:r>
      <w:r w:rsidRPr="00613AB9">
        <w:rPr>
          <w:bCs/>
          <w:color w:val="000000" w:themeColor="text1"/>
          <w:sz w:val="21"/>
          <w:u w:val="single"/>
        </w:rPr>
        <w:t>____________________________________</w:t>
      </w:r>
    </w:p>
    <w:p w14:paraId="4586887C" w14:textId="77777777" w:rsidR="005F1351" w:rsidRPr="00613AB9" w:rsidRDefault="00000000">
      <w:pPr>
        <w:pStyle w:val="a9"/>
        <w:snapToGrid w:val="0"/>
        <w:spacing w:line="360" w:lineRule="auto"/>
        <w:ind w:firstLineChars="200" w:firstLine="420"/>
        <w:rPr>
          <w:bCs/>
          <w:color w:val="000000" w:themeColor="text1"/>
          <w:sz w:val="21"/>
        </w:rPr>
      </w:pPr>
      <w:r w:rsidRPr="00613AB9">
        <w:rPr>
          <w:bCs/>
          <w:color w:val="000000" w:themeColor="text1"/>
          <w:sz w:val="21"/>
        </w:rPr>
        <w:t>地址</w:t>
      </w:r>
      <w:r w:rsidRPr="00613AB9">
        <w:rPr>
          <w:rFonts w:hint="eastAsia"/>
          <w:bCs/>
          <w:color w:val="000000" w:themeColor="text1"/>
          <w:sz w:val="21"/>
        </w:rPr>
        <w:t>：</w:t>
      </w:r>
      <w:r w:rsidRPr="00613AB9">
        <w:rPr>
          <w:bCs/>
          <w:color w:val="000000" w:themeColor="text1"/>
          <w:sz w:val="21"/>
        </w:rPr>
        <w:t>邮编</w:t>
      </w:r>
      <w:r w:rsidRPr="00613AB9">
        <w:rPr>
          <w:rFonts w:hint="eastAsia"/>
          <w:bCs/>
          <w:color w:val="000000" w:themeColor="text1"/>
          <w:sz w:val="21"/>
        </w:rPr>
        <w:t>：</w:t>
      </w:r>
      <w:r w:rsidRPr="00613AB9">
        <w:rPr>
          <w:bCs/>
          <w:color w:val="000000" w:themeColor="text1"/>
          <w:sz w:val="21"/>
          <w:u w:val="single"/>
        </w:rPr>
        <w:t>____________</w:t>
      </w:r>
    </w:p>
    <w:p w14:paraId="552EE798" w14:textId="77777777" w:rsidR="005F1351" w:rsidRPr="00613AB9" w:rsidRDefault="00000000">
      <w:pPr>
        <w:pStyle w:val="a9"/>
        <w:snapToGrid w:val="0"/>
        <w:spacing w:line="360" w:lineRule="auto"/>
        <w:ind w:firstLineChars="200" w:firstLine="420"/>
        <w:rPr>
          <w:bCs/>
          <w:color w:val="000000" w:themeColor="text1"/>
          <w:sz w:val="21"/>
        </w:rPr>
      </w:pPr>
      <w:r w:rsidRPr="00613AB9">
        <w:rPr>
          <w:bCs/>
          <w:color w:val="000000" w:themeColor="text1"/>
          <w:sz w:val="21"/>
        </w:rPr>
        <w:t>联系人</w:t>
      </w:r>
      <w:r w:rsidRPr="00613AB9">
        <w:rPr>
          <w:rFonts w:hint="eastAsia"/>
          <w:bCs/>
          <w:color w:val="000000" w:themeColor="text1"/>
          <w:sz w:val="21"/>
        </w:rPr>
        <w:t>：</w:t>
      </w:r>
      <w:r w:rsidRPr="00613AB9">
        <w:rPr>
          <w:bCs/>
          <w:color w:val="000000" w:themeColor="text1"/>
          <w:sz w:val="21"/>
        </w:rPr>
        <w:t>联系电话</w:t>
      </w:r>
      <w:r w:rsidRPr="00613AB9">
        <w:rPr>
          <w:rFonts w:hint="eastAsia"/>
          <w:bCs/>
          <w:color w:val="000000" w:themeColor="text1"/>
          <w:sz w:val="21"/>
        </w:rPr>
        <w:t>：</w:t>
      </w:r>
      <w:r w:rsidRPr="00613AB9">
        <w:rPr>
          <w:bCs/>
          <w:color w:val="000000" w:themeColor="text1"/>
          <w:sz w:val="21"/>
          <w:u w:val="single"/>
        </w:rPr>
        <w:t>____________</w:t>
      </w:r>
    </w:p>
    <w:p w14:paraId="0377974D" w14:textId="77777777" w:rsidR="005F1351" w:rsidRPr="00613AB9" w:rsidRDefault="00000000">
      <w:pPr>
        <w:pStyle w:val="a9"/>
        <w:snapToGrid w:val="0"/>
        <w:spacing w:line="360" w:lineRule="auto"/>
        <w:ind w:firstLineChars="200" w:firstLine="420"/>
        <w:rPr>
          <w:bCs/>
          <w:color w:val="000000" w:themeColor="text1"/>
          <w:sz w:val="21"/>
        </w:rPr>
      </w:pPr>
      <w:r w:rsidRPr="00613AB9">
        <w:rPr>
          <w:rFonts w:hint="eastAsia"/>
          <w:bCs/>
          <w:color w:val="000000" w:themeColor="text1"/>
          <w:sz w:val="21"/>
        </w:rPr>
        <w:t>授权代表：</w:t>
      </w:r>
      <w:r w:rsidRPr="00613AB9">
        <w:rPr>
          <w:bCs/>
          <w:color w:val="000000" w:themeColor="text1"/>
          <w:sz w:val="21"/>
        </w:rPr>
        <w:t>联系</w:t>
      </w:r>
      <w:r w:rsidRPr="00613AB9">
        <w:rPr>
          <w:rFonts w:hint="eastAsia"/>
          <w:bCs/>
          <w:color w:val="000000" w:themeColor="text1"/>
          <w:sz w:val="21"/>
        </w:rPr>
        <w:t>电话：</w:t>
      </w:r>
      <w:r w:rsidRPr="00613AB9">
        <w:rPr>
          <w:bCs/>
          <w:color w:val="000000" w:themeColor="text1"/>
          <w:sz w:val="21"/>
          <w:u w:val="single"/>
        </w:rPr>
        <w:t>____________</w:t>
      </w:r>
    </w:p>
    <w:p w14:paraId="1DF419B9" w14:textId="77777777" w:rsidR="005F1351" w:rsidRPr="00613AB9" w:rsidRDefault="00000000">
      <w:pPr>
        <w:pStyle w:val="a9"/>
        <w:snapToGrid w:val="0"/>
        <w:spacing w:line="360" w:lineRule="auto"/>
        <w:ind w:firstLineChars="200" w:firstLine="420"/>
        <w:rPr>
          <w:bCs/>
          <w:color w:val="000000" w:themeColor="text1"/>
          <w:sz w:val="21"/>
        </w:rPr>
      </w:pPr>
      <w:r w:rsidRPr="00613AB9">
        <w:rPr>
          <w:bCs/>
          <w:color w:val="000000" w:themeColor="text1"/>
          <w:sz w:val="21"/>
        </w:rPr>
        <w:t>地址</w:t>
      </w:r>
      <w:r w:rsidRPr="00613AB9">
        <w:rPr>
          <w:rFonts w:hint="eastAsia"/>
          <w:bCs/>
          <w:color w:val="000000" w:themeColor="text1"/>
          <w:sz w:val="21"/>
        </w:rPr>
        <w:t>：</w:t>
      </w:r>
      <w:r w:rsidRPr="00613AB9">
        <w:rPr>
          <w:bCs/>
          <w:color w:val="000000" w:themeColor="text1"/>
          <w:sz w:val="21"/>
        </w:rPr>
        <w:t>邮编</w:t>
      </w:r>
      <w:r w:rsidRPr="00613AB9">
        <w:rPr>
          <w:rFonts w:hint="eastAsia"/>
          <w:bCs/>
          <w:color w:val="000000" w:themeColor="text1"/>
          <w:sz w:val="21"/>
        </w:rPr>
        <w:t>：</w:t>
      </w:r>
      <w:r w:rsidRPr="00613AB9">
        <w:rPr>
          <w:bCs/>
          <w:color w:val="000000" w:themeColor="text1"/>
          <w:sz w:val="21"/>
          <w:u w:val="single"/>
        </w:rPr>
        <w:t>____________</w:t>
      </w:r>
    </w:p>
    <w:p w14:paraId="388BA340" w14:textId="77777777" w:rsidR="005F1351" w:rsidRPr="00613AB9" w:rsidRDefault="00000000">
      <w:pPr>
        <w:pStyle w:val="a9"/>
        <w:snapToGrid w:val="0"/>
        <w:spacing w:line="360" w:lineRule="auto"/>
        <w:ind w:firstLineChars="200" w:firstLine="422"/>
        <w:rPr>
          <w:b/>
          <w:bCs/>
          <w:color w:val="000000" w:themeColor="text1"/>
          <w:sz w:val="21"/>
        </w:rPr>
      </w:pPr>
      <w:r w:rsidRPr="00613AB9">
        <w:rPr>
          <w:rFonts w:hint="eastAsia"/>
          <w:b/>
          <w:bCs/>
          <w:color w:val="000000" w:themeColor="text1"/>
          <w:sz w:val="21"/>
        </w:rPr>
        <w:t>二、质疑项目基本情况：</w:t>
      </w:r>
    </w:p>
    <w:p w14:paraId="6002AE4E" w14:textId="77777777" w:rsidR="005F1351" w:rsidRPr="00613AB9" w:rsidRDefault="00000000">
      <w:pPr>
        <w:pStyle w:val="a9"/>
        <w:spacing w:line="360" w:lineRule="auto"/>
        <w:ind w:leftChars="12" w:left="25" w:firstLineChars="197" w:firstLine="414"/>
        <w:rPr>
          <w:color w:val="000000" w:themeColor="text1"/>
          <w:sz w:val="21"/>
        </w:rPr>
      </w:pPr>
      <w:r w:rsidRPr="00613AB9">
        <w:rPr>
          <w:rFonts w:hint="eastAsia"/>
          <w:bCs/>
          <w:color w:val="000000" w:themeColor="text1"/>
          <w:sz w:val="21"/>
        </w:rPr>
        <w:t>质疑</w:t>
      </w:r>
      <w:r w:rsidRPr="00613AB9">
        <w:rPr>
          <w:rFonts w:hint="eastAsia"/>
          <w:color w:val="000000" w:themeColor="text1"/>
          <w:sz w:val="21"/>
        </w:rPr>
        <w:t>项目的名称：</w:t>
      </w:r>
      <w:r w:rsidRPr="00613AB9">
        <w:rPr>
          <w:bCs/>
          <w:color w:val="000000" w:themeColor="text1"/>
          <w:sz w:val="21"/>
          <w:u w:val="single"/>
        </w:rPr>
        <w:t>____________</w:t>
      </w:r>
    </w:p>
    <w:p w14:paraId="61E5E14B" w14:textId="77777777" w:rsidR="005F1351" w:rsidRPr="00613AB9" w:rsidRDefault="00000000">
      <w:pPr>
        <w:pStyle w:val="a9"/>
        <w:spacing w:line="360" w:lineRule="auto"/>
        <w:ind w:leftChars="12" w:left="25" w:firstLineChars="197" w:firstLine="414"/>
        <w:rPr>
          <w:color w:val="000000" w:themeColor="text1"/>
          <w:sz w:val="21"/>
        </w:rPr>
      </w:pPr>
      <w:r w:rsidRPr="00613AB9">
        <w:rPr>
          <w:rFonts w:hint="eastAsia"/>
          <w:bCs/>
          <w:color w:val="000000" w:themeColor="text1"/>
          <w:sz w:val="21"/>
        </w:rPr>
        <w:t>质疑</w:t>
      </w:r>
      <w:r w:rsidRPr="00613AB9">
        <w:rPr>
          <w:rFonts w:hint="eastAsia"/>
          <w:color w:val="000000" w:themeColor="text1"/>
          <w:sz w:val="21"/>
        </w:rPr>
        <w:t>项目的编号：</w:t>
      </w:r>
      <w:r w:rsidRPr="00613AB9">
        <w:rPr>
          <w:bCs/>
          <w:color w:val="000000" w:themeColor="text1"/>
          <w:sz w:val="21"/>
          <w:u w:val="single"/>
        </w:rPr>
        <w:t>____________</w:t>
      </w:r>
    </w:p>
    <w:p w14:paraId="4B00D6DB" w14:textId="77777777" w:rsidR="005F1351" w:rsidRPr="00613AB9" w:rsidRDefault="00000000">
      <w:pPr>
        <w:pStyle w:val="a9"/>
        <w:spacing w:line="360" w:lineRule="auto"/>
        <w:ind w:leftChars="12" w:left="25" w:firstLineChars="197" w:firstLine="414"/>
        <w:rPr>
          <w:color w:val="000000" w:themeColor="text1"/>
          <w:sz w:val="21"/>
        </w:rPr>
      </w:pPr>
      <w:r w:rsidRPr="00613AB9">
        <w:rPr>
          <w:rFonts w:hint="eastAsia"/>
          <w:color w:val="000000" w:themeColor="text1"/>
          <w:sz w:val="21"/>
        </w:rPr>
        <w:t>采购人名称：</w:t>
      </w:r>
      <w:r w:rsidRPr="00613AB9">
        <w:rPr>
          <w:bCs/>
          <w:color w:val="000000" w:themeColor="text1"/>
          <w:sz w:val="21"/>
          <w:u w:val="single"/>
        </w:rPr>
        <w:t>____________</w:t>
      </w:r>
    </w:p>
    <w:p w14:paraId="7A3F7CE0" w14:textId="77777777" w:rsidR="005F1351" w:rsidRPr="00613AB9" w:rsidRDefault="00000000">
      <w:pPr>
        <w:pStyle w:val="a9"/>
        <w:spacing w:line="360" w:lineRule="auto"/>
        <w:ind w:leftChars="12" w:left="25" w:firstLineChars="197" w:firstLine="414"/>
        <w:rPr>
          <w:color w:val="000000" w:themeColor="text1"/>
          <w:sz w:val="21"/>
        </w:rPr>
      </w:pPr>
      <w:r w:rsidRPr="00613AB9">
        <w:rPr>
          <w:rFonts w:hint="eastAsia"/>
          <w:color w:val="000000" w:themeColor="text1"/>
          <w:sz w:val="21"/>
        </w:rPr>
        <w:t>质疑事项：</w:t>
      </w:r>
    </w:p>
    <w:p w14:paraId="70A69E19" w14:textId="77777777" w:rsidR="005F1351" w:rsidRPr="00613AB9" w:rsidRDefault="00000000">
      <w:pPr>
        <w:pStyle w:val="a9"/>
        <w:spacing w:line="360" w:lineRule="auto"/>
        <w:ind w:leftChars="12" w:left="25" w:firstLineChars="147" w:firstLine="309"/>
        <w:rPr>
          <w:color w:val="000000" w:themeColor="text1"/>
          <w:sz w:val="21"/>
        </w:rPr>
      </w:pPr>
      <w:r w:rsidRPr="00613AB9">
        <w:rPr>
          <w:rFonts w:hint="eastAsia"/>
          <w:color w:val="000000" w:themeColor="text1"/>
          <w:sz w:val="21"/>
        </w:rPr>
        <w:t>□招标文件   招标文件获取日期：</w:t>
      </w:r>
    </w:p>
    <w:p w14:paraId="430C27AF" w14:textId="77777777" w:rsidR="005F1351" w:rsidRPr="00613AB9" w:rsidRDefault="00000000">
      <w:pPr>
        <w:pStyle w:val="a9"/>
        <w:spacing w:line="360" w:lineRule="auto"/>
        <w:ind w:leftChars="12" w:left="25" w:firstLineChars="147" w:firstLine="309"/>
        <w:rPr>
          <w:color w:val="000000" w:themeColor="text1"/>
          <w:sz w:val="21"/>
        </w:rPr>
      </w:pPr>
      <w:r w:rsidRPr="00613AB9">
        <w:rPr>
          <w:rFonts w:hint="eastAsia"/>
          <w:color w:val="000000" w:themeColor="text1"/>
          <w:sz w:val="21"/>
        </w:rPr>
        <w:t>□采购过程</w:t>
      </w:r>
    </w:p>
    <w:p w14:paraId="445B2F21" w14:textId="77777777" w:rsidR="005F1351" w:rsidRPr="00613AB9" w:rsidRDefault="00000000">
      <w:pPr>
        <w:pStyle w:val="a9"/>
        <w:spacing w:line="360" w:lineRule="auto"/>
        <w:ind w:leftChars="12" w:left="25" w:firstLineChars="147" w:firstLine="309"/>
        <w:rPr>
          <w:bCs/>
          <w:color w:val="000000" w:themeColor="text1"/>
          <w:sz w:val="21"/>
          <w:u w:val="single"/>
        </w:rPr>
      </w:pPr>
      <w:r w:rsidRPr="00613AB9">
        <w:rPr>
          <w:rFonts w:hint="eastAsia"/>
          <w:color w:val="000000" w:themeColor="text1"/>
          <w:sz w:val="21"/>
        </w:rPr>
        <w:t>□中标结果</w:t>
      </w:r>
    </w:p>
    <w:p w14:paraId="792BD48F" w14:textId="77777777" w:rsidR="005F1351" w:rsidRPr="00613AB9" w:rsidRDefault="00000000">
      <w:pPr>
        <w:pStyle w:val="a9"/>
        <w:spacing w:line="360" w:lineRule="auto"/>
        <w:ind w:leftChars="12" w:left="25" w:firstLineChars="196" w:firstLine="413"/>
        <w:rPr>
          <w:b/>
          <w:color w:val="000000" w:themeColor="text1"/>
          <w:sz w:val="21"/>
        </w:rPr>
      </w:pPr>
      <w:r w:rsidRPr="00613AB9">
        <w:rPr>
          <w:rFonts w:hint="eastAsia"/>
          <w:b/>
          <w:color w:val="000000" w:themeColor="text1"/>
          <w:sz w:val="21"/>
        </w:rPr>
        <w:t>三、质疑事项具体内容</w:t>
      </w:r>
    </w:p>
    <w:p w14:paraId="21866E68" w14:textId="77777777" w:rsidR="005F1351" w:rsidRPr="00613AB9" w:rsidRDefault="00000000">
      <w:pPr>
        <w:pStyle w:val="a9"/>
        <w:spacing w:line="360" w:lineRule="auto"/>
        <w:ind w:leftChars="12" w:left="25" w:firstLineChars="197" w:firstLine="414"/>
        <w:rPr>
          <w:color w:val="000000" w:themeColor="text1"/>
          <w:sz w:val="21"/>
        </w:rPr>
      </w:pPr>
      <w:r w:rsidRPr="00613AB9">
        <w:rPr>
          <w:rFonts w:hint="eastAsia"/>
          <w:color w:val="000000" w:themeColor="text1"/>
          <w:sz w:val="21"/>
        </w:rPr>
        <w:t>质疑事项1：</w:t>
      </w:r>
    </w:p>
    <w:p w14:paraId="3D465A62" w14:textId="77777777" w:rsidR="005F1351" w:rsidRPr="00613AB9" w:rsidRDefault="00000000">
      <w:pPr>
        <w:pStyle w:val="a9"/>
        <w:spacing w:line="360" w:lineRule="auto"/>
        <w:ind w:leftChars="12" w:left="25" w:firstLineChars="197" w:firstLine="414"/>
        <w:rPr>
          <w:color w:val="000000" w:themeColor="text1"/>
          <w:sz w:val="21"/>
        </w:rPr>
      </w:pPr>
      <w:r w:rsidRPr="00613AB9">
        <w:rPr>
          <w:rFonts w:hint="eastAsia"/>
          <w:color w:val="000000" w:themeColor="text1"/>
          <w:sz w:val="21"/>
        </w:rPr>
        <w:t>事实依据：</w:t>
      </w:r>
    </w:p>
    <w:p w14:paraId="4F0629D5" w14:textId="77777777" w:rsidR="005F1351" w:rsidRPr="00613AB9" w:rsidRDefault="00000000">
      <w:pPr>
        <w:pStyle w:val="a9"/>
        <w:spacing w:line="360" w:lineRule="auto"/>
        <w:ind w:leftChars="12" w:left="25" w:firstLineChars="197" w:firstLine="414"/>
        <w:rPr>
          <w:color w:val="000000" w:themeColor="text1"/>
          <w:sz w:val="21"/>
        </w:rPr>
      </w:pPr>
      <w:r w:rsidRPr="00613AB9">
        <w:rPr>
          <w:rFonts w:hint="eastAsia"/>
          <w:color w:val="000000" w:themeColor="text1"/>
          <w:sz w:val="21"/>
        </w:rPr>
        <w:t>法律依据：</w:t>
      </w:r>
    </w:p>
    <w:p w14:paraId="3A7FAE1D" w14:textId="77777777" w:rsidR="005F1351" w:rsidRPr="00613AB9" w:rsidRDefault="00000000">
      <w:pPr>
        <w:pStyle w:val="a9"/>
        <w:spacing w:line="360" w:lineRule="auto"/>
        <w:ind w:leftChars="12" w:left="25" w:firstLineChars="197" w:firstLine="414"/>
        <w:rPr>
          <w:color w:val="000000" w:themeColor="text1"/>
          <w:sz w:val="21"/>
        </w:rPr>
      </w:pPr>
      <w:r w:rsidRPr="00613AB9">
        <w:rPr>
          <w:rFonts w:hint="eastAsia"/>
          <w:color w:val="000000" w:themeColor="text1"/>
          <w:sz w:val="21"/>
        </w:rPr>
        <w:t>质疑事项2</w:t>
      </w:r>
    </w:p>
    <w:p w14:paraId="4F47714A" w14:textId="77777777" w:rsidR="005F1351" w:rsidRPr="00613AB9" w:rsidRDefault="00000000">
      <w:pPr>
        <w:pStyle w:val="a9"/>
        <w:spacing w:line="360" w:lineRule="auto"/>
        <w:ind w:leftChars="12" w:left="25" w:firstLineChars="197" w:firstLine="414"/>
        <w:rPr>
          <w:color w:val="000000" w:themeColor="text1"/>
          <w:sz w:val="21"/>
        </w:rPr>
      </w:pPr>
      <w:r w:rsidRPr="00613AB9">
        <w:rPr>
          <w:color w:val="000000" w:themeColor="text1"/>
          <w:sz w:val="21"/>
        </w:rPr>
        <w:t>……</w:t>
      </w:r>
    </w:p>
    <w:p w14:paraId="02D20D29" w14:textId="77777777" w:rsidR="005F1351" w:rsidRPr="00613AB9" w:rsidRDefault="00000000">
      <w:pPr>
        <w:pStyle w:val="a9"/>
        <w:spacing w:line="360" w:lineRule="auto"/>
        <w:ind w:leftChars="12" w:left="25" w:firstLineChars="197" w:firstLine="414"/>
        <w:rPr>
          <w:color w:val="000000" w:themeColor="text1"/>
          <w:sz w:val="21"/>
        </w:rPr>
      </w:pPr>
      <w:r w:rsidRPr="00613AB9">
        <w:rPr>
          <w:rFonts w:hint="eastAsia"/>
          <w:color w:val="000000" w:themeColor="text1"/>
          <w:sz w:val="21"/>
        </w:rPr>
        <w:t>四、与质疑事项相关的质疑请求：</w:t>
      </w:r>
    </w:p>
    <w:p w14:paraId="4F4F993D" w14:textId="77777777" w:rsidR="005F1351" w:rsidRPr="00613AB9" w:rsidRDefault="00000000">
      <w:pPr>
        <w:pStyle w:val="a9"/>
        <w:spacing w:line="360" w:lineRule="auto"/>
        <w:ind w:leftChars="12" w:left="25" w:firstLineChars="197" w:firstLine="414"/>
        <w:rPr>
          <w:color w:val="000000" w:themeColor="text1"/>
          <w:sz w:val="21"/>
        </w:rPr>
      </w:pPr>
      <w:r w:rsidRPr="00613AB9">
        <w:rPr>
          <w:rFonts w:hint="eastAsia"/>
          <w:color w:val="000000" w:themeColor="text1"/>
          <w:sz w:val="21"/>
        </w:rPr>
        <w:t>请求：</w:t>
      </w:r>
    </w:p>
    <w:p w14:paraId="3BB68D9B" w14:textId="77777777" w:rsidR="005F1351" w:rsidRPr="00613AB9" w:rsidRDefault="00000000">
      <w:pPr>
        <w:pStyle w:val="a9"/>
        <w:spacing w:line="360" w:lineRule="auto"/>
        <w:ind w:leftChars="12" w:left="25" w:firstLineChars="197" w:firstLine="414"/>
        <w:rPr>
          <w:color w:val="000000" w:themeColor="text1"/>
          <w:sz w:val="21"/>
        </w:rPr>
      </w:pPr>
      <w:r w:rsidRPr="00613AB9">
        <w:rPr>
          <w:rFonts w:hint="eastAsia"/>
          <w:color w:val="000000" w:themeColor="text1"/>
          <w:sz w:val="21"/>
        </w:rPr>
        <w:t>签字（签章）：                                       公章：</w:t>
      </w:r>
    </w:p>
    <w:p w14:paraId="656358FC" w14:textId="77777777" w:rsidR="005F1351" w:rsidRPr="00613AB9" w:rsidRDefault="00000000">
      <w:pPr>
        <w:pStyle w:val="a9"/>
        <w:spacing w:line="360" w:lineRule="auto"/>
        <w:ind w:leftChars="12" w:left="25" w:firstLineChars="197" w:firstLine="414"/>
        <w:rPr>
          <w:color w:val="000000" w:themeColor="text1"/>
          <w:sz w:val="21"/>
        </w:rPr>
      </w:pPr>
      <w:r w:rsidRPr="00613AB9">
        <w:rPr>
          <w:rFonts w:hint="eastAsia"/>
          <w:color w:val="000000" w:themeColor="text1"/>
          <w:sz w:val="21"/>
        </w:rPr>
        <w:t>日期：</w:t>
      </w:r>
    </w:p>
    <w:p w14:paraId="2F59A80B" w14:textId="77777777" w:rsidR="005F1351" w:rsidRPr="00613AB9" w:rsidRDefault="00000000">
      <w:pPr>
        <w:pStyle w:val="a9"/>
        <w:snapToGrid w:val="0"/>
        <w:spacing w:line="360" w:lineRule="auto"/>
        <w:rPr>
          <w:b/>
          <w:color w:val="000000" w:themeColor="text1"/>
          <w:sz w:val="21"/>
        </w:rPr>
      </w:pPr>
      <w:r w:rsidRPr="00613AB9">
        <w:rPr>
          <w:rFonts w:hint="eastAsia"/>
          <w:b/>
          <w:color w:val="000000" w:themeColor="text1"/>
          <w:sz w:val="21"/>
        </w:rPr>
        <w:t>说明：</w:t>
      </w:r>
    </w:p>
    <w:p w14:paraId="1D908870" w14:textId="77777777" w:rsidR="005F1351" w:rsidRPr="00613AB9" w:rsidRDefault="00000000">
      <w:pPr>
        <w:pStyle w:val="a9"/>
        <w:spacing w:line="360" w:lineRule="auto"/>
        <w:ind w:leftChars="12" w:left="25" w:firstLineChars="147" w:firstLine="310"/>
        <w:rPr>
          <w:b/>
          <w:bCs/>
          <w:color w:val="000000" w:themeColor="text1"/>
          <w:sz w:val="21"/>
        </w:rPr>
      </w:pPr>
      <w:r w:rsidRPr="00613AB9">
        <w:rPr>
          <w:rFonts w:hint="eastAsia"/>
          <w:b/>
          <w:color w:val="000000" w:themeColor="text1"/>
          <w:sz w:val="21"/>
        </w:rPr>
        <w:t>1.投标人提出质疑时，应提交质疑函和必要的证明材料</w:t>
      </w:r>
      <w:r w:rsidRPr="00613AB9">
        <w:rPr>
          <w:rFonts w:hint="eastAsia"/>
          <w:b/>
          <w:bCs/>
          <w:color w:val="000000" w:themeColor="text1"/>
          <w:sz w:val="21"/>
        </w:rPr>
        <w:t>。</w:t>
      </w:r>
    </w:p>
    <w:p w14:paraId="4CCEED61" w14:textId="77777777" w:rsidR="005F1351" w:rsidRPr="00613AB9" w:rsidRDefault="00000000">
      <w:pPr>
        <w:pStyle w:val="a9"/>
        <w:spacing w:line="360" w:lineRule="auto"/>
        <w:ind w:leftChars="12" w:left="25" w:firstLineChars="147" w:firstLine="310"/>
        <w:rPr>
          <w:b/>
          <w:color w:val="000000" w:themeColor="text1"/>
          <w:sz w:val="21"/>
        </w:rPr>
      </w:pPr>
      <w:r w:rsidRPr="00613AB9">
        <w:rPr>
          <w:rFonts w:hint="eastAsia"/>
          <w:b/>
          <w:color w:val="000000" w:themeColor="text1"/>
          <w:sz w:val="21"/>
        </w:rPr>
        <w:t>2.质疑供应商若委托代理人进行质疑的，</w:t>
      </w:r>
      <w:proofErr w:type="gramStart"/>
      <w:r w:rsidRPr="00613AB9">
        <w:rPr>
          <w:rFonts w:hint="eastAsia"/>
          <w:b/>
          <w:color w:val="000000" w:themeColor="text1"/>
          <w:sz w:val="21"/>
        </w:rPr>
        <w:t>质疑函应按</w:t>
      </w:r>
      <w:proofErr w:type="gramEnd"/>
      <w:r w:rsidRPr="00613AB9">
        <w:rPr>
          <w:rFonts w:hint="eastAsia"/>
          <w:b/>
          <w:color w:val="000000" w:themeColor="text1"/>
          <w:sz w:val="21"/>
        </w:rPr>
        <w:t>要求列明“授权代表”的有关内容，并在附件中提交由质疑供应商签署的授权委托书。授权委托书应载明代理人的姓名或者名称、代理事项、具体权限、期限和相关事项。</w:t>
      </w:r>
    </w:p>
    <w:p w14:paraId="39758106" w14:textId="77777777" w:rsidR="005F1351" w:rsidRPr="00613AB9" w:rsidRDefault="00000000">
      <w:pPr>
        <w:pStyle w:val="a9"/>
        <w:spacing w:line="360" w:lineRule="auto"/>
        <w:ind w:leftChars="12" w:left="25" w:firstLineChars="147" w:firstLine="310"/>
        <w:rPr>
          <w:b/>
          <w:color w:val="000000" w:themeColor="text1"/>
          <w:sz w:val="21"/>
        </w:rPr>
      </w:pPr>
      <w:r w:rsidRPr="00613AB9">
        <w:rPr>
          <w:rFonts w:hint="eastAsia"/>
          <w:b/>
          <w:color w:val="000000" w:themeColor="text1"/>
          <w:sz w:val="21"/>
        </w:rPr>
        <w:t>3.质疑函的质疑事项应具体、明确，并有必要的事实依据和法律依据。</w:t>
      </w:r>
    </w:p>
    <w:p w14:paraId="6BE39466" w14:textId="77777777" w:rsidR="005F1351" w:rsidRPr="00613AB9" w:rsidRDefault="00000000">
      <w:pPr>
        <w:pStyle w:val="a9"/>
        <w:spacing w:line="360" w:lineRule="auto"/>
        <w:ind w:leftChars="12" w:left="25" w:firstLineChars="147" w:firstLine="310"/>
        <w:rPr>
          <w:b/>
          <w:color w:val="000000" w:themeColor="text1"/>
          <w:sz w:val="21"/>
        </w:rPr>
      </w:pPr>
      <w:r w:rsidRPr="00613AB9">
        <w:rPr>
          <w:rFonts w:hint="eastAsia"/>
          <w:b/>
          <w:color w:val="000000" w:themeColor="text1"/>
          <w:sz w:val="21"/>
        </w:rPr>
        <w:t>4.质疑函的质疑请求应与质疑事项相关。</w:t>
      </w:r>
    </w:p>
    <w:p w14:paraId="14C1095D" w14:textId="77777777" w:rsidR="005F1351" w:rsidRPr="00613AB9" w:rsidRDefault="00000000">
      <w:pPr>
        <w:pStyle w:val="a9"/>
        <w:spacing w:line="360" w:lineRule="auto"/>
        <w:ind w:leftChars="12" w:left="25" w:firstLineChars="147" w:firstLine="310"/>
        <w:rPr>
          <w:b/>
          <w:color w:val="000000" w:themeColor="text1"/>
          <w:sz w:val="21"/>
        </w:rPr>
      </w:pPr>
      <w:r w:rsidRPr="00613AB9">
        <w:rPr>
          <w:rFonts w:hint="eastAsia"/>
          <w:b/>
          <w:color w:val="000000" w:themeColor="text1"/>
          <w:sz w:val="21"/>
        </w:rPr>
        <w:t>5.质疑供应商为法人或者其他组织的，</w:t>
      </w:r>
      <w:proofErr w:type="gramStart"/>
      <w:r w:rsidRPr="00613AB9">
        <w:rPr>
          <w:rFonts w:hint="eastAsia"/>
          <w:b/>
          <w:color w:val="000000" w:themeColor="text1"/>
          <w:sz w:val="21"/>
        </w:rPr>
        <w:t>质疑函应由</w:t>
      </w:r>
      <w:proofErr w:type="gramEnd"/>
      <w:r w:rsidRPr="00613AB9">
        <w:rPr>
          <w:rFonts w:hint="eastAsia"/>
          <w:b/>
          <w:color w:val="000000" w:themeColor="text1"/>
          <w:sz w:val="21"/>
        </w:rPr>
        <w:t>法定代表人、主要负责人，或者其</w:t>
      </w:r>
      <w:r w:rsidRPr="00613AB9">
        <w:rPr>
          <w:rFonts w:hint="eastAsia"/>
          <w:b/>
          <w:color w:val="000000" w:themeColor="text1"/>
          <w:sz w:val="21"/>
        </w:rPr>
        <w:lastRenderedPageBreak/>
        <w:t>授权代表签字或者盖章，并加盖公章。</w:t>
      </w:r>
    </w:p>
    <w:p w14:paraId="4C90F573" w14:textId="77777777" w:rsidR="005F1351" w:rsidRPr="00613AB9" w:rsidRDefault="00000000">
      <w:pPr>
        <w:spacing w:line="460" w:lineRule="exact"/>
        <w:jc w:val="left"/>
        <w:outlineLvl w:val="2"/>
        <w:rPr>
          <w:rFonts w:eastAsia="隶书"/>
          <w:color w:val="000000" w:themeColor="text1"/>
          <w:szCs w:val="21"/>
        </w:rPr>
      </w:pPr>
      <w:r w:rsidRPr="00613AB9">
        <w:rPr>
          <w:rFonts w:eastAsia="隶书"/>
          <w:color w:val="000000" w:themeColor="text1"/>
          <w:szCs w:val="21"/>
        </w:rPr>
        <w:br w:type="page"/>
      </w:r>
      <w:r w:rsidRPr="00613AB9">
        <w:rPr>
          <w:rFonts w:ascii="宋体" w:hint="eastAsia"/>
          <w:b/>
          <w:bCs/>
          <w:color w:val="000000" w:themeColor="text1"/>
          <w:szCs w:val="21"/>
        </w:rPr>
        <w:lastRenderedPageBreak/>
        <w:t>（十八）投诉书（格式）</w:t>
      </w:r>
    </w:p>
    <w:p w14:paraId="70250D3F" w14:textId="77777777" w:rsidR="005F1351" w:rsidRPr="00613AB9" w:rsidRDefault="00000000">
      <w:pPr>
        <w:spacing w:line="360" w:lineRule="auto"/>
        <w:jc w:val="center"/>
        <w:rPr>
          <w:rFonts w:ascii="宋体"/>
          <w:b/>
          <w:bCs/>
          <w:color w:val="000000" w:themeColor="text1"/>
          <w:szCs w:val="21"/>
        </w:rPr>
      </w:pPr>
      <w:r w:rsidRPr="00613AB9">
        <w:rPr>
          <w:rFonts w:ascii="宋体" w:hint="eastAsia"/>
          <w:b/>
          <w:bCs/>
          <w:color w:val="000000" w:themeColor="text1"/>
          <w:szCs w:val="21"/>
        </w:rPr>
        <w:t>投诉书（格式）</w:t>
      </w:r>
    </w:p>
    <w:p w14:paraId="587A2D3C" w14:textId="77777777" w:rsidR="005F1351" w:rsidRPr="00613AB9" w:rsidRDefault="00000000">
      <w:pPr>
        <w:pStyle w:val="a9"/>
        <w:snapToGrid w:val="0"/>
        <w:spacing w:line="360" w:lineRule="auto"/>
        <w:ind w:firstLineChars="200" w:firstLine="422"/>
        <w:rPr>
          <w:b/>
          <w:bCs/>
          <w:color w:val="000000" w:themeColor="text1"/>
          <w:sz w:val="21"/>
        </w:rPr>
      </w:pPr>
      <w:r w:rsidRPr="00613AB9">
        <w:rPr>
          <w:rFonts w:hint="eastAsia"/>
          <w:b/>
          <w:bCs/>
          <w:color w:val="000000" w:themeColor="text1"/>
          <w:sz w:val="21"/>
        </w:rPr>
        <w:t>一、投诉相关主体基本情况：</w:t>
      </w:r>
    </w:p>
    <w:p w14:paraId="622640AB" w14:textId="77777777" w:rsidR="005F1351" w:rsidRPr="00613AB9" w:rsidRDefault="00000000">
      <w:pPr>
        <w:pStyle w:val="a9"/>
        <w:snapToGrid w:val="0"/>
        <w:spacing w:line="360" w:lineRule="auto"/>
        <w:ind w:firstLineChars="200" w:firstLine="420"/>
        <w:rPr>
          <w:bCs/>
          <w:color w:val="000000" w:themeColor="text1"/>
          <w:sz w:val="21"/>
          <w:u w:val="single"/>
        </w:rPr>
      </w:pPr>
      <w:r w:rsidRPr="00613AB9">
        <w:rPr>
          <w:rFonts w:hint="eastAsia"/>
          <w:bCs/>
          <w:color w:val="000000" w:themeColor="text1"/>
          <w:sz w:val="21"/>
        </w:rPr>
        <w:t>投标人：</w:t>
      </w:r>
    </w:p>
    <w:p w14:paraId="708BD335" w14:textId="77777777" w:rsidR="005F1351" w:rsidRPr="00613AB9" w:rsidRDefault="00000000">
      <w:pPr>
        <w:pStyle w:val="a9"/>
        <w:snapToGrid w:val="0"/>
        <w:spacing w:line="360" w:lineRule="auto"/>
        <w:ind w:firstLineChars="200" w:firstLine="420"/>
        <w:rPr>
          <w:bCs/>
          <w:color w:val="000000" w:themeColor="text1"/>
          <w:sz w:val="21"/>
        </w:rPr>
      </w:pPr>
      <w:r w:rsidRPr="00613AB9">
        <w:rPr>
          <w:bCs/>
          <w:color w:val="000000" w:themeColor="text1"/>
          <w:sz w:val="21"/>
        </w:rPr>
        <w:t>地址</w:t>
      </w:r>
      <w:r w:rsidRPr="00613AB9">
        <w:rPr>
          <w:rFonts w:hint="eastAsia"/>
          <w:bCs/>
          <w:color w:val="000000" w:themeColor="text1"/>
          <w:sz w:val="21"/>
        </w:rPr>
        <w:t>：</w:t>
      </w:r>
      <w:r w:rsidRPr="00613AB9">
        <w:rPr>
          <w:bCs/>
          <w:color w:val="000000" w:themeColor="text1"/>
          <w:sz w:val="21"/>
        </w:rPr>
        <w:t>邮编</w:t>
      </w:r>
      <w:r w:rsidRPr="00613AB9">
        <w:rPr>
          <w:rFonts w:hint="eastAsia"/>
          <w:bCs/>
          <w:color w:val="000000" w:themeColor="text1"/>
          <w:sz w:val="21"/>
        </w:rPr>
        <w:t>：</w:t>
      </w:r>
    </w:p>
    <w:p w14:paraId="3F329875" w14:textId="77777777" w:rsidR="005F1351" w:rsidRPr="00613AB9" w:rsidRDefault="00000000">
      <w:pPr>
        <w:pStyle w:val="a9"/>
        <w:snapToGrid w:val="0"/>
        <w:spacing w:line="360" w:lineRule="auto"/>
        <w:ind w:firstLineChars="200" w:firstLine="420"/>
        <w:rPr>
          <w:bCs/>
          <w:color w:val="000000" w:themeColor="text1"/>
          <w:sz w:val="21"/>
          <w:u w:val="single"/>
        </w:rPr>
      </w:pPr>
      <w:r w:rsidRPr="00613AB9">
        <w:rPr>
          <w:rFonts w:hint="eastAsia"/>
          <w:bCs/>
          <w:color w:val="000000" w:themeColor="text1"/>
          <w:sz w:val="21"/>
        </w:rPr>
        <w:t>法定代表人/主要负责人：</w:t>
      </w:r>
    </w:p>
    <w:p w14:paraId="130F9241" w14:textId="77777777" w:rsidR="005F1351" w:rsidRPr="00613AB9" w:rsidRDefault="00000000">
      <w:pPr>
        <w:pStyle w:val="a9"/>
        <w:snapToGrid w:val="0"/>
        <w:spacing w:line="360" w:lineRule="auto"/>
        <w:ind w:firstLineChars="200" w:firstLine="420"/>
        <w:rPr>
          <w:bCs/>
          <w:color w:val="000000" w:themeColor="text1"/>
          <w:sz w:val="21"/>
        </w:rPr>
      </w:pPr>
      <w:r w:rsidRPr="00613AB9">
        <w:rPr>
          <w:bCs/>
          <w:color w:val="000000" w:themeColor="text1"/>
          <w:sz w:val="21"/>
        </w:rPr>
        <w:t>联系电话</w:t>
      </w:r>
      <w:r w:rsidRPr="00613AB9">
        <w:rPr>
          <w:rFonts w:hint="eastAsia"/>
          <w:bCs/>
          <w:color w:val="000000" w:themeColor="text1"/>
          <w:sz w:val="21"/>
        </w:rPr>
        <w:t>：</w:t>
      </w:r>
    </w:p>
    <w:p w14:paraId="576A819B" w14:textId="77777777" w:rsidR="005F1351" w:rsidRPr="00613AB9" w:rsidRDefault="00000000">
      <w:pPr>
        <w:pStyle w:val="a9"/>
        <w:snapToGrid w:val="0"/>
        <w:spacing w:line="360" w:lineRule="auto"/>
        <w:ind w:firstLineChars="200" w:firstLine="420"/>
        <w:rPr>
          <w:bCs/>
          <w:color w:val="000000" w:themeColor="text1"/>
          <w:sz w:val="21"/>
          <w:u w:val="single"/>
        </w:rPr>
      </w:pPr>
      <w:r w:rsidRPr="00613AB9">
        <w:rPr>
          <w:rFonts w:hint="eastAsia"/>
          <w:bCs/>
          <w:color w:val="000000" w:themeColor="text1"/>
          <w:sz w:val="21"/>
        </w:rPr>
        <w:t>授权代表：</w:t>
      </w:r>
      <w:r w:rsidRPr="00613AB9">
        <w:rPr>
          <w:bCs/>
          <w:color w:val="000000" w:themeColor="text1"/>
          <w:sz w:val="21"/>
        </w:rPr>
        <w:t>联系</w:t>
      </w:r>
      <w:r w:rsidRPr="00613AB9">
        <w:rPr>
          <w:rFonts w:hint="eastAsia"/>
          <w:bCs/>
          <w:color w:val="000000" w:themeColor="text1"/>
          <w:sz w:val="21"/>
        </w:rPr>
        <w:t>电话：</w:t>
      </w:r>
    </w:p>
    <w:p w14:paraId="2BFB07C7" w14:textId="77777777" w:rsidR="005F1351" w:rsidRPr="00613AB9" w:rsidRDefault="00000000">
      <w:pPr>
        <w:pStyle w:val="a9"/>
        <w:snapToGrid w:val="0"/>
        <w:spacing w:line="360" w:lineRule="auto"/>
        <w:ind w:firstLineChars="200" w:firstLine="420"/>
        <w:rPr>
          <w:bCs/>
          <w:color w:val="000000" w:themeColor="text1"/>
          <w:sz w:val="21"/>
        </w:rPr>
      </w:pPr>
      <w:r w:rsidRPr="00613AB9">
        <w:rPr>
          <w:bCs/>
          <w:color w:val="000000" w:themeColor="text1"/>
          <w:sz w:val="21"/>
        </w:rPr>
        <w:t>地址</w:t>
      </w:r>
      <w:r w:rsidRPr="00613AB9">
        <w:rPr>
          <w:rFonts w:hint="eastAsia"/>
          <w:bCs/>
          <w:color w:val="000000" w:themeColor="text1"/>
          <w:sz w:val="21"/>
        </w:rPr>
        <w:t>：</w:t>
      </w:r>
      <w:r w:rsidRPr="00613AB9">
        <w:rPr>
          <w:bCs/>
          <w:color w:val="000000" w:themeColor="text1"/>
          <w:sz w:val="21"/>
        </w:rPr>
        <w:t>邮编</w:t>
      </w:r>
      <w:r w:rsidRPr="00613AB9">
        <w:rPr>
          <w:rFonts w:hint="eastAsia"/>
          <w:bCs/>
          <w:color w:val="000000" w:themeColor="text1"/>
          <w:sz w:val="21"/>
        </w:rPr>
        <w:t>：</w:t>
      </w:r>
    </w:p>
    <w:p w14:paraId="5866296B" w14:textId="77777777" w:rsidR="005F1351" w:rsidRPr="00613AB9" w:rsidRDefault="00000000">
      <w:pPr>
        <w:pStyle w:val="a9"/>
        <w:snapToGrid w:val="0"/>
        <w:spacing w:line="360" w:lineRule="auto"/>
        <w:ind w:firstLineChars="200" w:firstLine="420"/>
        <w:rPr>
          <w:bCs/>
          <w:color w:val="000000" w:themeColor="text1"/>
          <w:sz w:val="21"/>
        </w:rPr>
      </w:pPr>
      <w:r w:rsidRPr="00613AB9">
        <w:rPr>
          <w:rFonts w:hint="eastAsia"/>
          <w:bCs/>
          <w:color w:val="000000" w:themeColor="text1"/>
          <w:sz w:val="21"/>
        </w:rPr>
        <w:t>被投诉人1：</w:t>
      </w:r>
    </w:p>
    <w:p w14:paraId="624FDCB0" w14:textId="77777777" w:rsidR="005F1351" w:rsidRPr="00613AB9" w:rsidRDefault="00000000">
      <w:pPr>
        <w:pStyle w:val="a9"/>
        <w:snapToGrid w:val="0"/>
        <w:spacing w:line="360" w:lineRule="auto"/>
        <w:ind w:firstLineChars="200" w:firstLine="420"/>
        <w:rPr>
          <w:bCs/>
          <w:color w:val="000000" w:themeColor="text1"/>
          <w:sz w:val="21"/>
        </w:rPr>
      </w:pPr>
      <w:r w:rsidRPr="00613AB9">
        <w:rPr>
          <w:rFonts w:hint="eastAsia"/>
          <w:bCs/>
          <w:color w:val="000000" w:themeColor="text1"/>
          <w:sz w:val="21"/>
        </w:rPr>
        <w:t>地址：</w:t>
      </w:r>
      <w:r w:rsidRPr="00613AB9">
        <w:rPr>
          <w:bCs/>
          <w:color w:val="000000" w:themeColor="text1"/>
          <w:sz w:val="21"/>
        </w:rPr>
        <w:t>邮编</w:t>
      </w:r>
      <w:r w:rsidRPr="00613AB9">
        <w:rPr>
          <w:rFonts w:hint="eastAsia"/>
          <w:bCs/>
          <w:color w:val="000000" w:themeColor="text1"/>
          <w:sz w:val="21"/>
        </w:rPr>
        <w:t>：</w:t>
      </w:r>
    </w:p>
    <w:p w14:paraId="2CD23E94" w14:textId="77777777" w:rsidR="005F1351" w:rsidRPr="00613AB9" w:rsidRDefault="00000000">
      <w:pPr>
        <w:pStyle w:val="a9"/>
        <w:snapToGrid w:val="0"/>
        <w:spacing w:line="360" w:lineRule="auto"/>
        <w:ind w:firstLineChars="200" w:firstLine="420"/>
        <w:rPr>
          <w:bCs/>
          <w:color w:val="000000" w:themeColor="text1"/>
          <w:sz w:val="21"/>
          <w:u w:val="single"/>
        </w:rPr>
      </w:pPr>
      <w:r w:rsidRPr="00613AB9">
        <w:rPr>
          <w:rFonts w:hint="eastAsia"/>
          <w:bCs/>
          <w:color w:val="000000" w:themeColor="text1"/>
          <w:sz w:val="21"/>
        </w:rPr>
        <w:t>联系人：</w:t>
      </w:r>
      <w:r w:rsidRPr="00613AB9">
        <w:rPr>
          <w:bCs/>
          <w:color w:val="000000" w:themeColor="text1"/>
          <w:sz w:val="21"/>
        </w:rPr>
        <w:t>联系</w:t>
      </w:r>
      <w:r w:rsidRPr="00613AB9">
        <w:rPr>
          <w:rFonts w:hint="eastAsia"/>
          <w:bCs/>
          <w:color w:val="000000" w:themeColor="text1"/>
          <w:sz w:val="21"/>
        </w:rPr>
        <w:t>电话：</w:t>
      </w:r>
    </w:p>
    <w:p w14:paraId="18B78A29" w14:textId="77777777" w:rsidR="005F1351" w:rsidRPr="00613AB9" w:rsidRDefault="00000000">
      <w:pPr>
        <w:pStyle w:val="a9"/>
        <w:snapToGrid w:val="0"/>
        <w:spacing w:line="360" w:lineRule="auto"/>
        <w:ind w:firstLineChars="200" w:firstLine="420"/>
        <w:rPr>
          <w:bCs/>
          <w:color w:val="000000" w:themeColor="text1"/>
          <w:sz w:val="21"/>
        </w:rPr>
      </w:pPr>
      <w:r w:rsidRPr="00613AB9">
        <w:rPr>
          <w:rFonts w:hint="eastAsia"/>
          <w:bCs/>
          <w:color w:val="000000" w:themeColor="text1"/>
          <w:sz w:val="21"/>
        </w:rPr>
        <w:t>被投诉人2：</w:t>
      </w:r>
    </w:p>
    <w:p w14:paraId="543C0AEE" w14:textId="77777777" w:rsidR="005F1351" w:rsidRPr="00613AB9" w:rsidRDefault="00000000">
      <w:pPr>
        <w:pStyle w:val="a9"/>
        <w:snapToGrid w:val="0"/>
        <w:spacing w:line="360" w:lineRule="auto"/>
        <w:ind w:firstLineChars="200" w:firstLine="420"/>
        <w:rPr>
          <w:bCs/>
          <w:color w:val="000000" w:themeColor="text1"/>
          <w:sz w:val="21"/>
        </w:rPr>
      </w:pPr>
      <w:r w:rsidRPr="00613AB9">
        <w:rPr>
          <w:bCs/>
          <w:color w:val="000000" w:themeColor="text1"/>
          <w:sz w:val="21"/>
        </w:rPr>
        <w:t>……</w:t>
      </w:r>
    </w:p>
    <w:p w14:paraId="1E7C239B" w14:textId="77777777" w:rsidR="005F1351" w:rsidRPr="00613AB9" w:rsidRDefault="00000000">
      <w:pPr>
        <w:pStyle w:val="a9"/>
        <w:snapToGrid w:val="0"/>
        <w:spacing w:line="360" w:lineRule="auto"/>
        <w:ind w:firstLineChars="200" w:firstLine="420"/>
        <w:rPr>
          <w:bCs/>
          <w:color w:val="000000" w:themeColor="text1"/>
          <w:sz w:val="21"/>
          <w:u w:val="single"/>
        </w:rPr>
      </w:pPr>
      <w:r w:rsidRPr="00613AB9">
        <w:rPr>
          <w:rFonts w:hint="eastAsia"/>
          <w:bCs/>
          <w:color w:val="000000" w:themeColor="text1"/>
          <w:sz w:val="21"/>
        </w:rPr>
        <w:t>相关供应商：</w:t>
      </w:r>
    </w:p>
    <w:p w14:paraId="1B6EAE4E" w14:textId="77777777" w:rsidR="005F1351" w:rsidRPr="00613AB9" w:rsidRDefault="00000000">
      <w:pPr>
        <w:pStyle w:val="a9"/>
        <w:snapToGrid w:val="0"/>
        <w:spacing w:line="360" w:lineRule="auto"/>
        <w:ind w:firstLineChars="200" w:firstLine="420"/>
        <w:rPr>
          <w:bCs/>
          <w:color w:val="000000" w:themeColor="text1"/>
          <w:sz w:val="21"/>
          <w:u w:val="single"/>
        </w:rPr>
      </w:pPr>
      <w:r w:rsidRPr="00613AB9">
        <w:rPr>
          <w:bCs/>
          <w:color w:val="000000" w:themeColor="text1"/>
          <w:sz w:val="21"/>
        </w:rPr>
        <w:t>地址</w:t>
      </w:r>
      <w:r w:rsidRPr="00613AB9">
        <w:rPr>
          <w:rFonts w:hint="eastAsia"/>
          <w:bCs/>
          <w:color w:val="000000" w:themeColor="text1"/>
          <w:sz w:val="21"/>
        </w:rPr>
        <w:t>：</w:t>
      </w:r>
      <w:r w:rsidRPr="00613AB9">
        <w:rPr>
          <w:bCs/>
          <w:color w:val="000000" w:themeColor="text1"/>
          <w:sz w:val="21"/>
        </w:rPr>
        <w:t>邮编</w:t>
      </w:r>
      <w:r w:rsidRPr="00613AB9">
        <w:rPr>
          <w:rFonts w:hint="eastAsia"/>
          <w:bCs/>
          <w:color w:val="000000" w:themeColor="text1"/>
          <w:sz w:val="21"/>
        </w:rPr>
        <w:t>：</w:t>
      </w:r>
    </w:p>
    <w:p w14:paraId="00219445" w14:textId="77777777" w:rsidR="005F1351" w:rsidRPr="00613AB9" w:rsidRDefault="00000000">
      <w:pPr>
        <w:pStyle w:val="a9"/>
        <w:snapToGrid w:val="0"/>
        <w:spacing w:line="360" w:lineRule="auto"/>
        <w:ind w:firstLineChars="200" w:firstLine="420"/>
        <w:rPr>
          <w:bCs/>
          <w:color w:val="000000" w:themeColor="text1"/>
          <w:sz w:val="21"/>
        </w:rPr>
      </w:pPr>
      <w:r w:rsidRPr="00613AB9">
        <w:rPr>
          <w:rFonts w:hint="eastAsia"/>
          <w:bCs/>
          <w:color w:val="000000" w:themeColor="text1"/>
          <w:sz w:val="21"/>
        </w:rPr>
        <w:t>联系人：</w:t>
      </w:r>
      <w:r w:rsidRPr="00613AB9">
        <w:rPr>
          <w:bCs/>
          <w:color w:val="000000" w:themeColor="text1"/>
          <w:sz w:val="21"/>
        </w:rPr>
        <w:t>联系</w:t>
      </w:r>
      <w:r w:rsidRPr="00613AB9">
        <w:rPr>
          <w:rFonts w:hint="eastAsia"/>
          <w:bCs/>
          <w:color w:val="000000" w:themeColor="text1"/>
          <w:sz w:val="21"/>
        </w:rPr>
        <w:t>电话：</w:t>
      </w:r>
    </w:p>
    <w:p w14:paraId="2341DBCE" w14:textId="77777777" w:rsidR="005F1351" w:rsidRPr="00613AB9" w:rsidRDefault="00000000">
      <w:pPr>
        <w:pStyle w:val="a9"/>
        <w:snapToGrid w:val="0"/>
        <w:spacing w:line="360" w:lineRule="auto"/>
        <w:ind w:firstLineChars="200" w:firstLine="422"/>
        <w:rPr>
          <w:b/>
          <w:bCs/>
          <w:color w:val="000000" w:themeColor="text1"/>
          <w:sz w:val="21"/>
        </w:rPr>
      </w:pPr>
      <w:r w:rsidRPr="00613AB9">
        <w:rPr>
          <w:rFonts w:hint="eastAsia"/>
          <w:b/>
          <w:bCs/>
          <w:color w:val="000000" w:themeColor="text1"/>
          <w:sz w:val="21"/>
        </w:rPr>
        <w:t>二、投诉项目基本情况：</w:t>
      </w:r>
    </w:p>
    <w:p w14:paraId="309A4548" w14:textId="77777777" w:rsidR="005F1351" w:rsidRPr="00613AB9" w:rsidRDefault="00000000">
      <w:pPr>
        <w:pStyle w:val="a9"/>
        <w:spacing w:line="360" w:lineRule="auto"/>
        <w:ind w:leftChars="12" w:left="25" w:firstLineChars="197" w:firstLine="414"/>
        <w:rPr>
          <w:color w:val="000000" w:themeColor="text1"/>
          <w:sz w:val="21"/>
        </w:rPr>
      </w:pPr>
      <w:r w:rsidRPr="00613AB9">
        <w:rPr>
          <w:rFonts w:hint="eastAsia"/>
          <w:bCs/>
          <w:color w:val="000000" w:themeColor="text1"/>
          <w:sz w:val="21"/>
        </w:rPr>
        <w:t>采购</w:t>
      </w:r>
      <w:r w:rsidRPr="00613AB9">
        <w:rPr>
          <w:rFonts w:hint="eastAsia"/>
          <w:color w:val="000000" w:themeColor="text1"/>
          <w:sz w:val="21"/>
        </w:rPr>
        <w:t>项目的名称：</w:t>
      </w:r>
    </w:p>
    <w:p w14:paraId="29609C0C" w14:textId="77777777" w:rsidR="005F1351" w:rsidRPr="00613AB9" w:rsidRDefault="00000000">
      <w:pPr>
        <w:pStyle w:val="a9"/>
        <w:spacing w:line="360" w:lineRule="auto"/>
        <w:ind w:leftChars="12" w:left="25" w:firstLineChars="197" w:firstLine="414"/>
        <w:rPr>
          <w:color w:val="000000" w:themeColor="text1"/>
          <w:sz w:val="21"/>
        </w:rPr>
      </w:pPr>
      <w:r w:rsidRPr="00613AB9">
        <w:rPr>
          <w:rFonts w:hint="eastAsia"/>
          <w:bCs/>
          <w:color w:val="000000" w:themeColor="text1"/>
          <w:sz w:val="21"/>
        </w:rPr>
        <w:t>采购</w:t>
      </w:r>
      <w:r w:rsidRPr="00613AB9">
        <w:rPr>
          <w:rFonts w:hint="eastAsia"/>
          <w:color w:val="000000" w:themeColor="text1"/>
          <w:sz w:val="21"/>
        </w:rPr>
        <w:t>项目的编号：</w:t>
      </w:r>
    </w:p>
    <w:p w14:paraId="7A4F375F" w14:textId="77777777" w:rsidR="005F1351" w:rsidRPr="00613AB9" w:rsidRDefault="00000000">
      <w:pPr>
        <w:pStyle w:val="a9"/>
        <w:spacing w:line="360" w:lineRule="auto"/>
        <w:ind w:leftChars="12" w:left="25" w:firstLineChars="197" w:firstLine="414"/>
        <w:rPr>
          <w:bCs/>
          <w:color w:val="000000" w:themeColor="text1"/>
          <w:sz w:val="21"/>
          <w:u w:val="single"/>
        </w:rPr>
      </w:pPr>
      <w:r w:rsidRPr="00613AB9">
        <w:rPr>
          <w:rFonts w:hint="eastAsia"/>
          <w:color w:val="000000" w:themeColor="text1"/>
          <w:sz w:val="21"/>
        </w:rPr>
        <w:t>采购人名称：</w:t>
      </w:r>
    </w:p>
    <w:p w14:paraId="4C0C2E7F" w14:textId="77777777" w:rsidR="005F1351" w:rsidRPr="00613AB9" w:rsidRDefault="00000000">
      <w:pPr>
        <w:pStyle w:val="a9"/>
        <w:spacing w:line="360" w:lineRule="auto"/>
        <w:ind w:leftChars="12" w:left="25" w:firstLineChars="197" w:firstLine="414"/>
        <w:rPr>
          <w:bCs/>
          <w:color w:val="000000" w:themeColor="text1"/>
          <w:sz w:val="21"/>
          <w:u w:val="single"/>
        </w:rPr>
      </w:pPr>
      <w:r w:rsidRPr="00613AB9">
        <w:rPr>
          <w:rFonts w:hint="eastAsia"/>
          <w:color w:val="000000" w:themeColor="text1"/>
          <w:sz w:val="21"/>
        </w:rPr>
        <w:t>代理机构名称：</w:t>
      </w:r>
    </w:p>
    <w:p w14:paraId="0A60A910" w14:textId="77777777" w:rsidR="005F1351" w:rsidRPr="00613AB9" w:rsidRDefault="00000000">
      <w:pPr>
        <w:pStyle w:val="a9"/>
        <w:spacing w:line="360" w:lineRule="auto"/>
        <w:ind w:leftChars="12" w:left="25" w:firstLineChars="197" w:firstLine="414"/>
        <w:rPr>
          <w:bCs/>
          <w:color w:val="000000" w:themeColor="text1"/>
          <w:sz w:val="21"/>
          <w:u w:val="single"/>
        </w:rPr>
      </w:pPr>
      <w:r w:rsidRPr="00613AB9">
        <w:rPr>
          <w:rFonts w:hint="eastAsia"/>
          <w:bCs/>
          <w:color w:val="000000" w:themeColor="text1"/>
          <w:sz w:val="21"/>
        </w:rPr>
        <w:t>招标文件公告：</w:t>
      </w:r>
      <w:r w:rsidRPr="00613AB9">
        <w:rPr>
          <w:rFonts w:hint="eastAsia"/>
          <w:bCs/>
          <w:color w:val="000000" w:themeColor="text1"/>
          <w:sz w:val="21"/>
          <w:u w:val="single"/>
        </w:rPr>
        <w:t>是/否</w:t>
      </w:r>
      <w:r w:rsidRPr="00613AB9">
        <w:rPr>
          <w:rFonts w:hint="eastAsia"/>
          <w:bCs/>
          <w:color w:val="000000" w:themeColor="text1"/>
          <w:sz w:val="21"/>
        </w:rPr>
        <w:t>公告期限：</w:t>
      </w:r>
    </w:p>
    <w:p w14:paraId="39428602" w14:textId="77777777" w:rsidR="005F1351" w:rsidRPr="00613AB9" w:rsidRDefault="00000000">
      <w:pPr>
        <w:pStyle w:val="a9"/>
        <w:spacing w:line="360" w:lineRule="auto"/>
        <w:ind w:leftChars="12" w:left="25" w:firstLineChars="197" w:firstLine="414"/>
        <w:rPr>
          <w:b/>
          <w:color w:val="000000" w:themeColor="text1"/>
          <w:sz w:val="21"/>
        </w:rPr>
      </w:pPr>
      <w:r w:rsidRPr="00613AB9">
        <w:rPr>
          <w:rFonts w:hint="eastAsia"/>
          <w:bCs/>
          <w:color w:val="000000" w:themeColor="text1"/>
          <w:sz w:val="21"/>
        </w:rPr>
        <w:t>采购结果公告：</w:t>
      </w:r>
      <w:r w:rsidRPr="00613AB9">
        <w:rPr>
          <w:rFonts w:hint="eastAsia"/>
          <w:bCs/>
          <w:color w:val="000000" w:themeColor="text1"/>
          <w:sz w:val="21"/>
          <w:u w:val="single"/>
        </w:rPr>
        <w:t>是/否</w:t>
      </w:r>
      <w:r w:rsidRPr="00613AB9">
        <w:rPr>
          <w:rFonts w:hint="eastAsia"/>
          <w:bCs/>
          <w:color w:val="000000" w:themeColor="text1"/>
          <w:sz w:val="21"/>
        </w:rPr>
        <w:t>公告期限：</w:t>
      </w:r>
    </w:p>
    <w:p w14:paraId="481BC13C" w14:textId="77777777" w:rsidR="005F1351" w:rsidRPr="00613AB9" w:rsidRDefault="00000000">
      <w:pPr>
        <w:pStyle w:val="a9"/>
        <w:spacing w:line="360" w:lineRule="auto"/>
        <w:ind w:leftChars="12" w:left="25" w:firstLineChars="196" w:firstLine="413"/>
        <w:rPr>
          <w:b/>
          <w:color w:val="000000" w:themeColor="text1"/>
          <w:sz w:val="21"/>
        </w:rPr>
      </w:pPr>
      <w:r w:rsidRPr="00613AB9">
        <w:rPr>
          <w:rFonts w:hint="eastAsia"/>
          <w:b/>
          <w:color w:val="000000" w:themeColor="text1"/>
          <w:sz w:val="21"/>
        </w:rPr>
        <w:t>三、质疑基本情况</w:t>
      </w:r>
    </w:p>
    <w:p w14:paraId="6BD0F1B6" w14:textId="77777777" w:rsidR="005F1351" w:rsidRPr="00613AB9" w:rsidRDefault="00000000">
      <w:pPr>
        <w:pStyle w:val="a9"/>
        <w:spacing w:line="360" w:lineRule="auto"/>
        <w:ind w:leftChars="12" w:left="25" w:firstLineChars="397" w:firstLine="834"/>
        <w:rPr>
          <w:color w:val="000000" w:themeColor="text1"/>
          <w:sz w:val="21"/>
        </w:rPr>
      </w:pPr>
      <w:r w:rsidRPr="00613AB9">
        <w:rPr>
          <w:rFonts w:hint="eastAsia"/>
          <w:color w:val="000000" w:themeColor="text1"/>
          <w:sz w:val="21"/>
        </w:rPr>
        <w:t>投诉人于年月日，向提出质疑，质疑事项为：</w:t>
      </w:r>
    </w:p>
    <w:p w14:paraId="49D5C7EE" w14:textId="77777777" w:rsidR="005F1351" w:rsidRPr="00613AB9" w:rsidRDefault="005F1351">
      <w:pPr>
        <w:pStyle w:val="a9"/>
        <w:spacing w:line="360" w:lineRule="auto"/>
        <w:ind w:firstLine="241"/>
        <w:rPr>
          <w:bCs/>
          <w:color w:val="000000" w:themeColor="text1"/>
          <w:sz w:val="21"/>
          <w:u w:val="single"/>
        </w:rPr>
      </w:pPr>
    </w:p>
    <w:p w14:paraId="2963D632" w14:textId="77777777" w:rsidR="005F1351" w:rsidRPr="00613AB9" w:rsidRDefault="005F1351">
      <w:pPr>
        <w:pStyle w:val="a9"/>
        <w:spacing w:line="360" w:lineRule="auto"/>
        <w:ind w:firstLine="241"/>
        <w:rPr>
          <w:bCs/>
          <w:color w:val="000000" w:themeColor="text1"/>
          <w:sz w:val="21"/>
          <w:u w:val="single"/>
        </w:rPr>
      </w:pPr>
    </w:p>
    <w:p w14:paraId="761D02BE" w14:textId="77777777" w:rsidR="005F1351" w:rsidRPr="00613AB9" w:rsidRDefault="00000000">
      <w:pPr>
        <w:pStyle w:val="a9"/>
        <w:spacing w:line="360" w:lineRule="auto"/>
        <w:ind w:firstLine="241"/>
        <w:rPr>
          <w:color w:val="000000" w:themeColor="text1"/>
          <w:sz w:val="21"/>
        </w:rPr>
      </w:pPr>
      <w:r w:rsidRPr="00613AB9">
        <w:rPr>
          <w:rFonts w:hint="eastAsia"/>
          <w:bCs/>
          <w:color w:val="000000" w:themeColor="text1"/>
          <w:sz w:val="21"/>
          <w:u w:val="single"/>
        </w:rPr>
        <w:t>采购人/代理机构</w:t>
      </w:r>
      <w:r w:rsidRPr="00613AB9">
        <w:rPr>
          <w:rFonts w:hint="eastAsia"/>
          <w:bCs/>
          <w:color w:val="000000" w:themeColor="text1"/>
          <w:sz w:val="21"/>
        </w:rPr>
        <w:t>于</w:t>
      </w:r>
      <w:r w:rsidRPr="00613AB9">
        <w:rPr>
          <w:rFonts w:hint="eastAsia"/>
          <w:color w:val="000000" w:themeColor="text1"/>
          <w:sz w:val="21"/>
        </w:rPr>
        <w:t>年月日，</w:t>
      </w:r>
      <w:r w:rsidRPr="00613AB9">
        <w:rPr>
          <w:rFonts w:hint="eastAsia"/>
          <w:bCs/>
          <w:color w:val="000000" w:themeColor="text1"/>
          <w:sz w:val="21"/>
        </w:rPr>
        <w:t>就质疑事项</w:t>
      </w:r>
      <w:proofErr w:type="gramStart"/>
      <w:r w:rsidRPr="00613AB9">
        <w:rPr>
          <w:rFonts w:hint="eastAsia"/>
          <w:bCs/>
          <w:color w:val="000000" w:themeColor="text1"/>
          <w:sz w:val="21"/>
        </w:rPr>
        <w:t>作出</w:t>
      </w:r>
      <w:proofErr w:type="gramEnd"/>
      <w:r w:rsidRPr="00613AB9">
        <w:rPr>
          <w:rFonts w:hint="eastAsia"/>
          <w:bCs/>
          <w:color w:val="000000" w:themeColor="text1"/>
          <w:sz w:val="21"/>
        </w:rPr>
        <w:t>了答复/没有在法定期限内</w:t>
      </w:r>
      <w:proofErr w:type="gramStart"/>
      <w:r w:rsidRPr="00613AB9">
        <w:rPr>
          <w:rFonts w:hint="eastAsia"/>
          <w:bCs/>
          <w:color w:val="000000" w:themeColor="text1"/>
          <w:sz w:val="21"/>
        </w:rPr>
        <w:t>作出</w:t>
      </w:r>
      <w:proofErr w:type="gramEnd"/>
      <w:r w:rsidRPr="00613AB9">
        <w:rPr>
          <w:rFonts w:hint="eastAsia"/>
          <w:bCs/>
          <w:color w:val="000000" w:themeColor="text1"/>
          <w:sz w:val="21"/>
        </w:rPr>
        <w:t xml:space="preserve">答复。                                                              </w:t>
      </w:r>
    </w:p>
    <w:p w14:paraId="51FF3745" w14:textId="77777777" w:rsidR="005F1351" w:rsidRPr="00613AB9" w:rsidRDefault="00000000">
      <w:pPr>
        <w:pStyle w:val="a9"/>
        <w:spacing w:line="360" w:lineRule="auto"/>
        <w:ind w:leftChars="12" w:left="25" w:firstLineChars="196" w:firstLine="413"/>
        <w:rPr>
          <w:b/>
          <w:color w:val="000000" w:themeColor="text1"/>
          <w:sz w:val="21"/>
        </w:rPr>
      </w:pPr>
      <w:r w:rsidRPr="00613AB9">
        <w:rPr>
          <w:rFonts w:hint="eastAsia"/>
          <w:b/>
          <w:color w:val="000000" w:themeColor="text1"/>
          <w:sz w:val="21"/>
        </w:rPr>
        <w:t>四、投诉事项具体内容</w:t>
      </w:r>
    </w:p>
    <w:p w14:paraId="46F842D5" w14:textId="77777777" w:rsidR="005F1351" w:rsidRPr="00613AB9" w:rsidRDefault="00000000">
      <w:pPr>
        <w:pStyle w:val="a9"/>
        <w:spacing w:line="360" w:lineRule="auto"/>
        <w:ind w:leftChars="12" w:left="25" w:firstLineChars="197" w:firstLine="414"/>
        <w:rPr>
          <w:bCs/>
          <w:color w:val="000000" w:themeColor="text1"/>
          <w:sz w:val="21"/>
          <w:u w:val="single"/>
        </w:rPr>
      </w:pPr>
      <w:r w:rsidRPr="00613AB9">
        <w:rPr>
          <w:rFonts w:hint="eastAsia"/>
          <w:color w:val="000000" w:themeColor="text1"/>
          <w:sz w:val="21"/>
        </w:rPr>
        <w:t>投诉事项1：</w:t>
      </w:r>
    </w:p>
    <w:p w14:paraId="3D28CD61" w14:textId="77777777" w:rsidR="005F1351" w:rsidRPr="00613AB9" w:rsidRDefault="00000000">
      <w:pPr>
        <w:pStyle w:val="a9"/>
        <w:spacing w:line="360" w:lineRule="auto"/>
        <w:ind w:firstLineChars="200" w:firstLine="420"/>
        <w:rPr>
          <w:bCs/>
          <w:color w:val="000000" w:themeColor="text1"/>
          <w:sz w:val="21"/>
          <w:u w:val="single"/>
        </w:rPr>
      </w:pPr>
      <w:r w:rsidRPr="00613AB9">
        <w:rPr>
          <w:rFonts w:hint="eastAsia"/>
          <w:bCs/>
          <w:color w:val="000000" w:themeColor="text1"/>
          <w:sz w:val="21"/>
        </w:rPr>
        <w:t>事实依据：</w:t>
      </w:r>
    </w:p>
    <w:p w14:paraId="615BE092" w14:textId="77777777" w:rsidR="005F1351" w:rsidRPr="00613AB9" w:rsidRDefault="005F1351">
      <w:pPr>
        <w:pStyle w:val="a9"/>
        <w:spacing w:line="360" w:lineRule="auto"/>
        <w:ind w:leftChars="12" w:left="25" w:firstLineChars="197" w:firstLine="414"/>
        <w:rPr>
          <w:color w:val="000000" w:themeColor="text1"/>
          <w:sz w:val="21"/>
        </w:rPr>
      </w:pPr>
    </w:p>
    <w:p w14:paraId="1CC3352E" w14:textId="77777777" w:rsidR="005F1351" w:rsidRPr="00613AB9" w:rsidRDefault="00000000">
      <w:pPr>
        <w:pStyle w:val="a9"/>
        <w:spacing w:line="360" w:lineRule="auto"/>
        <w:ind w:firstLineChars="200" w:firstLine="420"/>
        <w:rPr>
          <w:bCs/>
          <w:color w:val="000000" w:themeColor="text1"/>
          <w:sz w:val="21"/>
          <w:u w:val="single"/>
        </w:rPr>
      </w:pPr>
      <w:r w:rsidRPr="00613AB9">
        <w:rPr>
          <w:rFonts w:hint="eastAsia"/>
          <w:bCs/>
          <w:color w:val="000000" w:themeColor="text1"/>
          <w:sz w:val="21"/>
        </w:rPr>
        <w:t>法律依据：</w:t>
      </w:r>
    </w:p>
    <w:p w14:paraId="07DBEE05" w14:textId="77777777" w:rsidR="005F1351" w:rsidRPr="00613AB9" w:rsidRDefault="005F1351">
      <w:pPr>
        <w:pStyle w:val="a9"/>
        <w:spacing w:line="360" w:lineRule="auto"/>
        <w:ind w:leftChars="12" w:left="25" w:firstLineChars="147" w:firstLine="309"/>
        <w:rPr>
          <w:bCs/>
          <w:color w:val="000000" w:themeColor="text1"/>
          <w:sz w:val="21"/>
          <w:u w:val="single"/>
        </w:rPr>
      </w:pPr>
    </w:p>
    <w:p w14:paraId="1B46F429" w14:textId="77777777" w:rsidR="005F1351" w:rsidRPr="00613AB9" w:rsidRDefault="00000000">
      <w:pPr>
        <w:pStyle w:val="a9"/>
        <w:spacing w:line="360" w:lineRule="auto"/>
        <w:ind w:leftChars="12" w:left="25" w:firstLineChars="197" w:firstLine="414"/>
        <w:rPr>
          <w:bCs/>
          <w:color w:val="000000" w:themeColor="text1"/>
          <w:sz w:val="21"/>
        </w:rPr>
      </w:pPr>
      <w:r w:rsidRPr="00613AB9">
        <w:rPr>
          <w:rFonts w:hint="eastAsia"/>
          <w:color w:val="000000" w:themeColor="text1"/>
          <w:sz w:val="21"/>
        </w:rPr>
        <w:t xml:space="preserve">投诉事项2  </w:t>
      </w:r>
    </w:p>
    <w:p w14:paraId="0C11812B" w14:textId="77777777" w:rsidR="005F1351" w:rsidRPr="00613AB9" w:rsidRDefault="00000000">
      <w:pPr>
        <w:pStyle w:val="a9"/>
        <w:spacing w:line="360" w:lineRule="auto"/>
        <w:ind w:leftChars="12" w:left="25" w:firstLineChars="197" w:firstLine="414"/>
        <w:rPr>
          <w:bCs/>
          <w:color w:val="000000" w:themeColor="text1"/>
          <w:sz w:val="21"/>
        </w:rPr>
      </w:pPr>
      <w:r w:rsidRPr="00613AB9">
        <w:rPr>
          <w:bCs/>
          <w:color w:val="000000" w:themeColor="text1"/>
          <w:sz w:val="21"/>
        </w:rPr>
        <w:t>……</w:t>
      </w:r>
    </w:p>
    <w:p w14:paraId="169511E9" w14:textId="77777777" w:rsidR="005F1351" w:rsidRPr="00613AB9" w:rsidRDefault="00000000">
      <w:pPr>
        <w:pStyle w:val="a9"/>
        <w:spacing w:line="360" w:lineRule="auto"/>
        <w:ind w:leftChars="12" w:left="25" w:firstLineChars="196" w:firstLine="413"/>
        <w:rPr>
          <w:b/>
          <w:color w:val="000000" w:themeColor="text1"/>
          <w:sz w:val="21"/>
        </w:rPr>
      </w:pPr>
      <w:r w:rsidRPr="00613AB9">
        <w:rPr>
          <w:rFonts w:hint="eastAsia"/>
          <w:b/>
          <w:color w:val="000000" w:themeColor="text1"/>
          <w:sz w:val="21"/>
        </w:rPr>
        <w:t>五、与投诉事项相关的投诉请求：</w:t>
      </w:r>
    </w:p>
    <w:p w14:paraId="6FDCCF77" w14:textId="77777777" w:rsidR="005F1351" w:rsidRPr="00613AB9" w:rsidRDefault="00000000">
      <w:pPr>
        <w:pStyle w:val="a9"/>
        <w:spacing w:line="360" w:lineRule="auto"/>
        <w:ind w:leftChars="12" w:left="25" w:firstLineChars="197" w:firstLine="414"/>
        <w:rPr>
          <w:color w:val="000000" w:themeColor="text1"/>
          <w:sz w:val="21"/>
        </w:rPr>
      </w:pPr>
      <w:r w:rsidRPr="00613AB9">
        <w:rPr>
          <w:rFonts w:hint="eastAsia"/>
          <w:color w:val="000000" w:themeColor="text1"/>
          <w:sz w:val="21"/>
        </w:rPr>
        <w:t>请求：</w:t>
      </w:r>
    </w:p>
    <w:p w14:paraId="050FEE70" w14:textId="77777777" w:rsidR="005F1351" w:rsidRPr="00613AB9" w:rsidRDefault="005F1351">
      <w:pPr>
        <w:pStyle w:val="a9"/>
        <w:spacing w:line="360" w:lineRule="auto"/>
        <w:ind w:leftChars="12" w:left="25" w:firstLineChars="197" w:firstLine="414"/>
        <w:rPr>
          <w:color w:val="000000" w:themeColor="text1"/>
          <w:sz w:val="21"/>
        </w:rPr>
      </w:pPr>
    </w:p>
    <w:p w14:paraId="4F3AE8DF" w14:textId="77777777" w:rsidR="005F1351" w:rsidRPr="00613AB9" w:rsidRDefault="00000000">
      <w:pPr>
        <w:pStyle w:val="a9"/>
        <w:spacing w:line="360" w:lineRule="auto"/>
        <w:ind w:leftChars="12" w:left="25" w:firstLineChars="197" w:firstLine="414"/>
        <w:rPr>
          <w:color w:val="000000" w:themeColor="text1"/>
          <w:sz w:val="21"/>
        </w:rPr>
      </w:pPr>
      <w:r w:rsidRPr="00613AB9">
        <w:rPr>
          <w:rFonts w:hint="eastAsia"/>
          <w:color w:val="000000" w:themeColor="text1"/>
          <w:sz w:val="21"/>
        </w:rPr>
        <w:t>签字（签章）：                                       公章：</w:t>
      </w:r>
    </w:p>
    <w:p w14:paraId="220496F8" w14:textId="77777777" w:rsidR="005F1351" w:rsidRPr="00613AB9" w:rsidRDefault="00000000">
      <w:pPr>
        <w:pStyle w:val="a9"/>
        <w:spacing w:line="360" w:lineRule="auto"/>
        <w:ind w:leftChars="12" w:left="25" w:firstLineChars="197" w:firstLine="414"/>
        <w:rPr>
          <w:color w:val="000000" w:themeColor="text1"/>
          <w:sz w:val="21"/>
        </w:rPr>
      </w:pPr>
      <w:r w:rsidRPr="00613AB9">
        <w:rPr>
          <w:rFonts w:hint="eastAsia"/>
          <w:color w:val="000000" w:themeColor="text1"/>
          <w:sz w:val="21"/>
        </w:rPr>
        <w:t>日期：</w:t>
      </w:r>
    </w:p>
    <w:p w14:paraId="25206769" w14:textId="77777777" w:rsidR="005F1351" w:rsidRPr="00613AB9" w:rsidRDefault="00000000">
      <w:pPr>
        <w:pStyle w:val="a9"/>
        <w:snapToGrid w:val="0"/>
        <w:spacing w:line="360" w:lineRule="auto"/>
        <w:rPr>
          <w:b/>
          <w:color w:val="000000" w:themeColor="text1"/>
          <w:sz w:val="21"/>
        </w:rPr>
      </w:pPr>
      <w:r w:rsidRPr="00613AB9">
        <w:rPr>
          <w:rFonts w:hint="eastAsia"/>
          <w:b/>
          <w:color w:val="000000" w:themeColor="text1"/>
          <w:sz w:val="21"/>
        </w:rPr>
        <w:t>说明：</w:t>
      </w:r>
    </w:p>
    <w:p w14:paraId="672BED46" w14:textId="77777777" w:rsidR="005F1351" w:rsidRPr="00613AB9" w:rsidRDefault="00000000">
      <w:pPr>
        <w:pStyle w:val="a9"/>
        <w:spacing w:line="360" w:lineRule="auto"/>
        <w:ind w:leftChars="12" w:left="25" w:firstLineChars="147" w:firstLine="310"/>
        <w:rPr>
          <w:b/>
          <w:bCs/>
          <w:color w:val="000000" w:themeColor="text1"/>
          <w:sz w:val="21"/>
        </w:rPr>
      </w:pPr>
      <w:r w:rsidRPr="00613AB9">
        <w:rPr>
          <w:rFonts w:hint="eastAsia"/>
          <w:b/>
          <w:color w:val="000000" w:themeColor="text1"/>
          <w:sz w:val="21"/>
        </w:rPr>
        <w:t>1.投诉人提起投诉时，应当提交投诉书和必要的证明材料，并按照被投诉人和与投诉事项有关的供应商数量提供投诉书副本</w:t>
      </w:r>
      <w:r w:rsidRPr="00613AB9">
        <w:rPr>
          <w:rFonts w:hint="eastAsia"/>
          <w:b/>
          <w:bCs/>
          <w:color w:val="000000" w:themeColor="text1"/>
          <w:sz w:val="21"/>
        </w:rPr>
        <w:t>。</w:t>
      </w:r>
    </w:p>
    <w:p w14:paraId="1B3A973C" w14:textId="77777777" w:rsidR="005F1351" w:rsidRPr="00613AB9" w:rsidRDefault="00000000">
      <w:pPr>
        <w:pStyle w:val="a9"/>
        <w:spacing w:line="360" w:lineRule="auto"/>
        <w:ind w:leftChars="12" w:left="25" w:firstLineChars="147" w:firstLine="310"/>
        <w:rPr>
          <w:b/>
          <w:color w:val="000000" w:themeColor="text1"/>
          <w:sz w:val="21"/>
        </w:rPr>
      </w:pPr>
      <w:r w:rsidRPr="00613AB9">
        <w:rPr>
          <w:rFonts w:hint="eastAsia"/>
          <w:b/>
          <w:color w:val="000000" w:themeColor="text1"/>
          <w:sz w:val="21"/>
        </w:rPr>
        <w:t>2.投诉人若委托代理人进行投诉的，投诉书应按要求列明“授权代表”的有关内容，并在附件中提交由投诉人签署的授权委托书。授权委托书应当载明代理人的姓名或者名称、代理事项、具体权限、期限和相关事项。</w:t>
      </w:r>
    </w:p>
    <w:p w14:paraId="31C8957D" w14:textId="77777777" w:rsidR="005F1351" w:rsidRPr="00613AB9" w:rsidRDefault="00000000">
      <w:pPr>
        <w:pStyle w:val="a9"/>
        <w:spacing w:line="360" w:lineRule="auto"/>
        <w:ind w:leftChars="12" w:left="25" w:firstLineChars="147" w:firstLine="310"/>
        <w:rPr>
          <w:b/>
          <w:color w:val="000000" w:themeColor="text1"/>
          <w:sz w:val="21"/>
        </w:rPr>
      </w:pPr>
      <w:r w:rsidRPr="00613AB9">
        <w:rPr>
          <w:rFonts w:hint="eastAsia"/>
          <w:b/>
          <w:color w:val="000000" w:themeColor="text1"/>
          <w:sz w:val="21"/>
        </w:rPr>
        <w:t>3.投诉书应简要列明质疑事项，质疑函、质疑答复等作为附件材料提供。</w:t>
      </w:r>
    </w:p>
    <w:p w14:paraId="771BBB31" w14:textId="77777777" w:rsidR="005F1351" w:rsidRPr="00613AB9" w:rsidRDefault="00000000">
      <w:pPr>
        <w:pStyle w:val="a9"/>
        <w:spacing w:line="360" w:lineRule="auto"/>
        <w:ind w:leftChars="12" w:left="25" w:firstLineChars="147" w:firstLine="310"/>
        <w:rPr>
          <w:b/>
          <w:color w:val="000000" w:themeColor="text1"/>
          <w:sz w:val="21"/>
        </w:rPr>
      </w:pPr>
      <w:r w:rsidRPr="00613AB9">
        <w:rPr>
          <w:rFonts w:hint="eastAsia"/>
          <w:b/>
          <w:color w:val="000000" w:themeColor="text1"/>
          <w:sz w:val="21"/>
        </w:rPr>
        <w:t>4.投诉书的投诉事项应具体、明确，并有必要的事实依据和法律依据。</w:t>
      </w:r>
    </w:p>
    <w:p w14:paraId="7DE93E62" w14:textId="77777777" w:rsidR="005F1351" w:rsidRPr="00613AB9" w:rsidRDefault="00000000">
      <w:pPr>
        <w:pStyle w:val="a9"/>
        <w:spacing w:line="360" w:lineRule="auto"/>
        <w:ind w:leftChars="12" w:left="25" w:firstLineChars="147" w:firstLine="310"/>
        <w:rPr>
          <w:b/>
          <w:color w:val="000000" w:themeColor="text1"/>
          <w:sz w:val="21"/>
        </w:rPr>
      </w:pPr>
      <w:r w:rsidRPr="00613AB9">
        <w:rPr>
          <w:rFonts w:hint="eastAsia"/>
          <w:b/>
          <w:color w:val="000000" w:themeColor="text1"/>
          <w:sz w:val="21"/>
        </w:rPr>
        <w:t>5.投诉书的投诉请求应与投诉事项相关。</w:t>
      </w:r>
    </w:p>
    <w:p w14:paraId="780B31E8" w14:textId="77777777" w:rsidR="005F1351" w:rsidRPr="00613AB9" w:rsidRDefault="00000000">
      <w:pPr>
        <w:pStyle w:val="a9"/>
        <w:spacing w:line="360" w:lineRule="auto"/>
        <w:ind w:leftChars="12" w:left="25" w:firstLineChars="147" w:firstLine="310"/>
        <w:rPr>
          <w:b/>
          <w:color w:val="000000" w:themeColor="text1"/>
          <w:sz w:val="21"/>
        </w:rPr>
      </w:pPr>
      <w:r w:rsidRPr="00613AB9">
        <w:rPr>
          <w:rFonts w:hint="eastAsia"/>
          <w:b/>
          <w:color w:val="000000" w:themeColor="text1"/>
          <w:sz w:val="21"/>
        </w:rPr>
        <w:t>6.投诉人为法人或者其他组织的，投诉书应由法定代表人、主要负责人，或者其授权代表签字或者盖章，并加盖公章。</w:t>
      </w:r>
    </w:p>
    <w:sectPr w:rsidR="005F1351" w:rsidRPr="00613AB9">
      <w:pgSz w:w="11906" w:h="16838"/>
      <w:pgMar w:top="1440" w:right="1797" w:bottom="1440" w:left="1797" w:header="851" w:footer="992" w:gutter="0"/>
      <w:cols w:space="720"/>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8C8752" w14:textId="77777777" w:rsidR="002046D8" w:rsidRDefault="002046D8">
      <w:r>
        <w:separator/>
      </w:r>
    </w:p>
  </w:endnote>
  <w:endnote w:type="continuationSeparator" w:id="0">
    <w:p w14:paraId="1E59DE13" w14:textId="77777777" w:rsidR="002046D8" w:rsidRDefault="002046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仿宋_GB2312">
    <w:altName w:val="仿宋"/>
    <w:charset w:val="86"/>
    <w:family w:val="auto"/>
    <w:pitch w:val="default"/>
    <w:sig w:usb0="00000000" w:usb1="00000000" w:usb2="00000012" w:usb3="00000000" w:csb0="00040001"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Lucida Sans">
    <w:altName w:val="Lucida Sans Unicode"/>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_x000B__x000C_">
    <w:altName w:val="Times New Roman"/>
    <w:charset w:val="00"/>
    <w:family w:val="roman"/>
    <w:pitch w:val="default"/>
    <w:sig w:usb0="00000000" w:usb1="00000000" w:usb2="00000000" w:usb3="00000000" w:csb0="00040001"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6"/>
    <w:family w:val="swiss"/>
    <w:pitch w:val="default"/>
    <w:sig w:usb0="00000000" w:usb1="00000000" w:usb2="0000003F" w:usb3="00000000" w:csb0="003F01FF" w:csb1="00000000"/>
  </w:font>
  <w:font w:name="Century">
    <w:panose1 w:val="02040604050505020304"/>
    <w:charset w:val="00"/>
    <w:family w:val="roman"/>
    <w:pitch w:val="variable"/>
    <w:sig w:usb0="00000287" w:usb1="00000000" w:usb2="00000000" w:usb3="00000000" w:csb0="0000009F" w:csb1="00000000"/>
  </w:font>
  <w:font w:name="方正仿宋_GBK">
    <w:altName w:val="微软雅黑"/>
    <w:charset w:val="86"/>
    <w:family w:val="script"/>
    <w:pitch w:val="default"/>
    <w:sig w:usb0="00000000" w:usb1="00000000" w:usb2="00000010" w:usb3="00000000" w:csb0="00040000" w:csb1="00000000"/>
  </w:font>
  <w:font w:name="Microsoft YaHei UI">
    <w:panose1 w:val="020B0503020204020204"/>
    <w:charset w:val="86"/>
    <w:family w:val="swiss"/>
    <w:pitch w:val="variable"/>
    <w:sig w:usb0="80000287" w:usb1="2ACF3C50" w:usb2="00000016" w:usb3="00000000" w:csb0="0004001F" w:csb1="00000000"/>
  </w:font>
  <w:font w:name="幼圆">
    <w:panose1 w:val="02010509060101010101"/>
    <w:charset w:val="86"/>
    <w:family w:val="modern"/>
    <w:pitch w:val="fixed"/>
    <w:sig w:usb0="00000001" w:usb1="080E0000" w:usb2="00000010" w:usb3="00000000" w:csb0="00040000" w:csb1="00000000"/>
  </w:font>
  <w:font w:name="华文新魏">
    <w:panose1 w:val="02010800040101010101"/>
    <w:charset w:val="86"/>
    <w:family w:val="auto"/>
    <w:pitch w:val="variable"/>
    <w:sig w:usb0="00000001" w:usb1="080F0000" w:usb2="00000010" w:usb3="00000000" w:csb0="00040000"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Helvetica">
    <w:panose1 w:val="020B0604020202020204"/>
    <w:charset w:val="00"/>
    <w:family w:val="swiss"/>
    <w:pitch w:val="default"/>
    <w:sig w:usb0="00000000" w:usb1="00000000" w:usb2="00000000" w:usb3="00000000" w:csb0="00000001" w:csb1="00000000"/>
  </w:font>
  <w:font w:name="仿宋">
    <w:panose1 w:val="02010609060101010101"/>
    <w:charset w:val="86"/>
    <w:family w:val="modern"/>
    <w:pitch w:val="fixed"/>
    <w:sig w:usb0="800002BF" w:usb1="38CF7CFA" w:usb2="00000016" w:usb3="00000000" w:csb0="00040001" w:csb1="00000000"/>
  </w:font>
  <w:font w:name="Verdana">
    <w:panose1 w:val="020B0604030504040204"/>
    <w:charset w:val="00"/>
    <w:family w:val="swiss"/>
    <w:pitch w:val="variable"/>
    <w:sig w:usb0="A00006FF" w:usb1="4000205B" w:usb2="00000010" w:usb3="00000000" w:csb0="0000019F" w:csb1="00000000"/>
  </w:font>
  <w:font w:name="金山简黑体">
    <w:altName w:val="宋体"/>
    <w:charset w:val="86"/>
    <w:family w:val="modern"/>
    <w:pitch w:val="default"/>
    <w:sig w:usb0="00000000" w:usb1="00000000" w:usb2="00000010" w:usb3="00000000" w:csb0="00040000" w:csb1="00000000"/>
  </w:font>
  <w:font w:name="隶书">
    <w:panose1 w:val="0201050906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1F6806" w14:textId="77777777" w:rsidR="005F1351" w:rsidRDefault="00000000">
    <w:pPr>
      <w:pStyle w:val="ad"/>
      <w:framePr w:wrap="around" w:vAnchor="text" w:hAnchor="margin" w:xAlign="center" w:y="1"/>
      <w:rPr>
        <w:rStyle w:val="af7"/>
      </w:rPr>
    </w:pPr>
    <w:r>
      <w:rPr>
        <w:rStyle w:val="af7"/>
      </w:rPr>
      <w:fldChar w:fldCharType="begin"/>
    </w:r>
    <w:r>
      <w:rPr>
        <w:rStyle w:val="af7"/>
      </w:rPr>
      <w:instrText xml:space="preserve">PAGE  </w:instrText>
    </w:r>
    <w:r>
      <w:fldChar w:fldCharType="separate"/>
    </w:r>
    <w:r>
      <w:fldChar w:fldCharType="end"/>
    </w:r>
  </w:p>
  <w:p w14:paraId="15E6B92D" w14:textId="77777777" w:rsidR="005F1351" w:rsidRDefault="005F1351">
    <w:pPr>
      <w:pStyle w:val="a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D7900B" w14:textId="77777777" w:rsidR="005F1351" w:rsidRDefault="005F1351">
    <w:pPr>
      <w:pStyle w:val="ad"/>
      <w:ind w:right="360"/>
      <w:jc w:val="both"/>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0608F6" w14:textId="77777777" w:rsidR="005F1351" w:rsidRDefault="005F1351">
    <w:pPr>
      <w:pStyle w:val="ad"/>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A40FF1" w14:textId="77777777" w:rsidR="005F1351" w:rsidRDefault="005F1351">
    <w:pPr>
      <w:pStyle w:val="ad"/>
      <w:ind w:right="360"/>
      <w:jc w:val="both"/>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FEFE28" w14:textId="77777777" w:rsidR="005F1351" w:rsidRDefault="00000000">
    <w:pPr>
      <w:pStyle w:val="ad"/>
    </w:pPr>
    <w:r>
      <w:rPr>
        <w:noProof/>
      </w:rPr>
      <mc:AlternateContent>
        <mc:Choice Requires="wps">
          <w:drawing>
            <wp:anchor distT="0" distB="0" distL="113665" distR="113665" simplePos="0" relativeHeight="251657216" behindDoc="0" locked="0" layoutInCell="1" allowOverlap="1" wp14:anchorId="5ABA1C81" wp14:editId="30E45F59">
              <wp:simplePos x="0" y="0"/>
              <wp:positionH relativeFrom="margin">
                <wp:align>center</wp:align>
              </wp:positionH>
              <wp:positionV relativeFrom="paragraph">
                <wp:posOffset>0</wp:posOffset>
              </wp:positionV>
              <wp:extent cx="497840" cy="220980"/>
              <wp:effectExtent l="0" t="0" r="0" b="0"/>
              <wp:wrapNone/>
              <wp:docPr id="6" name="文本框 3"/>
              <wp:cNvGraphicFramePr/>
              <a:graphic xmlns:a="http://schemas.openxmlformats.org/drawingml/2006/main">
                <a:graphicData uri="http://schemas.microsoft.com/office/word/2010/wordprocessingShape">
                  <wps:wsp>
                    <wps:cNvSpPr/>
                    <wps:spPr>
                      <a:xfrm>
                        <a:off x="0" y="0"/>
                        <a:ext cx="497840" cy="220980"/>
                      </a:xfrm>
                      <a:prstGeom prst="rect">
                        <a:avLst/>
                      </a:prstGeom>
                      <a:noFill/>
                      <a:ln w="9525" cap="flat" cmpd="sng">
                        <a:noFill/>
                        <a:prstDash val="solid"/>
                        <a:miter/>
                      </a:ln>
                    </wps:spPr>
                    <wps:txbx>
                      <w:txbxContent>
                        <w:p w14:paraId="367C51D8" w14:textId="77777777" w:rsidR="005F1351" w:rsidRDefault="00000000">
                          <w:pPr>
                            <w:pStyle w:val="ad"/>
                          </w:pPr>
                          <w:r>
                            <w:fldChar w:fldCharType="begin"/>
                          </w:r>
                          <w:r>
                            <w:instrText xml:space="preserve"> PAGE  \* MERGEFORMAT </w:instrText>
                          </w:r>
                          <w:r>
                            <w:fldChar w:fldCharType="separate"/>
                          </w:r>
                          <w:r>
                            <w:t>76</w:t>
                          </w:r>
                          <w:r>
                            <w:fldChar w:fldCharType="end"/>
                          </w:r>
                        </w:p>
                      </w:txbxContent>
                    </wps:txbx>
                    <wps:bodyPr vert="horz" wrap="square" lIns="0" tIns="0" rIns="0" bIns="0" anchor="t" anchorCtr="0" upright="1">
                      <a:noAutofit/>
                    </wps:bodyPr>
                  </wps:wsp>
                </a:graphicData>
              </a:graphic>
            </wp:anchor>
          </w:drawing>
        </mc:Choice>
        <mc:Fallback>
          <w:pict>
            <v:rect w14:anchorId="5ABA1C81" id="文本框 3" o:spid="_x0000_s1026" style="position:absolute;margin-left:0;margin-top:0;width:39.2pt;height:17.4pt;z-index:251657216;visibility:visible;mso-wrap-style:square;mso-wrap-distance-left:8.95pt;mso-wrap-distance-top:0;mso-wrap-distance-right:8.95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" filled="f" stroked="f">
              <v:textbox inset="0,0,0,0">
                <w:txbxContent>
                  <w:p w14:paraId="367C51D8" w14:textId="77777777" w:rsidR="005F1351" w:rsidRDefault="00000000">
                    <w:pPr>
                      <w:pStyle w:val="ad"/>
                    </w:pPr>
                    <w:r>
                      <w:fldChar w:fldCharType="begin"/>
                    </w:r>
                    <w:r>
                      <w:instrText xml:space="preserve"> PAGE  \* MERGEFORMAT </w:instrText>
                    </w:r>
                    <w:r>
                      <w:fldChar w:fldCharType="separate"/>
                    </w:r>
                    <w:r>
                      <w:t>76</w:t>
                    </w:r>
                    <w:r>
                      <w:fldChar w:fldCharType="end"/>
                    </w:r>
                  </w:p>
                </w:txbxContent>
              </v:textbox>
              <w10:wrap anchorx="margin"/>
            </v:rect>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F0AB88" w14:textId="77777777" w:rsidR="005F1351" w:rsidRDefault="00000000">
    <w:pPr>
      <w:pStyle w:val="ad"/>
      <w:ind w:right="360"/>
      <w:jc w:val="both"/>
    </w:pPr>
    <w:r>
      <w:rPr>
        <w:noProof/>
      </w:rPr>
      <mc:AlternateContent>
        <mc:Choice Requires="wps">
          <w:drawing>
            <wp:anchor distT="0" distB="0" distL="113665" distR="113665" simplePos="0" relativeHeight="251658240" behindDoc="0" locked="0" layoutInCell="1" allowOverlap="1" wp14:anchorId="442AB50B" wp14:editId="35704D6D">
              <wp:simplePos x="0" y="0"/>
              <wp:positionH relativeFrom="margin">
                <wp:align>center</wp:align>
              </wp:positionH>
              <wp:positionV relativeFrom="paragraph">
                <wp:posOffset>0</wp:posOffset>
              </wp:positionV>
              <wp:extent cx="76200" cy="131445"/>
              <wp:effectExtent l="0" t="0" r="0" b="0"/>
              <wp:wrapNone/>
              <wp:docPr id="9" name="文本框 4"/>
              <wp:cNvGraphicFramePr/>
              <a:graphic xmlns:a="http://schemas.openxmlformats.org/drawingml/2006/main">
                <a:graphicData uri="http://schemas.microsoft.com/office/word/2010/wordprocessingShape">
                  <wps:wsp>
                    <wps:cNvSpPr/>
                    <wps:spPr>
                      <a:xfrm>
                        <a:off x="0" y="0"/>
                        <a:ext cx="76198" cy="131559"/>
                      </a:xfrm>
                      <a:prstGeom prst="rect">
                        <a:avLst/>
                      </a:prstGeom>
                      <a:noFill/>
                      <a:ln w="9525" cap="flat" cmpd="sng">
                        <a:noFill/>
                        <a:prstDash val="solid"/>
                        <a:miter/>
                      </a:ln>
                    </wps:spPr>
                    <wps:txbx>
                      <w:txbxContent>
                        <w:p w14:paraId="30570DB0" w14:textId="77777777" w:rsidR="005F1351" w:rsidRDefault="00000000">
                          <w:pPr>
                            <w:pStyle w:val="ad"/>
                          </w:pPr>
                          <w:r>
                            <w:fldChar w:fldCharType="begin"/>
                          </w:r>
                          <w:r>
                            <w:instrText xml:space="preserve"> PAGE  \* MERGEFORMAT </w:instrText>
                          </w:r>
                          <w:r>
                            <w:fldChar w:fldCharType="separate"/>
                          </w:r>
                          <w:r>
                            <w:t>66</w:t>
                          </w:r>
                          <w:r>
                            <w:fldChar w:fldCharType="end"/>
                          </w:r>
                        </w:p>
                      </w:txbxContent>
                    </wps:txbx>
                    <wps:bodyPr vert="horz" wrap="none" lIns="0" tIns="0" rIns="0" bIns="0" anchor="t" anchorCtr="0" upright="1">
                      <a:spAutoFit/>
                    </wps:bodyPr>
                  </wps:wsp>
                </a:graphicData>
              </a:graphic>
            </wp:anchor>
          </w:drawing>
        </mc:Choice>
        <mc:Fallback>
          <w:pict>
            <v:rect w14:anchorId="442AB50B" id="文本框 4" o:spid="_x0000_s1027" style="position:absolute;left:0;text-align:left;margin-left:0;margin-top:0;width:6pt;height:10.35pt;z-index:251658240;visibility:visible;mso-wrap-style:none;mso-wrap-distance-left:8.95pt;mso-wrap-distance-top:0;mso-wrap-distance-right:8.95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" filled="f" stroked="f">
              <v:textbox style="mso-fit-shape-to-text:t" inset="0,0,0,0">
                <w:txbxContent>
                  <w:p w14:paraId="30570DB0" w14:textId="77777777" w:rsidR="005F1351" w:rsidRDefault="00000000">
                    <w:pPr>
                      <w:pStyle w:val="ad"/>
                    </w:pPr>
                    <w:r>
                      <w:fldChar w:fldCharType="begin"/>
                    </w:r>
                    <w:r>
                      <w:instrText xml:space="preserve"> PAGE  \* MERGEFORMAT </w:instrText>
                    </w:r>
                    <w:r>
                      <w:fldChar w:fldCharType="separate"/>
                    </w:r>
                    <w:r>
                      <w:t>66</w:t>
                    </w:r>
                    <w:r>
                      <w:fldChar w:fldCharType="end"/>
                    </w:r>
                  </w:p>
                </w:txbxContent>
              </v:textbox>
              <w10:wrap anchorx="margin"/>
            </v:rect>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B1B47C" w14:textId="77777777" w:rsidR="005F1351" w:rsidRDefault="00000000">
    <w:pPr>
      <w:pStyle w:val="ad"/>
      <w:framePr w:wrap="around" w:vAnchor="text" w:hAnchor="margin" w:xAlign="center" w:y="1"/>
      <w:rPr>
        <w:rStyle w:val="af7"/>
      </w:rPr>
    </w:pPr>
    <w:r>
      <w:rPr>
        <w:rStyle w:val="af7"/>
      </w:rPr>
      <w:fldChar w:fldCharType="begin"/>
    </w:r>
    <w:r>
      <w:rPr>
        <w:rStyle w:val="af7"/>
      </w:rPr>
      <w:instrText xml:space="preserve">PAGE  </w:instrText>
    </w:r>
    <w:r>
      <w:fldChar w:fldCharType="separate"/>
    </w:r>
    <w:r>
      <w:fldChar w:fldCharType="end"/>
    </w:r>
  </w:p>
  <w:p w14:paraId="1B65F4FB" w14:textId="77777777" w:rsidR="005F1351" w:rsidRDefault="005F1351">
    <w:pPr>
      <w:pStyle w:val="ad"/>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01AC19" w14:textId="77777777" w:rsidR="005F1351" w:rsidRDefault="00000000">
    <w:pPr>
      <w:pStyle w:val="ad"/>
      <w:framePr w:wrap="around" w:vAnchor="text" w:hAnchor="margin" w:xAlign="right" w:y="1"/>
      <w:rPr>
        <w:rStyle w:val="af7"/>
      </w:rPr>
    </w:pPr>
    <w:r>
      <w:rPr>
        <w:rStyle w:val="af7"/>
      </w:rPr>
      <w:fldChar w:fldCharType="begin"/>
    </w:r>
    <w:r>
      <w:rPr>
        <w:rStyle w:val="af7"/>
      </w:rPr>
      <w:instrText xml:space="preserve">PAGE  </w:instrText>
    </w:r>
    <w:r>
      <w:fldChar w:fldCharType="separate"/>
    </w:r>
    <w:r>
      <w:rPr>
        <w:rStyle w:val="af7"/>
      </w:rPr>
      <w:t>122</w:t>
    </w:r>
    <w:r>
      <w:fldChar w:fldCharType="end"/>
    </w:r>
  </w:p>
  <w:p w14:paraId="1A341214" w14:textId="77777777" w:rsidR="005F1351" w:rsidRDefault="00000000">
    <w:pPr>
      <w:pStyle w:val="ad"/>
      <w:ind w:right="360"/>
      <w:jc w:val="both"/>
    </w:pPr>
    <w:r>
      <w:rPr>
        <w:rFonts w:hint="eastAsia"/>
      </w:rPr>
      <w:t>121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C83EB8" w14:textId="77777777" w:rsidR="002046D8" w:rsidRDefault="002046D8">
      <w:r>
        <w:separator/>
      </w:r>
    </w:p>
  </w:footnote>
  <w:footnote w:type="continuationSeparator" w:id="0">
    <w:p w14:paraId="14063880" w14:textId="77777777" w:rsidR="002046D8" w:rsidRDefault="002046D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423512" w14:textId="77777777" w:rsidR="005F1351" w:rsidRDefault="005F1351">
    <w:pPr>
      <w:pStyle w:val="ae"/>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6E41F2" w14:textId="77777777" w:rsidR="005F1351" w:rsidRDefault="005F1351">
    <w:pPr>
      <w:pStyle w:val="ae"/>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D8E40DF9"/>
    <w:multiLevelType w:val="singleLevel"/>
    <w:tmpl w:val="D8E40DF9"/>
    <w:lvl w:ilvl="0">
      <w:start w:val="1"/>
      <w:numFmt w:val="decimal"/>
      <w:pStyle w:val="3"/>
      <w:lvlText w:val="%1."/>
      <w:lvlJc w:val="left"/>
      <w:pPr>
        <w:ind w:left="1200" w:hanging="360"/>
      </w:pPr>
    </w:lvl>
  </w:abstractNum>
  <w:abstractNum w:abstractNumId="1" w15:restartNumberingAfterBreak="0">
    <w:nsid w:val="271C2998"/>
    <w:multiLevelType w:val="multilevel"/>
    <w:tmpl w:val="271C2998"/>
    <w:lvl w:ilvl="0">
      <w:start w:val="1"/>
      <w:numFmt w:val="chineseCountingThousand"/>
      <w:suff w:val="nothing"/>
      <w:lvlText w:val="第%1章"/>
      <w:lvlJc w:val="left"/>
      <w:pPr>
        <w:ind w:left="0" w:firstLine="0"/>
      </w:pPr>
      <w:rPr>
        <w:rFonts w:ascii="仿宋_GB2312" w:eastAsia="仿宋_GB2312" w:hAnsi="仿宋_GB2312" w:hint="eastAsia"/>
        <w:sz w:val="44"/>
      </w:rPr>
    </w:lvl>
    <w:lvl w:ilvl="1">
      <w:start w:val="1"/>
      <w:numFmt w:val="none"/>
      <w:suff w:val="nothing"/>
      <w:lvlText w:val=""/>
      <w:lvlJc w:val="left"/>
      <w:pPr>
        <w:ind w:left="0" w:firstLine="0"/>
      </w:pPr>
      <w:rPr>
        <w:rFonts w:hint="eastAsia"/>
      </w:rPr>
    </w:lvl>
    <w:lvl w:ilvl="2">
      <w:start w:val="1"/>
      <w:numFmt w:val="none"/>
      <w:suff w:val="nothing"/>
      <w:lvlText w:val=""/>
      <w:lvlJc w:val="left"/>
      <w:pPr>
        <w:ind w:left="0" w:firstLine="0"/>
      </w:pPr>
      <w:rPr>
        <w:rFonts w:hint="eastAsia"/>
      </w:rPr>
    </w:lvl>
    <w:lvl w:ilvl="3">
      <w:start w:val="1"/>
      <w:numFmt w:val="none"/>
      <w:suff w:val="nothing"/>
      <w:lvlText w:val=""/>
      <w:lvlJc w:val="left"/>
      <w:pPr>
        <w:ind w:left="0" w:firstLine="0"/>
      </w:pPr>
      <w:rPr>
        <w:rFonts w:hint="eastAsia"/>
      </w:rPr>
    </w:lvl>
    <w:lvl w:ilvl="4">
      <w:start w:val="1"/>
      <w:numFmt w:val="none"/>
      <w:pStyle w:val="5"/>
      <w:suff w:val="nothing"/>
      <w:lvlText w:val=""/>
      <w:lvlJc w:val="left"/>
      <w:pPr>
        <w:ind w:left="0" w:firstLine="0"/>
      </w:pPr>
      <w:rPr>
        <w:rFonts w:hint="eastAsia"/>
      </w:rPr>
    </w:lvl>
    <w:lvl w:ilvl="5">
      <w:start w:val="1"/>
      <w:numFmt w:val="none"/>
      <w:pStyle w:val="6"/>
      <w:suff w:val="nothing"/>
      <w:lvlText w:val=""/>
      <w:lvlJc w:val="left"/>
      <w:pPr>
        <w:ind w:left="0" w:firstLine="0"/>
      </w:pPr>
      <w:rPr>
        <w:rFonts w:hint="eastAsia"/>
      </w:rPr>
    </w:lvl>
    <w:lvl w:ilvl="6">
      <w:start w:val="1"/>
      <w:numFmt w:val="none"/>
      <w:pStyle w:val="7"/>
      <w:suff w:val="nothing"/>
      <w:lvlText w:val=""/>
      <w:lvlJc w:val="left"/>
      <w:pPr>
        <w:ind w:left="0" w:firstLine="0"/>
      </w:pPr>
      <w:rPr>
        <w:rFonts w:hint="eastAsia"/>
      </w:rPr>
    </w:lvl>
    <w:lvl w:ilvl="7">
      <w:start w:val="1"/>
      <w:numFmt w:val="none"/>
      <w:pStyle w:val="8"/>
      <w:suff w:val="nothing"/>
      <w:lvlText w:val=""/>
      <w:lvlJc w:val="left"/>
      <w:pPr>
        <w:ind w:left="0" w:firstLine="0"/>
      </w:pPr>
      <w:rPr>
        <w:rFonts w:hint="eastAsia"/>
      </w:rPr>
    </w:lvl>
    <w:lvl w:ilvl="8">
      <w:start w:val="1"/>
      <w:numFmt w:val="none"/>
      <w:pStyle w:val="9"/>
      <w:suff w:val="nothing"/>
      <w:lvlText w:val=""/>
      <w:lvlJc w:val="left"/>
      <w:pPr>
        <w:ind w:left="0" w:firstLine="0"/>
      </w:pPr>
      <w:rPr>
        <w:rFonts w:hint="eastAsia"/>
      </w:rPr>
    </w:lvl>
  </w:abstractNum>
  <w:abstractNum w:abstractNumId="2" w15:restartNumberingAfterBreak="0">
    <w:nsid w:val="4C601917"/>
    <w:multiLevelType w:val="singleLevel"/>
    <w:tmpl w:val="4C601917"/>
    <w:lvl w:ilvl="0">
      <w:start w:val="1"/>
      <w:numFmt w:val="decimal"/>
      <w:suff w:val="nothing"/>
      <w:lvlText w:val="（%1）"/>
      <w:lvlJc w:val="left"/>
      <w:pPr>
        <w:ind w:left="0" w:firstLine="0"/>
      </w:pPr>
    </w:lvl>
  </w:abstractNum>
  <w:abstractNum w:abstractNumId="3" w15:restartNumberingAfterBreak="0">
    <w:nsid w:val="5FABD14B"/>
    <w:multiLevelType w:val="singleLevel"/>
    <w:tmpl w:val="5FABD14B"/>
    <w:lvl w:ilvl="0">
      <w:start w:val="1"/>
      <w:numFmt w:val="decimal"/>
      <w:suff w:val="nothing"/>
      <w:lvlText w:val="（%1）"/>
      <w:lvlJc w:val="left"/>
      <w:pPr>
        <w:ind w:left="0" w:firstLine="0"/>
      </w:pPr>
    </w:lvl>
  </w:abstractNum>
  <w:num w:numId="1" w16cid:durableId="1655641936">
    <w:abstractNumId w:val="1"/>
  </w:num>
  <w:num w:numId="2" w16cid:durableId="445271925">
    <w:abstractNumId w:val="0"/>
  </w:num>
  <w:num w:numId="3" w16cid:durableId="1069233536">
    <w:abstractNumId w:val="2"/>
  </w:num>
  <w:num w:numId="4" w16cid:durableId="39369636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bordersDoNotSurroundHeader/>
  <w:bordersDoNotSurroundFooter/>
  <w:proofState w:spelling="clean" w:grammar="clean"/>
  <w:defaultTabStop w:val="420"/>
  <w:drawingGridHorizontalSpacing w:val="105"/>
  <w:drawingGridVerticalSpacing w:val="156"/>
  <w:displayHorizontalDrawingGridEvery w:val="0"/>
  <w:noPunctuationKerning/>
  <w:characterSpacingControl w:val="doNotCompress"/>
  <w:footnotePr>
    <w:footnote w:id="-1"/>
    <w:footnote w:id="0"/>
  </w:footnotePr>
  <w:endnotePr>
    <w:endnote w:id="-1"/>
    <w:endnote w:id="0"/>
  </w:endnotePr>
  <w:compat>
    <w:spaceForUL/>
    <w:balanceSingleByteDoubleByteWidth/>
    <w:doNotExpandShiftReturn/>
    <w:adjustLineHeightInTable/>
    <w:useFELayout/>
    <w:doNotUseIndentAsNumberingTabStop/>
    <w:compatSetting w:name="compatibilityMode" w:uri="http://schemas.microsoft.com/office/word" w:val="14"/>
    <w:compatSetting w:name="useWord2013TrackBottomHyphenation" w:uri="http://schemas.microsoft.com/office/word" w:val="1"/>
  </w:compat>
  <w:docVars>
    <w:docVar w:name="commondata" w:val="eyJoZGlkIjoiNDk2Y2NjMTA2OGY2YzgxNDNlNTNhZjEzMjRhOTZiNTEifQ=="/>
  </w:docVars>
  <w:rsids>
    <w:rsidRoot w:val="00872A34"/>
    <w:rsid w:val="002046D8"/>
    <w:rsid w:val="00322C9E"/>
    <w:rsid w:val="003E6D73"/>
    <w:rsid w:val="005130B0"/>
    <w:rsid w:val="005F1351"/>
    <w:rsid w:val="00613AB9"/>
    <w:rsid w:val="00615BF1"/>
    <w:rsid w:val="007F2C8A"/>
    <w:rsid w:val="00814505"/>
    <w:rsid w:val="00872A34"/>
    <w:rsid w:val="009303A7"/>
    <w:rsid w:val="009C6AFC"/>
    <w:rsid w:val="00B9508C"/>
    <w:rsid w:val="00E65329"/>
    <w:rsid w:val="00E75DDD"/>
    <w:rsid w:val="0DDC65F4"/>
    <w:rsid w:val="0FD440C2"/>
    <w:rsid w:val="174340FA"/>
    <w:rsid w:val="19FD67E3"/>
    <w:rsid w:val="28E868B0"/>
    <w:rsid w:val="2A420EA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045D3D0A"/>
  <w15:docId w15:val="{22405C8E-EC8B-42E8-B93B-CBCCE8A0F2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Lucida Sans"/>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uiPriority="9" w:unhideWhenUsed="1" w:qFormat="1"/>
    <w:lsdException w:name="heading 6" w:semiHidden="1" w:uiPriority="9" w:unhideWhenUsed="1" w:qFormat="1"/>
    <w:lsdException w:name="heading 7" w:uiPriority="0"/>
    <w:lsdException w:name="heading 8" w:uiPriority="0"/>
    <w:lsdException w:name="heading 9" w:uiPriority="0"/>
    <w:lsdException w:name="index 1" w:uiPriority="0"/>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uiPriority="0"/>
    <w:lsdException w:name="toc 1" w:uiPriority="0"/>
    <w:lsdException w:name="toc 2" w:uiPriority="0" w:qFormat="1"/>
    <w:lsdException w:name="toc 3" w:uiPriority="0" w:qFormat="1"/>
    <w:lsdException w:name="toc 4" w:uiPriority="0" w:qFormat="1"/>
    <w:lsdException w:name="toc 5" w:uiPriority="0" w:qFormat="1"/>
    <w:lsdException w:name="toc 6" w:uiPriority="0"/>
    <w:lsdException w:name="toc 7" w:uiPriority="0" w:qFormat="1"/>
    <w:lsdException w:name="toc 8" w:uiPriority="0" w:qFormat="1"/>
    <w:lsdException w:name="toc 9" w:uiPriority="0" w:qFormat="1"/>
    <w:lsdException w:name="Normal Indent" w:uiPriority="0" w:qFormat="1"/>
    <w:lsdException w:name="footnote text" w:uiPriority="0"/>
    <w:lsdException w:name="annotation text" w:uiPriority="0"/>
    <w:lsdException w:name="header" w:uiPriority="0" w:qFormat="1"/>
    <w:lsdException w:name="footer" w:uiPriority="0" w:qFormat="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uiPriority="0"/>
    <w:lsdException w:name="annotation reference" w:uiPriority="0" w:qFormat="1"/>
    <w:lsdException w:name="line number" w:semiHidden="1" w:unhideWhenUsed="1"/>
    <w:lsdException w:name="page number" w:uiPriority="0"/>
    <w:lsdException w:name="endnote reference" w:uiPriority="0"/>
    <w:lsdException w:name="endnote text" w:uiPriority="0"/>
    <w:lsdException w:name="table of authorities" w:semiHidden="1" w:unhideWhenUsed="1"/>
    <w:lsdException w:name="macro" w:semiHidden="1" w:unhideWhenUsed="1"/>
    <w:lsdException w:name="toa heading" w:semiHidden="1" w:unhideWhenUsed="1"/>
    <w:lsdException w:name="List" w:uiPriority="0" w:qFormat="1"/>
    <w:lsdException w:name="List Bullet" w:semiHidden="1" w:unhideWhenUsed="1"/>
    <w:lsdException w:name="List Number" w:uiPriority="0" w:qFormat="1"/>
    <w:lsdException w:name="List 2" w:uiPriority="0" w:qFormat="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uiPriority="0" w:qFormat="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iPriority="0" w:qFormat="1"/>
    <w:lsdException w:name="Body Text Indent"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0" w:qFormat="1"/>
    <w:lsdException w:name="Body Text First Indent" w:uiPriority="0"/>
    <w:lsdException w:name="Body Text First Indent 2" w:semiHidden="1" w:unhideWhenUsed="1"/>
    <w:lsdException w:name="Note Heading" w:semiHidden="1" w:unhideWhenUsed="1"/>
    <w:lsdException w:name="Body Text 2" w:uiPriority="0"/>
    <w:lsdException w:name="Body Text 3" w:uiPriority="0"/>
    <w:lsdException w:name="Body Text Indent 2" w:uiPriority="0"/>
    <w:lsdException w:name="Body Text Indent 3" w:uiPriority="0" w:qFormat="1"/>
    <w:lsdException w:name="Block Text" w:semiHidden="1" w:unhideWhenUsed="1"/>
    <w:lsdException w:name="Hyperlink" w:uiPriority="0"/>
    <w:lsdException w:name="FollowedHyperlink" w:uiPriority="0"/>
    <w:lsdException w:name="Strong" w:uiPriority="0"/>
    <w:lsdException w:name="Emphasis" w:uiPriority="0"/>
    <w:lsdException w:name="Document Map" w:semiHidden="1" w:unhideWhenUsed="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iPriority="0"/>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qFormat="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a0"/>
    <w:qFormat/>
    <w:pPr>
      <w:widowControl w:val="0"/>
      <w:jc w:val="both"/>
    </w:pPr>
    <w:rPr>
      <w:rFonts w:cs="Times New Roman"/>
      <w:kern w:val="2"/>
      <w:sz w:val="21"/>
      <w:szCs w:val="24"/>
    </w:rPr>
  </w:style>
  <w:style w:type="paragraph" w:styleId="1">
    <w:name w:val="heading 1"/>
    <w:basedOn w:val="a"/>
    <w:next w:val="a"/>
    <w:uiPriority w:val="9"/>
    <w:qFormat/>
    <w:pPr>
      <w:keepNext/>
      <w:keepLines/>
      <w:spacing w:before="340" w:after="330" w:line="578" w:lineRule="auto"/>
      <w:outlineLvl w:val="0"/>
    </w:pPr>
    <w:rPr>
      <w:b/>
      <w:bCs/>
      <w:kern w:val="44"/>
      <w:sz w:val="44"/>
      <w:szCs w:val="44"/>
    </w:rPr>
  </w:style>
  <w:style w:type="paragraph" w:styleId="2">
    <w:name w:val="heading 2"/>
    <w:basedOn w:val="a"/>
    <w:next w:val="a"/>
    <w:uiPriority w:val="9"/>
    <w:unhideWhenUsed/>
    <w:qFormat/>
    <w:pPr>
      <w:keepNext/>
      <w:keepLines/>
      <w:spacing w:before="260" w:after="260" w:line="415" w:lineRule="auto"/>
      <w:outlineLvl w:val="1"/>
    </w:pPr>
    <w:rPr>
      <w:rFonts w:ascii="Arial" w:eastAsia="黑体" w:hAnsi="Arial"/>
      <w:b/>
      <w:bCs/>
      <w:kern w:val="0"/>
      <w:sz w:val="32"/>
      <w:szCs w:val="32"/>
    </w:rPr>
  </w:style>
  <w:style w:type="paragraph" w:styleId="30">
    <w:name w:val="heading 3"/>
    <w:basedOn w:val="a"/>
    <w:next w:val="a"/>
    <w:uiPriority w:val="9"/>
    <w:unhideWhenUsed/>
    <w:qFormat/>
    <w:pPr>
      <w:keepNext/>
      <w:keepLines/>
      <w:spacing w:before="260" w:after="260" w:line="415" w:lineRule="auto"/>
      <w:outlineLvl w:val="2"/>
    </w:pPr>
    <w:rPr>
      <w:b/>
      <w:bCs/>
      <w:kern w:val="0"/>
      <w:sz w:val="32"/>
      <w:szCs w:val="32"/>
    </w:rPr>
  </w:style>
  <w:style w:type="paragraph" w:styleId="4">
    <w:name w:val="heading 4"/>
    <w:basedOn w:val="a"/>
    <w:next w:val="a"/>
    <w:uiPriority w:val="9"/>
    <w:unhideWhenUsed/>
    <w:qFormat/>
    <w:pPr>
      <w:keepNext/>
      <w:keepLines/>
      <w:spacing w:before="280" w:after="290" w:line="372" w:lineRule="auto"/>
      <w:outlineLvl w:val="3"/>
    </w:pPr>
    <w:rPr>
      <w:rFonts w:ascii="Arial" w:eastAsia="黑体" w:hAnsi="Arial"/>
      <w:b/>
      <w:sz w:val="28"/>
    </w:rPr>
  </w:style>
  <w:style w:type="paragraph" w:styleId="5">
    <w:name w:val="heading 5"/>
    <w:basedOn w:val="a"/>
    <w:next w:val="a1"/>
    <w:uiPriority w:val="9"/>
    <w:unhideWhenUsed/>
    <w:qFormat/>
    <w:pPr>
      <w:keepNext/>
      <w:keepLines/>
      <w:numPr>
        <w:ilvl w:val="4"/>
        <w:numId w:val="1"/>
      </w:numPr>
      <w:spacing w:before="280" w:after="290" w:line="377" w:lineRule="auto"/>
      <w:outlineLvl w:val="4"/>
    </w:pPr>
    <w:rPr>
      <w:b/>
      <w:sz w:val="28"/>
    </w:rPr>
  </w:style>
  <w:style w:type="paragraph" w:styleId="6">
    <w:name w:val="heading 6"/>
    <w:basedOn w:val="a"/>
    <w:next w:val="a1"/>
    <w:uiPriority w:val="9"/>
    <w:semiHidden/>
    <w:unhideWhenUsed/>
    <w:qFormat/>
    <w:pPr>
      <w:keepNext/>
      <w:keepLines/>
      <w:numPr>
        <w:ilvl w:val="5"/>
        <w:numId w:val="1"/>
      </w:numPr>
      <w:spacing w:before="240" w:after="64" w:line="319" w:lineRule="auto"/>
      <w:outlineLvl w:val="5"/>
    </w:pPr>
    <w:rPr>
      <w:rFonts w:ascii="Arial" w:eastAsia="黑体" w:hAnsi="Arial"/>
      <w:b/>
      <w:sz w:val="24"/>
    </w:rPr>
  </w:style>
  <w:style w:type="paragraph" w:styleId="7">
    <w:name w:val="heading 7"/>
    <w:basedOn w:val="a"/>
    <w:next w:val="a1"/>
    <w:pPr>
      <w:keepNext/>
      <w:keepLines/>
      <w:numPr>
        <w:ilvl w:val="6"/>
        <w:numId w:val="1"/>
      </w:numPr>
      <w:spacing w:before="240" w:after="64" w:line="319" w:lineRule="auto"/>
      <w:outlineLvl w:val="6"/>
    </w:pPr>
    <w:rPr>
      <w:b/>
      <w:sz w:val="24"/>
    </w:rPr>
  </w:style>
  <w:style w:type="paragraph" w:styleId="8">
    <w:name w:val="heading 8"/>
    <w:basedOn w:val="a"/>
    <w:next w:val="a1"/>
    <w:pPr>
      <w:keepNext/>
      <w:keepLines/>
      <w:numPr>
        <w:ilvl w:val="7"/>
        <w:numId w:val="1"/>
      </w:numPr>
      <w:spacing w:before="240" w:after="64" w:line="319" w:lineRule="auto"/>
      <w:outlineLvl w:val="7"/>
    </w:pPr>
    <w:rPr>
      <w:rFonts w:ascii="Arial" w:eastAsia="黑体" w:hAnsi="Arial"/>
      <w:sz w:val="24"/>
    </w:rPr>
  </w:style>
  <w:style w:type="paragraph" w:styleId="9">
    <w:name w:val="heading 9"/>
    <w:basedOn w:val="a"/>
    <w:next w:val="a1"/>
    <w:pPr>
      <w:keepNext/>
      <w:keepLines/>
      <w:numPr>
        <w:ilvl w:val="8"/>
        <w:numId w:val="1"/>
      </w:numPr>
      <w:spacing w:before="240" w:after="64" w:line="319" w:lineRule="auto"/>
      <w:outlineLvl w:val="8"/>
    </w:pPr>
    <w:rPr>
      <w:rFonts w:ascii="Arial" w:eastAsia="黑体" w:hAnsi="Aria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0">
    <w:name w:val="Body Text"/>
    <w:basedOn w:val="a"/>
    <w:next w:val="a"/>
    <w:qFormat/>
    <w:pPr>
      <w:spacing w:line="380" w:lineRule="exact"/>
    </w:pPr>
    <w:rPr>
      <w:kern w:val="0"/>
      <w:sz w:val="24"/>
    </w:rPr>
  </w:style>
  <w:style w:type="paragraph" w:styleId="a1">
    <w:name w:val="Normal Indent"/>
    <w:basedOn w:val="a"/>
    <w:qFormat/>
    <w:pPr>
      <w:ind w:firstLine="420"/>
    </w:pPr>
    <w:rPr>
      <w:szCs w:val="20"/>
    </w:rPr>
  </w:style>
  <w:style w:type="paragraph" w:styleId="TOC7">
    <w:name w:val="toc 7"/>
    <w:basedOn w:val="a"/>
    <w:next w:val="a"/>
    <w:qFormat/>
    <w:pPr>
      <w:ind w:leftChars="1200" w:left="1200"/>
    </w:pPr>
    <w:rPr>
      <w:rFonts w:ascii="Calibri" w:hAnsi="Calibri"/>
      <w:szCs w:val="22"/>
    </w:rPr>
  </w:style>
  <w:style w:type="paragraph" w:styleId="a5">
    <w:name w:val="List Number"/>
    <w:basedOn w:val="a"/>
    <w:qFormat/>
    <w:pPr>
      <w:widowControl/>
      <w:tabs>
        <w:tab w:val="left" w:pos="454"/>
        <w:tab w:val="left" w:pos="720"/>
        <w:tab w:val="left" w:pos="840"/>
      </w:tabs>
      <w:spacing w:afterLines="50" w:after="50"/>
      <w:ind w:left="454" w:hanging="284"/>
      <w:jc w:val="left"/>
    </w:pPr>
    <w:rPr>
      <w:kern w:val="0"/>
      <w:sz w:val="24"/>
      <w:szCs w:val="20"/>
    </w:rPr>
  </w:style>
  <w:style w:type="paragraph" w:styleId="a6">
    <w:name w:val="caption"/>
    <w:basedOn w:val="a"/>
    <w:next w:val="a"/>
    <w:qFormat/>
    <w:pPr>
      <w:spacing w:before="152" w:after="160"/>
    </w:pPr>
    <w:rPr>
      <w:rFonts w:ascii="Arial" w:eastAsia="黑体" w:hAnsi="Arial" w:cs="Arial"/>
      <w:sz w:val="20"/>
      <w:szCs w:val="20"/>
    </w:rPr>
  </w:style>
  <w:style w:type="paragraph" w:styleId="a7">
    <w:name w:val="annotation text"/>
    <w:basedOn w:val="a"/>
    <w:pPr>
      <w:jc w:val="left"/>
    </w:pPr>
  </w:style>
  <w:style w:type="paragraph" w:styleId="31">
    <w:name w:val="Body Text 3"/>
    <w:basedOn w:val="a"/>
    <w:pPr>
      <w:spacing w:line="500" w:lineRule="exact"/>
    </w:pPr>
    <w:rPr>
      <w:b/>
      <w:bCs/>
      <w:kern w:val="0"/>
      <w:sz w:val="24"/>
    </w:rPr>
  </w:style>
  <w:style w:type="paragraph" w:styleId="a8">
    <w:name w:val="Body Text Indent"/>
    <w:basedOn w:val="a"/>
    <w:pPr>
      <w:ind w:firstLineChars="352" w:firstLine="352"/>
    </w:pPr>
    <w:rPr>
      <w:rFonts w:ascii="仿宋_GB2312" w:eastAsia="仿宋_GB2312"/>
      <w:kern w:val="0"/>
      <w:sz w:val="32"/>
      <w:szCs w:val="20"/>
    </w:rPr>
  </w:style>
  <w:style w:type="paragraph" w:styleId="3">
    <w:name w:val="List Number 3"/>
    <w:basedOn w:val="a"/>
    <w:qFormat/>
    <w:pPr>
      <w:numPr>
        <w:numId w:val="2"/>
      </w:numPr>
    </w:pPr>
  </w:style>
  <w:style w:type="paragraph" w:styleId="20">
    <w:name w:val="List 2"/>
    <w:basedOn w:val="a"/>
    <w:qFormat/>
    <w:pPr>
      <w:ind w:leftChars="200" w:left="400" w:hangingChars="200" w:hanging="200"/>
    </w:pPr>
    <w:rPr>
      <w:sz w:val="28"/>
    </w:rPr>
  </w:style>
  <w:style w:type="paragraph" w:styleId="TOC5">
    <w:name w:val="toc 5"/>
    <w:basedOn w:val="a"/>
    <w:next w:val="a"/>
    <w:qFormat/>
    <w:pPr>
      <w:ind w:leftChars="800" w:left="800"/>
    </w:pPr>
    <w:rPr>
      <w:rFonts w:ascii="Calibri" w:hAnsi="Calibri"/>
      <w:szCs w:val="22"/>
    </w:rPr>
  </w:style>
  <w:style w:type="paragraph" w:styleId="TOC3">
    <w:name w:val="toc 3"/>
    <w:basedOn w:val="a"/>
    <w:next w:val="a"/>
    <w:qFormat/>
    <w:pPr>
      <w:ind w:leftChars="400" w:left="400"/>
    </w:pPr>
    <w:rPr>
      <w:rFonts w:ascii="Calibri" w:hAnsi="Calibri"/>
      <w:szCs w:val="22"/>
    </w:rPr>
  </w:style>
  <w:style w:type="paragraph" w:styleId="a9">
    <w:name w:val="Plain Text"/>
    <w:basedOn w:val="a"/>
    <w:qFormat/>
    <w:rPr>
      <w:rFonts w:ascii="宋体"/>
      <w:kern w:val="0"/>
      <w:sz w:val="20"/>
      <w:szCs w:val="21"/>
    </w:rPr>
  </w:style>
  <w:style w:type="paragraph" w:styleId="TOC8">
    <w:name w:val="toc 8"/>
    <w:basedOn w:val="a"/>
    <w:next w:val="a"/>
    <w:qFormat/>
    <w:pPr>
      <w:ind w:leftChars="1400" w:left="1400"/>
    </w:pPr>
    <w:rPr>
      <w:rFonts w:ascii="Calibri" w:hAnsi="Calibri"/>
      <w:szCs w:val="22"/>
    </w:rPr>
  </w:style>
  <w:style w:type="paragraph" w:styleId="aa">
    <w:name w:val="Date"/>
    <w:basedOn w:val="a"/>
    <w:next w:val="a"/>
    <w:qFormat/>
    <w:pPr>
      <w:ind w:leftChars="2500" w:left="2500"/>
    </w:pPr>
    <w:rPr>
      <w:rFonts w:ascii="宋体"/>
      <w:kern w:val="0"/>
      <w:sz w:val="20"/>
      <w:szCs w:val="21"/>
    </w:rPr>
  </w:style>
  <w:style w:type="paragraph" w:styleId="21">
    <w:name w:val="Body Text Indent 2"/>
    <w:basedOn w:val="a"/>
    <w:pPr>
      <w:ind w:firstLine="630"/>
    </w:pPr>
    <w:rPr>
      <w:kern w:val="0"/>
      <w:sz w:val="32"/>
      <w:szCs w:val="20"/>
    </w:rPr>
  </w:style>
  <w:style w:type="paragraph" w:styleId="ab">
    <w:name w:val="endnote text"/>
    <w:basedOn w:val="a"/>
    <w:pPr>
      <w:snapToGrid w:val="0"/>
      <w:jc w:val="left"/>
    </w:pPr>
  </w:style>
  <w:style w:type="paragraph" w:styleId="ac">
    <w:name w:val="Balloon Text"/>
    <w:basedOn w:val="a"/>
    <w:qFormat/>
    <w:rPr>
      <w:kern w:val="0"/>
      <w:sz w:val="18"/>
      <w:szCs w:val="18"/>
    </w:rPr>
  </w:style>
  <w:style w:type="paragraph" w:styleId="ad">
    <w:name w:val="footer"/>
    <w:basedOn w:val="a"/>
    <w:next w:val="a"/>
    <w:qFormat/>
    <w:pPr>
      <w:tabs>
        <w:tab w:val="center" w:pos="4153"/>
        <w:tab w:val="right" w:pos="8306"/>
      </w:tabs>
      <w:snapToGrid w:val="0"/>
      <w:jc w:val="left"/>
    </w:pPr>
    <w:rPr>
      <w:kern w:val="0"/>
      <w:sz w:val="18"/>
      <w:szCs w:val="18"/>
    </w:rPr>
  </w:style>
  <w:style w:type="paragraph" w:styleId="ae">
    <w:name w:val="header"/>
    <w:basedOn w:val="a"/>
    <w:qFormat/>
    <w:pPr>
      <w:pBdr>
        <w:bottom w:val="single" w:sz="6" w:space="1" w:color="auto"/>
      </w:pBdr>
      <w:tabs>
        <w:tab w:val="center" w:pos="0"/>
        <w:tab w:val="left" w:pos="8306"/>
      </w:tabs>
      <w:snapToGrid w:val="0"/>
      <w:jc w:val="center"/>
    </w:pPr>
    <w:rPr>
      <w:sz w:val="18"/>
      <w:szCs w:val="18"/>
    </w:rPr>
  </w:style>
  <w:style w:type="paragraph" w:styleId="TOC1">
    <w:name w:val="toc 1"/>
    <w:basedOn w:val="a"/>
    <w:next w:val="a"/>
    <w:pPr>
      <w:tabs>
        <w:tab w:val="right" w:leader="dot" w:pos="8398"/>
      </w:tabs>
      <w:spacing w:before="120" w:after="120"/>
      <w:ind w:firstLineChars="100" w:firstLine="100"/>
      <w:jc w:val="left"/>
    </w:pPr>
    <w:rPr>
      <w:rFonts w:ascii="宋体"/>
      <w:b/>
      <w:bCs/>
      <w:caps/>
      <w:sz w:val="24"/>
    </w:rPr>
  </w:style>
  <w:style w:type="paragraph" w:styleId="TOC4">
    <w:name w:val="toc 4"/>
    <w:basedOn w:val="a"/>
    <w:next w:val="a"/>
    <w:qFormat/>
    <w:pPr>
      <w:ind w:leftChars="600" w:left="600"/>
    </w:pPr>
    <w:rPr>
      <w:rFonts w:ascii="Calibri" w:hAnsi="Calibri"/>
      <w:szCs w:val="22"/>
    </w:rPr>
  </w:style>
  <w:style w:type="paragraph" w:styleId="af">
    <w:name w:val="List"/>
    <w:basedOn w:val="a"/>
    <w:qFormat/>
    <w:pPr>
      <w:ind w:left="200" w:hangingChars="200" w:hanging="200"/>
    </w:pPr>
    <w:rPr>
      <w:sz w:val="28"/>
    </w:rPr>
  </w:style>
  <w:style w:type="paragraph" w:styleId="af0">
    <w:name w:val="footnote text"/>
    <w:basedOn w:val="a"/>
    <w:pPr>
      <w:snapToGrid w:val="0"/>
      <w:jc w:val="left"/>
    </w:pPr>
    <w:rPr>
      <w:sz w:val="18"/>
      <w:szCs w:val="18"/>
    </w:rPr>
  </w:style>
  <w:style w:type="paragraph" w:styleId="TOC6">
    <w:name w:val="toc 6"/>
    <w:basedOn w:val="a"/>
    <w:next w:val="a"/>
    <w:pPr>
      <w:ind w:leftChars="1000" w:left="1000"/>
    </w:pPr>
    <w:rPr>
      <w:rFonts w:ascii="Calibri" w:hAnsi="Calibri"/>
      <w:szCs w:val="22"/>
    </w:rPr>
  </w:style>
  <w:style w:type="paragraph" w:styleId="32">
    <w:name w:val="Body Text Indent 3"/>
    <w:basedOn w:val="a"/>
    <w:qFormat/>
    <w:pPr>
      <w:spacing w:after="120"/>
      <w:ind w:leftChars="200" w:left="200"/>
    </w:pPr>
    <w:rPr>
      <w:kern w:val="0"/>
      <w:sz w:val="16"/>
      <w:szCs w:val="16"/>
    </w:rPr>
  </w:style>
  <w:style w:type="paragraph" w:styleId="90">
    <w:name w:val="index 9"/>
    <w:basedOn w:val="a"/>
    <w:next w:val="a"/>
    <w:pPr>
      <w:ind w:left="3360"/>
    </w:pPr>
  </w:style>
  <w:style w:type="paragraph" w:styleId="TOC2">
    <w:name w:val="toc 2"/>
    <w:basedOn w:val="a"/>
    <w:next w:val="a"/>
    <w:qFormat/>
    <w:pPr>
      <w:ind w:leftChars="200" w:left="200"/>
    </w:pPr>
  </w:style>
  <w:style w:type="paragraph" w:styleId="TOC9">
    <w:name w:val="toc 9"/>
    <w:basedOn w:val="a"/>
    <w:next w:val="a"/>
    <w:qFormat/>
    <w:pPr>
      <w:ind w:leftChars="1600" w:left="1600"/>
    </w:pPr>
    <w:rPr>
      <w:rFonts w:ascii="Calibri" w:hAnsi="Calibri"/>
      <w:szCs w:val="22"/>
    </w:rPr>
  </w:style>
  <w:style w:type="paragraph" w:styleId="22">
    <w:name w:val="Body Text 2"/>
    <w:basedOn w:val="a"/>
    <w:pPr>
      <w:spacing w:after="120" w:line="480" w:lineRule="auto"/>
    </w:pPr>
    <w:rPr>
      <w:kern w:val="0"/>
      <w:sz w:val="20"/>
    </w:rPr>
  </w:style>
  <w:style w:type="paragraph" w:styleId="af1">
    <w:name w:val="Normal (Web)"/>
    <w:basedOn w:val="a"/>
    <w:pPr>
      <w:widowControl/>
      <w:spacing w:before="100" w:beforeAutospacing="1" w:after="100" w:afterAutospacing="1"/>
      <w:jc w:val="left"/>
    </w:pPr>
    <w:rPr>
      <w:rFonts w:ascii="宋体"/>
      <w:kern w:val="0"/>
      <w:sz w:val="24"/>
    </w:rPr>
  </w:style>
  <w:style w:type="paragraph" w:styleId="10">
    <w:name w:val="index 1"/>
    <w:basedOn w:val="a"/>
    <w:next w:val="a"/>
    <w:pPr>
      <w:spacing w:line="400" w:lineRule="exact"/>
      <w:ind w:firstLineChars="200" w:firstLine="200"/>
    </w:pPr>
    <w:rPr>
      <w:rFonts w:ascii="宋体"/>
      <w:b/>
      <w:szCs w:val="20"/>
    </w:rPr>
  </w:style>
  <w:style w:type="paragraph" w:styleId="af2">
    <w:name w:val="Title"/>
    <w:basedOn w:val="a"/>
    <w:next w:val="a"/>
    <w:uiPriority w:val="10"/>
    <w:qFormat/>
    <w:pPr>
      <w:spacing w:before="240" w:after="60"/>
      <w:jc w:val="center"/>
      <w:outlineLvl w:val="0"/>
    </w:pPr>
    <w:rPr>
      <w:rFonts w:ascii="Cambria" w:hAnsi="Cambria"/>
      <w:b/>
      <w:bCs/>
      <w:sz w:val="32"/>
      <w:szCs w:val="32"/>
    </w:rPr>
  </w:style>
  <w:style w:type="paragraph" w:styleId="af3">
    <w:name w:val="annotation subject"/>
    <w:basedOn w:val="a7"/>
    <w:next w:val="a7"/>
    <w:rPr>
      <w:b/>
      <w:bCs/>
    </w:rPr>
  </w:style>
  <w:style w:type="paragraph" w:styleId="af4">
    <w:name w:val="Body Text First Indent"/>
    <w:basedOn w:val="a0"/>
    <w:pPr>
      <w:spacing w:after="120" w:line="240" w:lineRule="auto"/>
      <w:ind w:firstLineChars="100" w:firstLine="100"/>
    </w:pPr>
    <w:rPr>
      <w:kern w:val="2"/>
      <w:sz w:val="21"/>
    </w:rPr>
  </w:style>
  <w:style w:type="character" w:styleId="af5">
    <w:name w:val="Strong"/>
    <w:basedOn w:val="a2"/>
    <w:rPr>
      <w:b/>
    </w:rPr>
  </w:style>
  <w:style w:type="character" w:styleId="af6">
    <w:name w:val="endnote reference"/>
    <w:rPr>
      <w:vertAlign w:val="superscript"/>
    </w:rPr>
  </w:style>
  <w:style w:type="character" w:styleId="af7">
    <w:name w:val="page number"/>
  </w:style>
  <w:style w:type="character" w:styleId="af8">
    <w:name w:val="FollowedHyperlink"/>
    <w:rPr>
      <w:color w:val="800080"/>
      <w:u w:val="single"/>
    </w:rPr>
  </w:style>
  <w:style w:type="character" w:styleId="af9">
    <w:name w:val="Emphasis"/>
    <w:basedOn w:val="a2"/>
    <w:rPr>
      <w:i/>
    </w:rPr>
  </w:style>
  <w:style w:type="character" w:styleId="afa">
    <w:name w:val="Hyperlink"/>
    <w:rPr>
      <w:color w:val="0000FF"/>
      <w:u w:val="single"/>
    </w:rPr>
  </w:style>
  <w:style w:type="character" w:styleId="afb">
    <w:name w:val="annotation reference"/>
    <w:qFormat/>
    <w:rPr>
      <w:sz w:val="21"/>
      <w:szCs w:val="21"/>
    </w:rPr>
  </w:style>
  <w:style w:type="character" w:styleId="afc">
    <w:name w:val="footnote reference"/>
    <w:rPr>
      <w:vertAlign w:val="superscript"/>
    </w:rPr>
  </w:style>
  <w:style w:type="character" w:customStyle="1" w:styleId="11">
    <w:name w:val="标题 1 字符"/>
    <w:rPr>
      <w:rFonts w:ascii="Times New Roman" w:eastAsia="宋体" w:hAnsi="Times New Roman" w:cs="Times New Roman"/>
      <w:b/>
      <w:bCs/>
      <w:kern w:val="44"/>
      <w:sz w:val="44"/>
      <w:szCs w:val="44"/>
    </w:rPr>
  </w:style>
  <w:style w:type="character" w:customStyle="1" w:styleId="Char">
    <w:name w:val="纯文本 Char"/>
    <w:rPr>
      <w:rFonts w:ascii="宋体" w:eastAsia="宋体"/>
      <w:kern w:val="2"/>
      <w:sz w:val="21"/>
      <w:lang w:val="en-US" w:eastAsia="zh-CN" w:bidi="ar-SA"/>
    </w:rPr>
  </w:style>
  <w:style w:type="character" w:customStyle="1" w:styleId="12">
    <w:name w:val="纯文本 字符1"/>
    <w:rPr>
      <w:rFonts w:ascii="宋体"/>
    </w:rPr>
  </w:style>
  <w:style w:type="character" w:customStyle="1" w:styleId="afd">
    <w:name w:val="批注文字 字符"/>
    <w:rPr>
      <w:rFonts w:ascii="Times New Roman" w:hAnsi="Times New Roman"/>
      <w:kern w:val="2"/>
      <w:sz w:val="21"/>
      <w:szCs w:val="24"/>
    </w:rPr>
  </w:style>
  <w:style w:type="character" w:customStyle="1" w:styleId="textcontents">
    <w:name w:val="textcontents"/>
  </w:style>
  <w:style w:type="character" w:customStyle="1" w:styleId="case31">
    <w:name w:val="case31"/>
    <w:rPr>
      <w:rFonts w:ascii="_x000B__x000C_" w:hAnsi="_x000B__x000C_"/>
      <w:sz w:val="21"/>
      <w:szCs w:val="21"/>
    </w:rPr>
  </w:style>
  <w:style w:type="character" w:customStyle="1" w:styleId="Char1">
    <w:name w:val="批注文字 Char1"/>
    <w:qFormat/>
    <w:rPr>
      <w:rFonts w:ascii="Times New Roman" w:hAnsi="Times New Roman"/>
      <w:kern w:val="2"/>
      <w:sz w:val="21"/>
      <w:szCs w:val="24"/>
    </w:rPr>
  </w:style>
  <w:style w:type="character" w:customStyle="1" w:styleId="apple-style-span">
    <w:name w:val="apple-style-span"/>
  </w:style>
  <w:style w:type="character" w:customStyle="1" w:styleId="afe">
    <w:name w:val="纯文本 字符"/>
    <w:rPr>
      <w:rFonts w:ascii="宋体" w:eastAsia="宋体" w:cs="Courier New"/>
      <w:szCs w:val="21"/>
    </w:rPr>
  </w:style>
  <w:style w:type="character" w:customStyle="1" w:styleId="260pt">
    <w:name w:val="正文文本 (26) + 间距 0 pt"/>
    <w:qFormat/>
    <w:rPr>
      <w:rFonts w:ascii="宋体" w:eastAsia="宋体" w:cs="宋体"/>
      <w:color w:val="000000"/>
      <w:spacing w:val="0"/>
      <w:w w:val="100"/>
      <w:position w:val="0"/>
      <w:sz w:val="22"/>
      <w:szCs w:val="22"/>
      <w:u w:val="none"/>
      <w:lang w:val="zh-CN" w:eastAsia="zh-CN" w:bidi="zh-CN"/>
    </w:rPr>
  </w:style>
  <w:style w:type="character" w:customStyle="1" w:styleId="CharChar2">
    <w:name w:val="普通文字 Char Char2"/>
    <w:rPr>
      <w:rFonts w:ascii="宋体" w:eastAsia="宋体"/>
      <w:kern w:val="2"/>
      <w:sz w:val="21"/>
      <w:lang w:val="en-US" w:eastAsia="zh-CN" w:bidi="ar-SA"/>
    </w:rPr>
  </w:style>
  <w:style w:type="character" w:customStyle="1" w:styleId="aff">
    <w:name w:val="正文文本缩进 字符"/>
    <w:rPr>
      <w:rFonts w:ascii="仿宋_GB2312" w:eastAsia="仿宋_GB2312" w:cs="Times New Roman"/>
      <w:sz w:val="32"/>
      <w:szCs w:val="20"/>
    </w:rPr>
  </w:style>
  <w:style w:type="character" w:customStyle="1" w:styleId="headline-content4">
    <w:name w:val="headline-content4"/>
  </w:style>
  <w:style w:type="paragraph" w:customStyle="1" w:styleId="aff0">
    <w:name w:val="表格"/>
    <w:basedOn w:val="a"/>
    <w:qFormat/>
    <w:pPr>
      <w:spacing w:line="400" w:lineRule="exact"/>
    </w:pPr>
    <w:rPr>
      <w:sz w:val="24"/>
    </w:rPr>
  </w:style>
  <w:style w:type="paragraph" w:customStyle="1" w:styleId="2TimesNewRoman5020">
    <w:name w:val="样式 标题 2 + Times New Roman 四号 非加粗 段前: 5 磅 段后: 0 磅 行距: 固定值 20..."/>
    <w:basedOn w:val="2"/>
    <w:qFormat/>
    <w:pPr>
      <w:spacing w:before="100" w:after="0" w:line="400" w:lineRule="exact"/>
    </w:pPr>
    <w:rPr>
      <w:rFonts w:ascii="Times New Roman" w:hAnsi="Times New Roman" w:cs="宋体"/>
      <w:b w:val="0"/>
      <w:bCs w:val="0"/>
      <w:sz w:val="28"/>
      <w:szCs w:val="20"/>
    </w:rPr>
  </w:style>
  <w:style w:type="paragraph" w:customStyle="1" w:styleId="ParaCharCharCharCharCharCharCharCharChar1CharCharCharChar">
    <w:name w:val="默认段落字体 Para Char Char Char Char Char Char Char Char Char1 Char Char Char Char"/>
    <w:basedOn w:val="a"/>
    <w:rPr>
      <w:rFonts w:ascii="Tahoma" w:hAnsi="Tahoma"/>
      <w:sz w:val="24"/>
      <w:szCs w:val="20"/>
    </w:rPr>
  </w:style>
  <w:style w:type="paragraph" w:customStyle="1" w:styleId="aff1">
    <w:name w:val="表内文字"/>
    <w:basedOn w:val="a"/>
    <w:pPr>
      <w:snapToGrid w:val="0"/>
      <w:spacing w:before="50" w:after="50"/>
      <w:jc w:val="center"/>
    </w:pPr>
    <w:rPr>
      <w:rFonts w:ascii="仿宋_GB2312" w:eastAsia="仿宋_GB2312"/>
      <w:b/>
      <w:color w:val="000000"/>
      <w:sz w:val="32"/>
      <w:szCs w:val="32"/>
    </w:rPr>
  </w:style>
  <w:style w:type="paragraph" w:customStyle="1" w:styleId="aff2">
    <w:name w:val="正文首行缩进两字符"/>
    <w:basedOn w:val="a"/>
    <w:pPr>
      <w:spacing w:line="360" w:lineRule="auto"/>
      <w:ind w:firstLineChars="200" w:firstLine="200"/>
    </w:pPr>
  </w:style>
  <w:style w:type="paragraph" w:customStyle="1" w:styleId="23">
    <w:name w:val="样式 首行缩进:  2 字符"/>
    <w:basedOn w:val="a"/>
    <w:pPr>
      <w:spacing w:line="400" w:lineRule="exact"/>
      <w:ind w:firstLineChars="200" w:firstLine="200"/>
    </w:pPr>
    <w:rPr>
      <w:rFonts w:cs="宋体"/>
      <w:sz w:val="24"/>
    </w:rPr>
  </w:style>
  <w:style w:type="paragraph" w:customStyle="1" w:styleId="xl22">
    <w:name w:val="xl22"/>
    <w:basedOn w:val="a"/>
    <w:pPr>
      <w:widowControl/>
      <w:spacing w:before="100" w:beforeAutospacing="1" w:after="100" w:afterAutospacing="1"/>
      <w:jc w:val="left"/>
    </w:pPr>
    <w:rPr>
      <w:rFonts w:ascii="Arial Unicode MS" w:eastAsia="Arial Unicode MS" w:hAnsi="Arial Unicode MS" w:cs="Arial Unicode MS"/>
      <w:kern w:val="0"/>
      <w:sz w:val="20"/>
      <w:szCs w:val="20"/>
    </w:rPr>
  </w:style>
  <w:style w:type="paragraph" w:customStyle="1" w:styleId="378020">
    <w:name w:val="样式 标题 3 + (中文) 黑体 小四 非加粗 段前: 7.8 磅 段后: 0 磅 行距: 固定值 20 磅"/>
    <w:basedOn w:val="30"/>
    <w:pPr>
      <w:spacing w:before="0" w:after="0" w:line="400" w:lineRule="exact"/>
    </w:pPr>
    <w:rPr>
      <w:rFonts w:eastAsia="黑体" w:cs="宋体"/>
      <w:b w:val="0"/>
      <w:bCs w:val="0"/>
      <w:sz w:val="24"/>
      <w:szCs w:val="20"/>
    </w:rPr>
  </w:style>
  <w:style w:type="paragraph" w:customStyle="1" w:styleId="aff3">
    <w:name w:val="正文段"/>
    <w:basedOn w:val="a"/>
    <w:pPr>
      <w:widowControl/>
      <w:snapToGrid w:val="0"/>
      <w:spacing w:afterLines="50" w:after="50"/>
      <w:ind w:firstLineChars="200" w:firstLine="200"/>
    </w:pPr>
    <w:rPr>
      <w:kern w:val="0"/>
      <w:sz w:val="24"/>
      <w:szCs w:val="20"/>
    </w:rPr>
  </w:style>
  <w:style w:type="paragraph" w:customStyle="1" w:styleId="13">
    <w:name w:val="纯文本1"/>
    <w:basedOn w:val="a"/>
    <w:rPr>
      <w:rFonts w:ascii="宋体" w:cs="Century"/>
      <w:szCs w:val="21"/>
    </w:rPr>
  </w:style>
  <w:style w:type="paragraph" w:customStyle="1" w:styleId="14">
    <w:name w:val="列表段落1"/>
    <w:basedOn w:val="a"/>
    <w:pPr>
      <w:ind w:firstLineChars="200" w:firstLine="200"/>
    </w:pPr>
  </w:style>
  <w:style w:type="paragraph" w:customStyle="1" w:styleId="aff4">
    <w:name w:val="样式"/>
    <w:pPr>
      <w:widowControl w:val="0"/>
      <w:autoSpaceDE w:val="0"/>
      <w:autoSpaceDN w:val="0"/>
      <w:adjustRightInd w:val="0"/>
      <w:jc w:val="center"/>
    </w:pPr>
    <w:rPr>
      <w:rFonts w:ascii="宋体" w:cs="宋体"/>
      <w:sz w:val="24"/>
      <w:szCs w:val="24"/>
    </w:rPr>
  </w:style>
  <w:style w:type="paragraph" w:customStyle="1" w:styleId="Char10">
    <w:name w:val="Char1"/>
    <w:basedOn w:val="a"/>
    <w:rPr>
      <w:szCs w:val="21"/>
    </w:rPr>
  </w:style>
  <w:style w:type="character" w:customStyle="1" w:styleId="15">
    <w:name w:val="批注文字 字符1"/>
    <w:rPr>
      <w:rFonts w:ascii="Times New Roman" w:hAnsi="Times New Roman"/>
      <w:kern w:val="2"/>
      <w:sz w:val="21"/>
      <w:szCs w:val="24"/>
    </w:rPr>
  </w:style>
  <w:style w:type="character" w:customStyle="1" w:styleId="24">
    <w:name w:val="纯文本 字符2"/>
    <w:rPr>
      <w:rFonts w:ascii="宋体" w:eastAsia="宋体" w:cs="Courier New"/>
      <w:szCs w:val="21"/>
    </w:rPr>
  </w:style>
  <w:style w:type="character" w:customStyle="1" w:styleId="100">
    <w:name w:val="10"/>
    <w:rPr>
      <w:rFonts w:ascii="Times New Roman" w:hAnsi="Times New Roman" w:cs="Times New Roman"/>
    </w:rPr>
  </w:style>
  <w:style w:type="character" w:customStyle="1" w:styleId="150">
    <w:name w:val="15"/>
    <w:rPr>
      <w:rFonts w:ascii="Times New Roman" w:hAnsi="Times New Roman" w:cs="Times New Roman"/>
    </w:rPr>
  </w:style>
  <w:style w:type="paragraph" w:customStyle="1" w:styleId="z">
    <w:name w:val="z正文"/>
    <w:basedOn w:val="af4"/>
    <w:pPr>
      <w:spacing w:after="0" w:line="360" w:lineRule="auto"/>
      <w:ind w:firstLineChars="200" w:firstLine="200"/>
    </w:pPr>
    <w:rPr>
      <w:sz w:val="24"/>
      <w:szCs w:val="28"/>
    </w:rPr>
  </w:style>
  <w:style w:type="paragraph" w:customStyle="1" w:styleId="16">
    <w:name w:val="修订1"/>
    <w:rPr>
      <w:rFonts w:cs="Times New Roman"/>
      <w:kern w:val="2"/>
      <w:sz w:val="21"/>
      <w:szCs w:val="24"/>
    </w:rPr>
  </w:style>
  <w:style w:type="paragraph" w:customStyle="1" w:styleId="4910">
    <w:name w:val="样式 49 10 磅"/>
    <w:pPr>
      <w:widowControl w:val="0"/>
      <w:jc w:val="both"/>
    </w:pPr>
    <w:rPr>
      <w:rFonts w:ascii="Calibri" w:hAnsi="Calibri" w:cs="Times New Roman"/>
      <w:kern w:val="2"/>
      <w:sz w:val="21"/>
      <w:szCs w:val="24"/>
    </w:rPr>
  </w:style>
  <w:style w:type="paragraph" w:customStyle="1" w:styleId="3910">
    <w:name w:val="样式 39 10 磅"/>
    <w:pPr>
      <w:widowControl w:val="0"/>
      <w:jc w:val="both"/>
    </w:pPr>
    <w:rPr>
      <w:rFonts w:ascii="Calibri" w:hAnsi="Calibri" w:cs="Times New Roman"/>
      <w:kern w:val="2"/>
      <w:sz w:val="21"/>
      <w:szCs w:val="24"/>
    </w:rPr>
  </w:style>
  <w:style w:type="paragraph" w:customStyle="1" w:styleId="4010">
    <w:name w:val="样式 40 10 磅"/>
    <w:pPr>
      <w:kinsoku w:val="0"/>
      <w:autoSpaceDE w:val="0"/>
      <w:autoSpaceDN w:val="0"/>
      <w:adjustRightInd w:val="0"/>
      <w:snapToGrid w:val="0"/>
      <w:textAlignment w:val="baseline"/>
    </w:pPr>
    <w:rPr>
      <w:rFonts w:ascii="Arial" w:eastAsia="Arial" w:hAnsi="Arial" w:cs="Arial"/>
      <w:snapToGrid w:val="0"/>
      <w:color w:val="000000"/>
      <w:sz w:val="21"/>
      <w:szCs w:val="21"/>
    </w:rPr>
  </w:style>
  <w:style w:type="paragraph" w:customStyle="1" w:styleId="4110">
    <w:name w:val="样式 41 10 磅"/>
    <w:pPr>
      <w:widowControl w:val="0"/>
      <w:jc w:val="both"/>
    </w:pPr>
    <w:rPr>
      <w:rFonts w:ascii="Calibri" w:hAnsi="Calibri" w:cs="Times New Roman"/>
      <w:kern w:val="2"/>
      <w:sz w:val="21"/>
      <w:szCs w:val="24"/>
    </w:rPr>
  </w:style>
  <w:style w:type="paragraph" w:customStyle="1" w:styleId="4210">
    <w:name w:val="样式 42 10 磅"/>
    <w:pPr>
      <w:kinsoku w:val="0"/>
      <w:autoSpaceDE w:val="0"/>
      <w:autoSpaceDN w:val="0"/>
      <w:adjustRightInd w:val="0"/>
      <w:snapToGrid w:val="0"/>
      <w:textAlignment w:val="baseline"/>
    </w:pPr>
    <w:rPr>
      <w:rFonts w:ascii="Arial" w:eastAsia="Arial" w:hAnsi="Arial" w:cs="Arial"/>
      <w:snapToGrid w:val="0"/>
      <w:color w:val="000000"/>
      <w:sz w:val="21"/>
      <w:szCs w:val="21"/>
    </w:rPr>
  </w:style>
  <w:style w:type="paragraph" w:customStyle="1" w:styleId="4510">
    <w:name w:val="样式 45 10 磅"/>
    <w:pPr>
      <w:widowControl w:val="0"/>
      <w:jc w:val="both"/>
    </w:pPr>
    <w:rPr>
      <w:rFonts w:ascii="Calibri" w:hAnsi="Calibri" w:cs="Times New Roman"/>
      <w:kern w:val="2"/>
      <w:sz w:val="21"/>
      <w:szCs w:val="24"/>
    </w:rPr>
  </w:style>
  <w:style w:type="paragraph" w:customStyle="1" w:styleId="4610">
    <w:name w:val="样式 46 10 磅"/>
    <w:pPr>
      <w:kinsoku w:val="0"/>
      <w:autoSpaceDE w:val="0"/>
      <w:autoSpaceDN w:val="0"/>
      <w:adjustRightInd w:val="0"/>
      <w:snapToGrid w:val="0"/>
      <w:textAlignment w:val="baseline"/>
    </w:pPr>
    <w:rPr>
      <w:rFonts w:ascii="Arial" w:eastAsia="Arial" w:hAnsi="Arial" w:cs="Arial"/>
      <w:snapToGrid w:val="0"/>
      <w:color w:val="000000"/>
      <w:sz w:val="21"/>
      <w:szCs w:val="21"/>
    </w:rPr>
  </w:style>
  <w:style w:type="paragraph" w:customStyle="1" w:styleId="5910">
    <w:name w:val="样式 59 10 磅"/>
    <w:pPr>
      <w:widowControl w:val="0"/>
      <w:jc w:val="both"/>
    </w:pPr>
    <w:rPr>
      <w:rFonts w:ascii="Calibri" w:hAnsi="Calibri" w:cs="Times New Roman"/>
      <w:kern w:val="2"/>
      <w:sz w:val="21"/>
      <w:szCs w:val="24"/>
    </w:rPr>
  </w:style>
  <w:style w:type="paragraph" w:customStyle="1" w:styleId="6010">
    <w:name w:val="样式 60 10 磅"/>
    <w:pPr>
      <w:kinsoku w:val="0"/>
      <w:autoSpaceDE w:val="0"/>
      <w:autoSpaceDN w:val="0"/>
      <w:adjustRightInd w:val="0"/>
      <w:snapToGrid w:val="0"/>
      <w:textAlignment w:val="baseline"/>
    </w:pPr>
    <w:rPr>
      <w:rFonts w:ascii="Arial" w:eastAsia="Arial" w:hAnsi="Arial" w:cs="Arial"/>
      <w:snapToGrid w:val="0"/>
      <w:color w:val="000000"/>
      <w:sz w:val="21"/>
      <w:szCs w:val="21"/>
    </w:rPr>
  </w:style>
  <w:style w:type="paragraph" w:customStyle="1" w:styleId="610">
    <w:name w:val="样式 6 10 磅"/>
    <w:next w:val="90"/>
    <w:pPr>
      <w:widowControl w:val="0"/>
      <w:jc w:val="both"/>
    </w:pPr>
    <w:rPr>
      <w:rFonts w:ascii="宋体" w:cs="Courier New"/>
      <w:kern w:val="2"/>
      <w:sz w:val="21"/>
      <w:szCs w:val="21"/>
    </w:rPr>
  </w:style>
  <w:style w:type="paragraph" w:customStyle="1" w:styleId="710">
    <w:name w:val="样式 7 10 磅"/>
    <w:next w:val="TOC4"/>
    <w:pPr>
      <w:widowControl w:val="0"/>
      <w:jc w:val="both"/>
    </w:pPr>
    <w:rPr>
      <w:rFonts w:ascii="宋体" w:cs="Courier New"/>
      <w:kern w:val="2"/>
      <w:sz w:val="21"/>
      <w:szCs w:val="21"/>
    </w:rPr>
  </w:style>
  <w:style w:type="paragraph" w:customStyle="1" w:styleId="810">
    <w:name w:val="样式 8 10 磅"/>
    <w:next w:val="TOC5"/>
    <w:pPr>
      <w:widowControl w:val="0"/>
      <w:jc w:val="both"/>
    </w:pPr>
    <w:rPr>
      <w:rFonts w:ascii="宋体" w:cs="Courier New"/>
      <w:kern w:val="2"/>
      <w:sz w:val="21"/>
      <w:szCs w:val="21"/>
    </w:rPr>
  </w:style>
  <w:style w:type="paragraph" w:customStyle="1" w:styleId="910">
    <w:name w:val="样式 9 10 磅"/>
    <w:next w:val="TOC6"/>
    <w:pPr>
      <w:widowControl w:val="0"/>
      <w:jc w:val="both"/>
    </w:pPr>
    <w:rPr>
      <w:rFonts w:ascii="宋体" w:cs="Courier New"/>
      <w:kern w:val="2"/>
      <w:sz w:val="21"/>
      <w:szCs w:val="21"/>
    </w:rPr>
  </w:style>
  <w:style w:type="paragraph" w:customStyle="1" w:styleId="8810">
    <w:name w:val="样式 88 10 磅"/>
    <w:pPr>
      <w:widowControl w:val="0"/>
      <w:jc w:val="both"/>
    </w:pPr>
    <w:rPr>
      <w:rFonts w:ascii="Calibri" w:hAnsi="Calibri" w:cs="Times New Roman"/>
      <w:kern w:val="2"/>
      <w:sz w:val="21"/>
      <w:szCs w:val="24"/>
    </w:rPr>
  </w:style>
  <w:style w:type="paragraph" w:customStyle="1" w:styleId="1010">
    <w:name w:val="样式 10 10 磅"/>
    <w:next w:val="TOC7"/>
    <w:pPr>
      <w:widowControl w:val="0"/>
      <w:jc w:val="both"/>
    </w:pPr>
    <w:rPr>
      <w:rFonts w:ascii="宋体" w:cs="Courier New"/>
      <w:kern w:val="2"/>
      <w:sz w:val="21"/>
      <w:szCs w:val="21"/>
    </w:rPr>
  </w:style>
  <w:style w:type="paragraph" w:customStyle="1" w:styleId="5010">
    <w:name w:val="样式 50 10 磅"/>
    <w:pPr>
      <w:widowControl w:val="0"/>
      <w:jc w:val="both"/>
    </w:pPr>
    <w:rPr>
      <w:rFonts w:cs="Times New Roman"/>
      <w:kern w:val="2"/>
      <w:sz w:val="21"/>
      <w:szCs w:val="22"/>
    </w:rPr>
  </w:style>
  <w:style w:type="paragraph" w:customStyle="1" w:styleId="5110">
    <w:name w:val="样式 51 10 磅"/>
    <w:pPr>
      <w:widowControl w:val="0"/>
      <w:jc w:val="both"/>
    </w:pPr>
    <w:rPr>
      <w:rFonts w:cs="Times New Roman"/>
      <w:kern w:val="2"/>
      <w:sz w:val="21"/>
      <w:szCs w:val="22"/>
    </w:rPr>
  </w:style>
  <w:style w:type="paragraph" w:customStyle="1" w:styleId="5210">
    <w:name w:val="样式 52 10 磅"/>
    <w:pPr>
      <w:widowControl w:val="0"/>
      <w:jc w:val="both"/>
    </w:pPr>
    <w:rPr>
      <w:rFonts w:cs="Times New Roman"/>
      <w:kern w:val="2"/>
      <w:sz w:val="21"/>
      <w:szCs w:val="22"/>
    </w:rPr>
  </w:style>
  <w:style w:type="paragraph" w:customStyle="1" w:styleId="aff5">
    <w:name w:val="样式 小四"/>
    <w:pPr>
      <w:widowControl w:val="0"/>
    </w:pPr>
    <w:rPr>
      <w:rFonts w:ascii="宋体" w:cs="Times New Roman"/>
      <w:kern w:val="2"/>
      <w:sz w:val="24"/>
      <w:szCs w:val="21"/>
    </w:rPr>
  </w:style>
  <w:style w:type="paragraph" w:customStyle="1" w:styleId="5510">
    <w:name w:val="样式 55 10 磅"/>
    <w:pPr>
      <w:widowControl w:val="0"/>
      <w:jc w:val="both"/>
    </w:pPr>
    <w:rPr>
      <w:rFonts w:cs="Times New Roman"/>
      <w:kern w:val="2"/>
      <w:sz w:val="21"/>
      <w:szCs w:val="22"/>
    </w:rPr>
  </w:style>
  <w:style w:type="paragraph" w:customStyle="1" w:styleId="5610">
    <w:name w:val="样式 56 10 磅"/>
    <w:pPr>
      <w:widowControl w:val="0"/>
      <w:jc w:val="both"/>
    </w:pPr>
    <w:rPr>
      <w:rFonts w:cs="Times New Roman"/>
      <w:kern w:val="2"/>
      <w:sz w:val="21"/>
      <w:szCs w:val="22"/>
    </w:rPr>
  </w:style>
  <w:style w:type="paragraph" w:customStyle="1" w:styleId="5710">
    <w:name w:val="样式 57 10 磅"/>
    <w:pPr>
      <w:widowControl w:val="0"/>
      <w:jc w:val="both"/>
    </w:pPr>
    <w:rPr>
      <w:rFonts w:cs="Times New Roman"/>
      <w:kern w:val="2"/>
      <w:sz w:val="21"/>
      <w:szCs w:val="22"/>
    </w:rPr>
  </w:style>
  <w:style w:type="paragraph" w:customStyle="1" w:styleId="5810">
    <w:name w:val="样式 58 10 磅"/>
    <w:pPr>
      <w:widowControl w:val="0"/>
      <w:jc w:val="both"/>
    </w:pPr>
    <w:rPr>
      <w:rFonts w:cs="Times New Roman"/>
      <w:kern w:val="2"/>
      <w:sz w:val="21"/>
      <w:szCs w:val="22"/>
    </w:rPr>
  </w:style>
  <w:style w:type="paragraph" w:customStyle="1" w:styleId="10510">
    <w:name w:val="样式 105 10 磅"/>
    <w:pPr>
      <w:widowControl w:val="0"/>
      <w:jc w:val="both"/>
    </w:pPr>
    <w:rPr>
      <w:rFonts w:cs="Times New Roman"/>
      <w:kern w:val="2"/>
      <w:sz w:val="21"/>
      <w:szCs w:val="22"/>
    </w:rPr>
  </w:style>
  <w:style w:type="paragraph" w:customStyle="1" w:styleId="10610">
    <w:name w:val="样式 106 10 磅"/>
    <w:pPr>
      <w:widowControl w:val="0"/>
      <w:jc w:val="both"/>
    </w:pPr>
    <w:rPr>
      <w:rFonts w:cs="Times New Roman"/>
      <w:kern w:val="2"/>
      <w:sz w:val="21"/>
      <w:szCs w:val="22"/>
    </w:rPr>
  </w:style>
  <w:style w:type="paragraph" w:customStyle="1" w:styleId="10710">
    <w:name w:val="样式 107 10 磅"/>
    <w:pPr>
      <w:widowControl w:val="0"/>
      <w:jc w:val="both"/>
    </w:pPr>
    <w:rPr>
      <w:rFonts w:cs="Times New Roman"/>
      <w:kern w:val="2"/>
      <w:sz w:val="21"/>
      <w:szCs w:val="22"/>
    </w:rPr>
  </w:style>
  <w:style w:type="paragraph" w:customStyle="1" w:styleId="110">
    <w:name w:val="样式 1 10 磅"/>
    <w:pPr>
      <w:widowControl w:val="0"/>
      <w:jc w:val="both"/>
    </w:pPr>
    <w:rPr>
      <w:rFonts w:cs="Times New Roman"/>
      <w:kern w:val="2"/>
      <w:sz w:val="21"/>
      <w:szCs w:val="24"/>
    </w:rPr>
  </w:style>
  <w:style w:type="paragraph" w:customStyle="1" w:styleId="101">
    <w:name w:val="样式 10 磅"/>
    <w:pPr>
      <w:widowControl w:val="0"/>
      <w:jc w:val="both"/>
    </w:pPr>
    <w:rPr>
      <w:rFonts w:cs="Times New Roman"/>
      <w:kern w:val="2"/>
      <w:sz w:val="21"/>
      <w:szCs w:val="24"/>
    </w:rPr>
  </w:style>
  <w:style w:type="paragraph" w:customStyle="1" w:styleId="6110">
    <w:name w:val="样式 61 10 磅"/>
    <w:pPr>
      <w:widowControl w:val="0"/>
      <w:jc w:val="both"/>
    </w:pPr>
    <w:rPr>
      <w:rFonts w:cs="Times New Roman"/>
      <w:kern w:val="2"/>
      <w:sz w:val="21"/>
      <w:szCs w:val="22"/>
    </w:rPr>
  </w:style>
  <w:style w:type="paragraph" w:customStyle="1" w:styleId="7310">
    <w:name w:val="样式 73 10 磅"/>
    <w:pPr>
      <w:widowControl w:val="0"/>
      <w:jc w:val="both"/>
    </w:pPr>
    <w:rPr>
      <w:rFonts w:cs="Times New Roman"/>
      <w:kern w:val="2"/>
      <w:sz w:val="21"/>
      <w:szCs w:val="22"/>
    </w:rPr>
  </w:style>
  <w:style w:type="paragraph" w:customStyle="1" w:styleId="6310">
    <w:name w:val="样式 63 10 磅"/>
    <w:pPr>
      <w:widowControl w:val="0"/>
      <w:jc w:val="both"/>
    </w:pPr>
    <w:rPr>
      <w:rFonts w:cs="Times New Roman"/>
      <w:kern w:val="2"/>
      <w:sz w:val="21"/>
      <w:szCs w:val="22"/>
    </w:rPr>
  </w:style>
  <w:style w:type="paragraph" w:customStyle="1" w:styleId="6810">
    <w:name w:val="样式 68 10 磅"/>
    <w:pPr>
      <w:widowControl w:val="0"/>
      <w:jc w:val="both"/>
    </w:pPr>
    <w:rPr>
      <w:rFonts w:cs="Times New Roman"/>
      <w:kern w:val="2"/>
      <w:sz w:val="21"/>
      <w:szCs w:val="22"/>
    </w:rPr>
  </w:style>
  <w:style w:type="paragraph" w:customStyle="1" w:styleId="6910">
    <w:name w:val="样式 69 10 磅"/>
    <w:pPr>
      <w:widowControl w:val="0"/>
      <w:jc w:val="both"/>
    </w:pPr>
    <w:rPr>
      <w:rFonts w:cs="Times New Roman"/>
      <w:kern w:val="2"/>
      <w:sz w:val="21"/>
      <w:szCs w:val="22"/>
    </w:rPr>
  </w:style>
  <w:style w:type="paragraph" w:customStyle="1" w:styleId="40">
    <w:name w:val="样式 4 三号"/>
    <w:pPr>
      <w:widowControl w:val="0"/>
      <w:jc w:val="both"/>
    </w:pPr>
    <w:rPr>
      <w:rFonts w:eastAsia="方正仿宋_GBK" w:cs="Times New Roman"/>
      <w:kern w:val="2"/>
      <w:sz w:val="32"/>
    </w:rPr>
  </w:style>
  <w:style w:type="paragraph" w:customStyle="1" w:styleId="7210">
    <w:name w:val="样式 72 10 磅"/>
    <w:pPr>
      <w:widowControl w:val="0"/>
      <w:jc w:val="both"/>
    </w:pPr>
    <w:rPr>
      <w:rFonts w:cs="Times New Roman"/>
      <w:kern w:val="2"/>
      <w:sz w:val="21"/>
      <w:szCs w:val="22"/>
    </w:rPr>
  </w:style>
  <w:style w:type="paragraph" w:customStyle="1" w:styleId="7410">
    <w:name w:val="样式 74 10 磅"/>
    <w:pPr>
      <w:widowControl w:val="0"/>
      <w:jc w:val="both"/>
    </w:pPr>
    <w:rPr>
      <w:rFonts w:cs="Times New Roman"/>
      <w:kern w:val="2"/>
      <w:sz w:val="21"/>
      <w:szCs w:val="22"/>
    </w:rPr>
  </w:style>
  <w:style w:type="paragraph" w:customStyle="1" w:styleId="7510">
    <w:name w:val="样式 75 10 磅"/>
    <w:pPr>
      <w:widowControl w:val="0"/>
      <w:jc w:val="both"/>
    </w:pPr>
    <w:rPr>
      <w:rFonts w:cs="Times New Roman"/>
      <w:kern w:val="2"/>
      <w:sz w:val="21"/>
      <w:szCs w:val="22"/>
    </w:rPr>
  </w:style>
  <w:style w:type="paragraph" w:customStyle="1" w:styleId="20210">
    <w:name w:val="样式 202 10 磅"/>
    <w:pPr>
      <w:widowControl w:val="0"/>
      <w:jc w:val="both"/>
    </w:pPr>
    <w:rPr>
      <w:rFonts w:cs="Times New Roman"/>
      <w:kern w:val="2"/>
      <w:sz w:val="21"/>
      <w:szCs w:val="24"/>
    </w:rPr>
  </w:style>
  <w:style w:type="paragraph" w:customStyle="1" w:styleId="25">
    <w:name w:val="修订2"/>
    <w:rPr>
      <w:rFonts w:cs="Times New Roman"/>
      <w:kern w:val="2"/>
      <w:sz w:val="21"/>
      <w:szCs w:val="24"/>
    </w:rPr>
  </w:style>
  <w:style w:type="paragraph" w:customStyle="1" w:styleId="33">
    <w:name w:val="修订3"/>
    <w:rPr>
      <w:rFonts w:cs="Times New Roman"/>
      <w:kern w:val="2"/>
      <w:sz w:val="21"/>
      <w:szCs w:val="24"/>
    </w:rPr>
  </w:style>
  <w:style w:type="character" w:customStyle="1" w:styleId="cf01">
    <w:name w:val="cf01"/>
    <w:basedOn w:val="a2"/>
    <w:rPr>
      <w:rFonts w:ascii="Microsoft YaHei UI" w:eastAsia="Microsoft YaHei UI" w:hAnsi="Microsoft YaHei UI"/>
      <w:sz w:val="18"/>
      <w:szCs w:val="18"/>
    </w:rPr>
  </w:style>
  <w:style w:type="paragraph" w:customStyle="1" w:styleId="210">
    <w:name w:val="样式 2 10 磅"/>
    <w:pPr>
      <w:widowControl w:val="0"/>
      <w:jc w:val="both"/>
    </w:pPr>
    <w:rPr>
      <w:rFonts w:cs="Times New Roman"/>
      <w:kern w:val="2"/>
      <w:sz w:val="21"/>
      <w:szCs w:val="24"/>
    </w:rPr>
  </w:style>
  <w:style w:type="paragraph" w:customStyle="1" w:styleId="310">
    <w:name w:val="样式 3 10 磅"/>
    <w:pPr>
      <w:widowControl w:val="0"/>
    </w:pPr>
    <w:rPr>
      <w:rFonts w:cs="Times New Roman"/>
      <w:kern w:val="2"/>
      <w:sz w:val="21"/>
      <w:szCs w:val="24"/>
    </w:rPr>
  </w:style>
  <w:style w:type="paragraph" w:customStyle="1" w:styleId="410">
    <w:name w:val="样式 4 10 磅"/>
    <w:pPr>
      <w:widowControl w:val="0"/>
    </w:pPr>
    <w:rPr>
      <w:rFonts w:cs="Times New Roman"/>
      <w:kern w:val="2"/>
      <w:sz w:val="21"/>
      <w:szCs w:val="24"/>
    </w:rPr>
  </w:style>
  <w:style w:type="paragraph" w:customStyle="1" w:styleId="510">
    <w:name w:val="样式 5 10 磅"/>
    <w:pPr>
      <w:widowControl w:val="0"/>
      <w:jc w:val="both"/>
    </w:pPr>
    <w:rPr>
      <w:rFonts w:cs="Times New Roman"/>
      <w:kern w:val="2"/>
      <w:sz w:val="21"/>
      <w:szCs w:val="24"/>
    </w:rPr>
  </w:style>
  <w:style w:type="paragraph" w:customStyle="1" w:styleId="1110">
    <w:name w:val="样式 11 10 磅"/>
    <w:pPr>
      <w:widowControl w:val="0"/>
      <w:jc w:val="both"/>
    </w:pPr>
    <w:rPr>
      <w:rFonts w:cs="Times New Roman"/>
      <w:kern w:val="2"/>
      <w:sz w:val="21"/>
      <w:szCs w:val="24"/>
    </w:rPr>
  </w:style>
  <w:style w:type="paragraph" w:customStyle="1" w:styleId="1210">
    <w:name w:val="样式 12 10 磅"/>
    <w:pPr>
      <w:widowControl w:val="0"/>
      <w:jc w:val="both"/>
    </w:pPr>
    <w:rPr>
      <w:rFonts w:cs="Times New Roman"/>
      <w:kern w:val="2"/>
      <w:sz w:val="21"/>
      <w:szCs w:val="24"/>
    </w:rPr>
  </w:style>
  <w:style w:type="paragraph" w:customStyle="1" w:styleId="1310">
    <w:name w:val="样式 13 10 磅"/>
    <w:pPr>
      <w:widowControl w:val="0"/>
    </w:pPr>
    <w:rPr>
      <w:rFonts w:cs="Times New Roman"/>
      <w:kern w:val="2"/>
      <w:sz w:val="21"/>
      <w:szCs w:val="24"/>
    </w:rPr>
  </w:style>
  <w:style w:type="paragraph" w:customStyle="1" w:styleId="1410">
    <w:name w:val="样式 14 10 磅"/>
    <w:pPr>
      <w:widowControl w:val="0"/>
    </w:pPr>
    <w:rPr>
      <w:rFonts w:cs="Times New Roman"/>
      <w:b/>
      <w:bCs/>
      <w:kern w:val="2"/>
      <w:sz w:val="21"/>
      <w:szCs w:val="24"/>
    </w:rPr>
  </w:style>
  <w:style w:type="paragraph" w:customStyle="1" w:styleId="1510">
    <w:name w:val="样式 15 10 磅"/>
    <w:pPr>
      <w:widowControl w:val="0"/>
      <w:jc w:val="both"/>
    </w:pPr>
    <w:rPr>
      <w:rFonts w:cs="Times New Roman"/>
      <w:kern w:val="2"/>
      <w:sz w:val="21"/>
      <w:szCs w:val="24"/>
    </w:rPr>
  </w:style>
  <w:style w:type="paragraph" w:customStyle="1" w:styleId="41">
    <w:name w:val="修订4"/>
    <w:rPr>
      <w:rFonts w:cs="Times New Roman"/>
      <w:kern w:val="2"/>
      <w:sz w:val="21"/>
      <w:szCs w:val="24"/>
    </w:rPr>
  </w:style>
  <w:style w:type="paragraph" w:customStyle="1" w:styleId="50">
    <w:name w:val="修订5"/>
    <w:hidden/>
    <w:uiPriority w:val="99"/>
    <w:semiHidden/>
    <w:rPr>
      <w:rFonts w:cs="Times New Roman"/>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7.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6.xml"/><Relationship Id="rId2" Type="http://schemas.openxmlformats.org/officeDocument/2006/relationships/customXml" Target="../customXml/item2.xml"/><Relationship Id="rId16" Type="http://schemas.openxmlformats.org/officeDocument/2006/relationships/footer" Target="footer5.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19" Type="http://schemas.openxmlformats.org/officeDocument/2006/relationships/footer" Target="footer8.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ustomData xmlns="http://www.yozosoft.com.cn/officeDocument/2016/customData">
  <customProps>
    <docPr revisions="3 0 5 0 0 0 1 0 0 0 3000 0 1 1 1 1"/>
    <sectPr/>
    <sectPr/>
    <sectPr/>
    <sectPr/>
    <sectPr/>
    <sectPr/>
    <sectPr/>
  </customProps>
</customData>
</file>

<file path=customXml/item2.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73E93C51-B3CD-48E6-BECF-8529FAFAD5EC}">
  <ds:schemaRefs>
    <ds:schemaRef ds:uri="http://www.yozosoft.com.cn/officeDocument/2016/customData"/>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82</Pages>
  <Words>27088</Words>
  <Characters>28444</Characters>
  <Application>Microsoft Office Word</Application>
  <DocSecurity>0</DocSecurity>
  <Lines>1580</Lines>
  <Paragraphs>1682</Paragraphs>
  <ScaleCrop>false</ScaleCrop>
  <Company/>
  <LinksUpToDate>false</LinksUpToDate>
  <CharactersWithSpaces>53850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公开招标采购文件范本</dc:title>
  <dc:creator>番茄花园</dc:creator>
  <cp:lastModifiedBy>De Lao</cp:lastModifiedBy>
  <cp:revision>210</cp:revision>
  <cp:lastPrinted>2025-07-24T01:10:00Z</cp:lastPrinted>
  <dcterms:created xsi:type="dcterms:W3CDTF">2020-10-14T10:17:00Z</dcterms:created>
  <dcterms:modified xsi:type="dcterms:W3CDTF">2026-06-16T07:15:00Z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3057FCC4249D4C2B9A4831B638C0E67E_13</vt:lpwstr>
  </property>
  <property fmtid="{D5CDD505-2E9C-101B-9397-08002B2CF9AE}" pid="4" name="KSOTemplateDocerSaveRecord">
    <vt:lpwstr>eyJoZGlkIjoiMTg2NjQ0Y2IyYTZhYWRjODY4N2QxODQ5ZDRlYjc3NDAiLCJ1c2VySWQiOiIxMTk3NjE2MzUwIn0=</vt:lpwstr>
  </property>
</Properties>
</file>