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50F68" w14:textId="421E35C4" w:rsidR="00973FBB" w:rsidRDefault="00953C58">
      <w:pPr>
        <w:jc w:val="center"/>
        <w:rPr>
          <w:sz w:val="28"/>
        </w:rPr>
      </w:pPr>
      <w:r>
        <w:rPr>
          <w:rFonts w:hint="eastAsia"/>
          <w:sz w:val="28"/>
        </w:rPr>
        <w:t>不合理功能、要求登记表</w:t>
      </w:r>
    </w:p>
    <w:tbl>
      <w:tblPr>
        <w:tblStyle w:val="a7"/>
        <w:tblW w:w="14990" w:type="dxa"/>
        <w:jc w:val="center"/>
        <w:tblLook w:val="04A0" w:firstRow="1" w:lastRow="0" w:firstColumn="1" w:lastColumn="0" w:noHBand="0" w:noVBand="1"/>
      </w:tblPr>
      <w:tblGrid>
        <w:gridCol w:w="1994"/>
        <w:gridCol w:w="1168"/>
        <w:gridCol w:w="6515"/>
        <w:gridCol w:w="3826"/>
        <w:gridCol w:w="1487"/>
      </w:tblGrid>
      <w:tr w:rsidR="00973FBB" w14:paraId="7F5D3AFE" w14:textId="77777777" w:rsidTr="00953C58">
        <w:trPr>
          <w:trHeight w:val="1095"/>
          <w:jc w:val="center"/>
        </w:trPr>
        <w:tc>
          <w:tcPr>
            <w:tcW w:w="1994" w:type="dxa"/>
            <w:vAlign w:val="center"/>
          </w:tcPr>
          <w:p w14:paraId="1B64D383" w14:textId="77777777" w:rsidR="00973FBB" w:rsidRDefault="00000000" w:rsidP="00953C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所属设备名称部分</w:t>
            </w:r>
          </w:p>
        </w:tc>
        <w:tc>
          <w:tcPr>
            <w:tcW w:w="1168" w:type="dxa"/>
            <w:vAlign w:val="center"/>
          </w:tcPr>
          <w:p w14:paraId="607E2FB1" w14:textId="77777777" w:rsidR="00973FBB" w:rsidRDefault="00000000" w:rsidP="00953C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515" w:type="dxa"/>
            <w:vAlign w:val="center"/>
          </w:tcPr>
          <w:p w14:paraId="68C70068" w14:textId="77777777" w:rsidR="00973FBB" w:rsidRPr="00953C58" w:rsidRDefault="00000000" w:rsidP="00953C58">
            <w:pPr>
              <w:rPr>
                <w:sz w:val="24"/>
              </w:rPr>
            </w:pPr>
            <w:r w:rsidRPr="00953C58">
              <w:rPr>
                <w:rFonts w:hint="eastAsia"/>
                <w:b/>
                <w:bCs/>
                <w:color w:val="FF0000"/>
                <w:sz w:val="24"/>
              </w:rPr>
              <w:t>供应商结合过往经验，认为“功能要求”存在歧视、排他等条款，或者后期招标采购时不应作为技术评审因素的内容</w:t>
            </w:r>
            <w:r w:rsidRPr="00953C58">
              <w:rPr>
                <w:rFonts w:hint="eastAsia"/>
                <w:color w:val="FF0000"/>
                <w:sz w:val="24"/>
              </w:rPr>
              <w:t>。</w:t>
            </w:r>
          </w:p>
        </w:tc>
        <w:tc>
          <w:tcPr>
            <w:tcW w:w="3826" w:type="dxa"/>
            <w:vAlign w:val="center"/>
          </w:tcPr>
          <w:p w14:paraId="1E1C098E" w14:textId="77777777" w:rsidR="00973FBB" w:rsidRDefault="00000000" w:rsidP="00953C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修改建议或意见</w:t>
            </w:r>
          </w:p>
        </w:tc>
        <w:tc>
          <w:tcPr>
            <w:tcW w:w="1487" w:type="dxa"/>
            <w:vAlign w:val="center"/>
          </w:tcPr>
          <w:p w14:paraId="7D217F30" w14:textId="77777777" w:rsidR="00973FBB" w:rsidRDefault="00000000" w:rsidP="00953C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依据</w:t>
            </w:r>
          </w:p>
        </w:tc>
      </w:tr>
      <w:tr w:rsidR="00973FBB" w14:paraId="4A01DE37" w14:textId="77777777" w:rsidTr="00953C58">
        <w:trPr>
          <w:trHeight w:val="359"/>
          <w:jc w:val="center"/>
        </w:trPr>
        <w:tc>
          <w:tcPr>
            <w:tcW w:w="1994" w:type="dxa"/>
            <w:vMerge w:val="restart"/>
          </w:tcPr>
          <w:p w14:paraId="447607D6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08F22736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515" w:type="dxa"/>
          </w:tcPr>
          <w:p w14:paraId="295AE68D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3DF103E2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6DE582D5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1B5E4660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0219A3CF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763F0ED2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515" w:type="dxa"/>
          </w:tcPr>
          <w:p w14:paraId="071A3162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1B5686E8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089E9793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3AD6D0F0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27E359FB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4D700724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515" w:type="dxa"/>
          </w:tcPr>
          <w:p w14:paraId="50F3E68A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3EA6A7B0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11F516DD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36D0D515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01EAC3FF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142F87D6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  <w:tc>
          <w:tcPr>
            <w:tcW w:w="6515" w:type="dxa"/>
          </w:tcPr>
          <w:p w14:paraId="3FCE6169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1C9BB43E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078F5AA5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08DF33AD" w14:textId="77777777" w:rsidTr="00953C58">
        <w:trPr>
          <w:trHeight w:val="359"/>
          <w:jc w:val="center"/>
        </w:trPr>
        <w:tc>
          <w:tcPr>
            <w:tcW w:w="1994" w:type="dxa"/>
            <w:vMerge w:val="restart"/>
          </w:tcPr>
          <w:p w14:paraId="48F192D5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6CB5DDB2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515" w:type="dxa"/>
          </w:tcPr>
          <w:p w14:paraId="08FD69A4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2F78C0E5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71D1DB89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72D2C8A0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27DEA8EF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522F487F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515" w:type="dxa"/>
          </w:tcPr>
          <w:p w14:paraId="5082F67D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325EDDDA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1A692162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3E9370EA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14F73D82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49608925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515" w:type="dxa"/>
          </w:tcPr>
          <w:p w14:paraId="12A20078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48E1C57E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0D568014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6534DF2B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030D935E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13BA8F7D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  <w:tc>
          <w:tcPr>
            <w:tcW w:w="6515" w:type="dxa"/>
          </w:tcPr>
          <w:p w14:paraId="7575AE19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004D8AF2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097BB934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3F02DA25" w14:textId="77777777" w:rsidTr="00953C58">
        <w:trPr>
          <w:trHeight w:val="359"/>
          <w:jc w:val="center"/>
        </w:trPr>
        <w:tc>
          <w:tcPr>
            <w:tcW w:w="1994" w:type="dxa"/>
            <w:vMerge w:val="restart"/>
          </w:tcPr>
          <w:p w14:paraId="2D7266E2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77816039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515" w:type="dxa"/>
          </w:tcPr>
          <w:p w14:paraId="721AF0B8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75B2C4D6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7279F7CD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38E81036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22B36F69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13CDDFF5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515" w:type="dxa"/>
          </w:tcPr>
          <w:p w14:paraId="3A339EBF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5FB789E7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20B6F507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79329353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0B8ED045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539D052F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515" w:type="dxa"/>
          </w:tcPr>
          <w:p w14:paraId="0C48B0AD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357218A3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1A686598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3E12D2DD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78F1766F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478F6419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  <w:tc>
          <w:tcPr>
            <w:tcW w:w="6515" w:type="dxa"/>
          </w:tcPr>
          <w:p w14:paraId="5BA3D2F7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1F345CB1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0B364A9D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4D449A38" w14:textId="77777777" w:rsidTr="00953C58">
        <w:trPr>
          <w:trHeight w:val="359"/>
          <w:jc w:val="center"/>
        </w:trPr>
        <w:tc>
          <w:tcPr>
            <w:tcW w:w="1994" w:type="dxa"/>
            <w:vMerge w:val="restart"/>
          </w:tcPr>
          <w:p w14:paraId="691EF749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4E2F3689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515" w:type="dxa"/>
          </w:tcPr>
          <w:p w14:paraId="722D0DAF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0F8C4A5B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0E6CCAA9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15E4FAF8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682D51E8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1D6E9756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515" w:type="dxa"/>
          </w:tcPr>
          <w:p w14:paraId="21CBC5C2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096C12DC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758321BE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692DE903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0412947F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50350F86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515" w:type="dxa"/>
          </w:tcPr>
          <w:p w14:paraId="40EA6CFB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0CADAA34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279B6358" w14:textId="77777777" w:rsidR="00973FBB" w:rsidRDefault="00973FBB">
            <w:pPr>
              <w:rPr>
                <w:sz w:val="24"/>
              </w:rPr>
            </w:pPr>
          </w:p>
        </w:tc>
      </w:tr>
      <w:tr w:rsidR="00973FBB" w14:paraId="5E2EF173" w14:textId="77777777" w:rsidTr="00953C58">
        <w:trPr>
          <w:trHeight w:val="168"/>
          <w:jc w:val="center"/>
        </w:trPr>
        <w:tc>
          <w:tcPr>
            <w:tcW w:w="1994" w:type="dxa"/>
            <w:vMerge/>
          </w:tcPr>
          <w:p w14:paraId="37C5BC26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168" w:type="dxa"/>
          </w:tcPr>
          <w:p w14:paraId="1123C910" w14:textId="77777777" w:rsidR="00973FBB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  <w:tc>
          <w:tcPr>
            <w:tcW w:w="6515" w:type="dxa"/>
          </w:tcPr>
          <w:p w14:paraId="4BF11E37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3826" w:type="dxa"/>
          </w:tcPr>
          <w:p w14:paraId="6E0C5475" w14:textId="77777777" w:rsidR="00973FBB" w:rsidRDefault="00973FBB">
            <w:pPr>
              <w:rPr>
                <w:sz w:val="24"/>
              </w:rPr>
            </w:pPr>
          </w:p>
        </w:tc>
        <w:tc>
          <w:tcPr>
            <w:tcW w:w="1487" w:type="dxa"/>
          </w:tcPr>
          <w:p w14:paraId="4D8C9477" w14:textId="77777777" w:rsidR="00973FBB" w:rsidRDefault="00973FBB">
            <w:pPr>
              <w:rPr>
                <w:sz w:val="24"/>
              </w:rPr>
            </w:pPr>
          </w:p>
        </w:tc>
      </w:tr>
    </w:tbl>
    <w:p w14:paraId="1CB5B49D" w14:textId="77777777" w:rsidR="00973FBB" w:rsidRDefault="00973FBB">
      <w:pPr>
        <w:rPr>
          <w:sz w:val="28"/>
        </w:rPr>
      </w:pPr>
    </w:p>
    <w:p w14:paraId="53EEAF65" w14:textId="77777777" w:rsidR="00973FBB" w:rsidRDefault="00000000">
      <w:pPr>
        <w:jc w:val="right"/>
        <w:rPr>
          <w:sz w:val="28"/>
        </w:rPr>
      </w:pPr>
      <w:r>
        <w:rPr>
          <w:rFonts w:hint="eastAsia"/>
          <w:sz w:val="28"/>
        </w:rPr>
        <w:t>供应商（加盖公章）：</w:t>
      </w:r>
    </w:p>
    <w:p w14:paraId="526D9374" w14:textId="77777777" w:rsidR="00973FBB" w:rsidRDefault="00000000">
      <w:pPr>
        <w:jc w:val="right"/>
        <w:rPr>
          <w:sz w:val="28"/>
        </w:rPr>
      </w:pPr>
      <w:r>
        <w:rPr>
          <w:rFonts w:hint="eastAsia"/>
          <w:sz w:val="28"/>
        </w:rPr>
        <w:t>2026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日</w:t>
      </w:r>
    </w:p>
    <w:sectPr w:rsidR="00973FBB" w:rsidSect="00953C5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F5FAF" w14:textId="77777777" w:rsidR="00F016E3" w:rsidRDefault="00F016E3" w:rsidP="00953C58">
      <w:r>
        <w:separator/>
      </w:r>
    </w:p>
  </w:endnote>
  <w:endnote w:type="continuationSeparator" w:id="0">
    <w:p w14:paraId="714F8751" w14:textId="77777777" w:rsidR="00F016E3" w:rsidRDefault="00F016E3" w:rsidP="0095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6D267" w14:textId="77777777" w:rsidR="00F016E3" w:rsidRDefault="00F016E3" w:rsidP="00953C58">
      <w:r>
        <w:separator/>
      </w:r>
    </w:p>
  </w:footnote>
  <w:footnote w:type="continuationSeparator" w:id="0">
    <w:p w14:paraId="450578D7" w14:textId="77777777" w:rsidR="00F016E3" w:rsidRDefault="00F016E3" w:rsidP="00953C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I5YjYxYmZlYzBjYTJlOTU4OTA4NGEyYTllOTVmMDgifQ=="/>
  </w:docVars>
  <w:rsids>
    <w:rsidRoot w:val="0032303E"/>
    <w:rsid w:val="0021152B"/>
    <w:rsid w:val="0032303E"/>
    <w:rsid w:val="003F416D"/>
    <w:rsid w:val="00453F8D"/>
    <w:rsid w:val="005C2A50"/>
    <w:rsid w:val="00635167"/>
    <w:rsid w:val="006741A5"/>
    <w:rsid w:val="00690029"/>
    <w:rsid w:val="006A53B8"/>
    <w:rsid w:val="00745368"/>
    <w:rsid w:val="00950CC2"/>
    <w:rsid w:val="00953C58"/>
    <w:rsid w:val="00973FBB"/>
    <w:rsid w:val="00AA437E"/>
    <w:rsid w:val="00B205B0"/>
    <w:rsid w:val="00C8492D"/>
    <w:rsid w:val="00C92936"/>
    <w:rsid w:val="00CB6E0C"/>
    <w:rsid w:val="00D91C77"/>
    <w:rsid w:val="00DD6AD3"/>
    <w:rsid w:val="00DE51D3"/>
    <w:rsid w:val="00E808A7"/>
    <w:rsid w:val="00EE3C23"/>
    <w:rsid w:val="00F016E3"/>
    <w:rsid w:val="00F94D01"/>
    <w:rsid w:val="12A6768C"/>
    <w:rsid w:val="26BB73CE"/>
    <w:rsid w:val="32946904"/>
    <w:rsid w:val="36CB7EE0"/>
    <w:rsid w:val="3B233E1C"/>
    <w:rsid w:val="68B21C89"/>
    <w:rsid w:val="75BF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9B5B41"/>
  <w15:docId w15:val="{20F35481-D409-4F08-911A-BD6619C3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 G</cp:lastModifiedBy>
  <cp:revision>13</cp:revision>
  <dcterms:created xsi:type="dcterms:W3CDTF">2022-06-23T23:26:00Z</dcterms:created>
  <dcterms:modified xsi:type="dcterms:W3CDTF">2026-05-20T02:59:00Z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05EDDC2FFD804CFE9CF0EE19F3308F6C_12</vt:lpwstr>
  </property>
  <property fmtid="{D5CDD505-2E9C-101B-9397-08002B2CF9AE}" pid="4" name="KSOTemplateDocerSaveRecord">
    <vt:lpwstr>eyJoZGlkIjoiM2RhZWE0MjFkMTUwZjgxY2RmZTE4ODg3NTQ3NWQ4NWQiLCJ1c2VySWQiOiIyMzYyNDU4MjkifQ==</vt:lpwstr>
  </property>
</Properties>
</file>