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广发银行成都分行保安服务外包项目（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>第二次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）（项目编号：CGB-CD-2025-01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>8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2670022C">
      <w:pPr>
        <w:pStyle w:val="3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（有效期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柒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天）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广发银行成都分行保安服务外包项目（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/>
              </w:rPr>
              <w:t>第二次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）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CGB-CD-2025-018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填写资料上传平台的日期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A821E9E"/>
    <w:rsid w:val="0C4F7F5A"/>
    <w:rsid w:val="0CE21A97"/>
    <w:rsid w:val="0D6B5A6D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D4435B"/>
    <w:rsid w:val="54E94383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155</Words>
  <Characters>194</Characters>
  <Lines>0</Lines>
  <Paragraphs>0</Paragraphs>
  <TotalTime>3</TotalTime>
  <ScaleCrop>false</ScaleCrop>
  <LinksUpToDate>false</LinksUpToDate>
  <CharactersWithSpaces>236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2025-12-18T09:46:35Z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